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Calibri"/>
          <w:b/>
          <w:color w:val="507D00" w:themeColor="accent1" w:themeShade="BF"/>
          <w:sz w:val="32"/>
          <w:szCs w:val="32"/>
          <w:lang w:val="nn-NO"/>
        </w:rPr>
        <w:id w:val="679542333"/>
        <w:docPartObj>
          <w:docPartGallery w:val="Cover Pages"/>
          <w:docPartUnique/>
        </w:docPartObj>
      </w:sdtPr>
      <w:sdtEndPr/>
      <w:sdtContent>
        <w:p w14:paraId="53B95C5F" w14:textId="2BAC8392" w:rsidR="00525CC0" w:rsidRDefault="00525CC0">
          <w:pPr>
            <w:rPr>
              <w:rFonts w:ascii="Calibri" w:eastAsia="Calibri" w:hAnsi="Calibri" w:cs="Calibri"/>
              <w:b/>
              <w:color w:val="507D00" w:themeColor="accent1" w:themeShade="BF"/>
              <w:sz w:val="32"/>
              <w:szCs w:val="32"/>
              <w:lang w:val="nn-NO"/>
            </w:rPr>
          </w:pPr>
          <w:r w:rsidRPr="00525CC0">
            <w:rPr>
              <w:rFonts w:ascii="Calibri" w:eastAsia="Calibri" w:hAnsi="Calibri" w:cs="Calibri"/>
              <w:b/>
              <w:noProof/>
              <w:color w:val="507D00" w:themeColor="accent1" w:themeShade="BF"/>
              <w:sz w:val="32"/>
              <w:szCs w:val="32"/>
              <w:lang w:val="nn-NO"/>
            </w:rPr>
            <mc:AlternateContent>
              <mc:Choice Requires="wps">
                <w:drawing>
                  <wp:anchor distT="0" distB="0" distL="114300" distR="114300" simplePos="0" relativeHeight="251656704" behindDoc="0" locked="0" layoutInCell="1" allowOverlap="1" wp14:anchorId="5CFBE356" wp14:editId="6DBD32BD">
                    <wp:simplePos x="0" y="0"/>
                    <wp:positionH relativeFrom="page">
                      <wp:posOffset>228600</wp:posOffset>
                    </wp:positionH>
                    <wp:positionV relativeFrom="margin">
                      <wp:align>bottom</wp:align>
                    </wp:positionV>
                    <wp:extent cx="1712890" cy="9009530"/>
                    <wp:effectExtent l="0" t="0" r="0" b="0"/>
                    <wp:wrapNone/>
                    <wp:docPr id="138" name="Tekstboks 138"/>
                    <wp:cNvGraphicFramePr/>
                    <a:graphic xmlns:a="http://schemas.openxmlformats.org/drawingml/2006/main">
                      <a:graphicData uri="http://schemas.microsoft.com/office/word/2010/wordprocessingShape">
                        <wps:wsp>
                          <wps:cNvSpPr txBox="1"/>
                          <wps:spPr>
                            <a:xfrm>
                              <a:off x="0" y="0"/>
                              <a:ext cx="1712890" cy="9009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4D238" w:themeColor="accent2"/>
                                  </w:tblBorders>
                                  <w:tblCellMar>
                                    <w:top w:w="1296" w:type="dxa"/>
                                    <w:left w:w="360" w:type="dxa"/>
                                    <w:bottom w:w="1296" w:type="dxa"/>
                                    <w:right w:w="360" w:type="dxa"/>
                                  </w:tblCellMar>
                                  <w:tblLook w:val="04A0" w:firstRow="1" w:lastRow="0" w:firstColumn="1" w:lastColumn="0" w:noHBand="0" w:noVBand="1"/>
                                </w:tblPr>
                                <w:tblGrid>
                                  <w:gridCol w:w="5546"/>
                                  <w:gridCol w:w="2920"/>
                                </w:tblGrid>
                                <w:tr w:rsidR="00525CC0" w:rsidRPr="00525CC0" w14:paraId="4F42ACD6" w14:textId="77777777">
                                  <w:trPr>
                                    <w:jc w:val="center"/>
                                  </w:trPr>
                                  <w:tc>
                                    <w:tcPr>
                                      <w:tcW w:w="2568" w:type="pct"/>
                                      <w:vAlign w:val="center"/>
                                    </w:tcPr>
                                    <w:p w14:paraId="2EC4DE19" w14:textId="77777777" w:rsidR="00FE0AB9" w:rsidRDefault="00525CC0" w:rsidP="00FE0AB9">
                                      <w:pPr>
                                        <w:keepNext/>
                                        <w:jc w:val="right"/>
                                      </w:pPr>
                                      <w:r>
                                        <w:rPr>
                                          <w:noProof/>
                                        </w:rPr>
                                        <w:drawing>
                                          <wp:inline distT="0" distB="0" distL="0" distR="0" wp14:anchorId="5789BA38" wp14:editId="79B6DC08">
                                            <wp:extent cx="3065006" cy="2298754"/>
                                            <wp:effectExtent l="0" t="0" r="0" b="0"/>
                                            <wp:docPr id="139" name="Bilet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ete 139"/>
                                                    <pic:cNvPicPr/>
                                                  </pic:nvPicPr>
                                                  <pic:blipFill>
                                                    <a:blip r:embed="rId12"/>
                                                    <a:stretch>
                                                      <a:fillRect/>
                                                    </a:stretch>
                                                  </pic:blipFill>
                                                  <pic:spPr>
                                                    <a:xfrm>
                                                      <a:off x="0" y="0"/>
                                                      <a:ext cx="3065006" cy="2298754"/>
                                                    </a:xfrm>
                                                    <a:prstGeom prst="rect">
                                                      <a:avLst/>
                                                    </a:prstGeom>
                                                  </pic:spPr>
                                                </pic:pic>
                                              </a:graphicData>
                                            </a:graphic>
                                          </wp:inline>
                                        </w:drawing>
                                      </w:r>
                                    </w:p>
                                    <w:p w14:paraId="518929CA" w14:textId="48F1376E" w:rsidR="00FE0AB9" w:rsidRDefault="00FE0AB9" w:rsidP="00FE0AB9">
                                      <w:pPr>
                                        <w:pStyle w:val="Bildetekst"/>
                                        <w:jc w:val="right"/>
                                      </w:pPr>
                                      <w:r>
                                        <w:t xml:space="preserve">Figur </w:t>
                                      </w:r>
                                      <w:r w:rsidR="005444B1">
                                        <w:fldChar w:fldCharType="begin"/>
                                      </w:r>
                                      <w:r w:rsidR="005444B1">
                                        <w:instrText xml:space="preserve"> SEQ Figur \* ARABIC </w:instrText>
                                      </w:r>
                                      <w:r w:rsidR="005444B1">
                                        <w:fldChar w:fldCharType="separate"/>
                                      </w:r>
                                      <w:r w:rsidR="00F32307">
                                        <w:rPr>
                                          <w:noProof/>
                                        </w:rPr>
                                        <w:t>1</w:t>
                                      </w:r>
                                      <w:r w:rsidR="005444B1">
                                        <w:rPr>
                                          <w:noProof/>
                                        </w:rPr>
                                        <w:fldChar w:fldCharType="end"/>
                                      </w:r>
                                      <w:r>
                                        <w:t>: Føtter i ring</w:t>
                                      </w:r>
                                    </w:p>
                                    <w:p w14:paraId="661570DB" w14:textId="1B733BAB" w:rsidR="00525CC0" w:rsidRDefault="00525CC0">
                                      <w:pPr>
                                        <w:jc w:val="right"/>
                                      </w:pPr>
                                    </w:p>
                                    <w:sdt>
                                      <w:sdtPr>
                                        <w:rPr>
                                          <w:rFonts w:ascii="Calibri" w:eastAsia="Calibri" w:hAnsi="Calibri" w:cs="Calibri"/>
                                          <w:b/>
                                          <w:color w:val="000000" w:themeColor="text1"/>
                                          <w:sz w:val="96"/>
                                          <w:szCs w:val="96"/>
                                          <w:lang w:val="nn-NO"/>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F9766DC" w14:textId="74C5F8EC" w:rsidR="00525CC0" w:rsidRPr="00FE0AB9" w:rsidRDefault="00B86B21" w:rsidP="00B86B21">
                                          <w:pPr>
                                            <w:pStyle w:val="Ingenmellomrom"/>
                                            <w:rPr>
                                              <w:caps/>
                                              <w:color w:val="000000" w:themeColor="text1"/>
                                              <w:sz w:val="72"/>
                                              <w:szCs w:val="72"/>
                                              <w:lang w:val="nn-NO"/>
                                            </w:rPr>
                                          </w:pPr>
                                          <w:r w:rsidRPr="00FE0AB9">
                                            <w:rPr>
                                              <w:rFonts w:ascii="Calibri" w:eastAsia="Calibri" w:hAnsi="Calibri" w:cs="Calibri"/>
                                              <w:b/>
                                              <w:color w:val="000000" w:themeColor="text1"/>
                                              <w:sz w:val="96"/>
                                              <w:szCs w:val="96"/>
                                              <w:lang w:val="nn-NO"/>
                                            </w:rPr>
                                            <w:t>Trygt skulemiljø på Horpestad skule</w:t>
                                          </w:r>
                                        </w:p>
                                      </w:sdtContent>
                                    </w:sdt>
                                    <w:sdt>
                                      <w:sdtPr>
                                        <w:rPr>
                                          <w:color w:val="000000" w:themeColor="text1"/>
                                          <w:sz w:val="24"/>
                                          <w:szCs w:val="24"/>
                                        </w:rPr>
                                        <w:alias w:val="Undertit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4E51F5F0" w14:textId="76656008" w:rsidR="00525CC0" w:rsidRPr="00B86B21" w:rsidRDefault="00B86B21">
                                          <w:pPr>
                                            <w:jc w:val="right"/>
                                            <w:rPr>
                                              <w:sz w:val="24"/>
                                              <w:szCs w:val="24"/>
                                              <w:lang w:val="nn-NO"/>
                                            </w:rPr>
                                          </w:pPr>
                                          <w:r>
                                            <w:rPr>
                                              <w:color w:val="000000" w:themeColor="text1"/>
                                              <w:sz w:val="24"/>
                                              <w:szCs w:val="24"/>
                                            </w:rPr>
                                            <w:t xml:space="preserve">     </w:t>
                                          </w:r>
                                        </w:p>
                                      </w:sdtContent>
                                    </w:sdt>
                                  </w:tc>
                                  <w:tc>
                                    <w:tcPr>
                                      <w:tcW w:w="2432" w:type="pct"/>
                                      <w:vAlign w:val="center"/>
                                    </w:tcPr>
                                    <w:p w14:paraId="7C311743" w14:textId="77777777" w:rsidR="00EA0D34" w:rsidRPr="004B05E3" w:rsidRDefault="00EA0D34" w:rsidP="00EA0D34">
                                      <w:pPr>
                                        <w:pStyle w:val="Sitat"/>
                                        <w:pBdr>
                                          <w:top w:val="single" w:sz="8" w:space="31" w:color="auto"/>
                                        </w:pBdr>
                                        <w:jc w:val="left"/>
                                        <w:rPr>
                                          <w:rFonts w:ascii="Calibri" w:eastAsia="Calibri" w:hAnsi="Calibri" w:cs="Calibri"/>
                                          <w:sz w:val="32"/>
                                          <w:szCs w:val="32"/>
                                          <w:lang w:val="nn-NO"/>
                                        </w:rPr>
                                      </w:pPr>
                                      <w:r w:rsidRPr="004B05E3">
                                        <w:rPr>
                                          <w:rFonts w:ascii="Calibri" w:eastAsia="Calibri" w:hAnsi="Calibri" w:cs="Calibri"/>
                                          <w:sz w:val="32"/>
                                          <w:szCs w:val="32"/>
                                          <w:lang w:val="nn-NO"/>
                                        </w:rPr>
                                        <w:t>Alle elevar har rett til eit trygt og godt skulemiljø som fremjar helse, trivsel og læring.</w:t>
                                      </w:r>
                                    </w:p>
                                    <w:p w14:paraId="02565D61" w14:textId="77FD6083" w:rsidR="00EA0D34" w:rsidRPr="004B05E3" w:rsidRDefault="00EA0D34" w:rsidP="00EA0D34">
                                      <w:pPr>
                                        <w:pStyle w:val="Sitat"/>
                                        <w:pBdr>
                                          <w:top w:val="single" w:sz="8" w:space="31" w:color="auto"/>
                                        </w:pBdr>
                                        <w:rPr>
                                          <w:rFonts w:ascii="Calibri" w:eastAsia="Calibri" w:hAnsi="Calibri" w:cs="Calibri"/>
                                          <w:sz w:val="32"/>
                                          <w:szCs w:val="32"/>
                                          <w:lang w:val="nn-NO"/>
                                        </w:rPr>
                                      </w:pPr>
                                      <w:r w:rsidRPr="004B05E3">
                                        <w:rPr>
                                          <w:rFonts w:ascii="Calibri" w:eastAsia="Calibri" w:hAnsi="Calibri" w:cs="Calibri"/>
                                          <w:sz w:val="32"/>
                                          <w:szCs w:val="32"/>
                                          <w:lang w:val="nn-NO"/>
                                        </w:rPr>
                                        <w:t>(Opp</w:t>
                                      </w:r>
                                      <w:r w:rsidR="004824FF">
                                        <w:rPr>
                                          <w:rFonts w:ascii="Calibri" w:eastAsia="Calibri" w:hAnsi="Calibri" w:cs="Calibri"/>
                                          <w:sz w:val="32"/>
                                          <w:szCs w:val="32"/>
                                          <w:lang w:val="nn-NO"/>
                                        </w:rPr>
                                        <w:t>l</w:t>
                                      </w:r>
                                      <w:r w:rsidRPr="004B05E3">
                                        <w:rPr>
                                          <w:rFonts w:ascii="Calibri" w:eastAsia="Calibri" w:hAnsi="Calibri" w:cs="Calibri"/>
                                          <w:sz w:val="32"/>
                                          <w:szCs w:val="32"/>
                                          <w:lang w:val="nn-NO"/>
                                        </w:rPr>
                                        <w:t>æringslova § 9A-2)</w:t>
                                      </w:r>
                                    </w:p>
                                    <w:p w14:paraId="5DDD2564" w14:textId="77777777" w:rsidR="00F71882" w:rsidRDefault="00F71882" w:rsidP="00EA0D34">
                                      <w:pPr>
                                        <w:pStyle w:val="Ingenmellomrom"/>
                                        <w:rPr>
                                          <w:rFonts w:ascii="Calibri" w:eastAsiaTheme="minorEastAsia" w:hAnsi="Calibri" w:cs="Calibri"/>
                                          <w:b/>
                                          <w:bCs/>
                                          <w:color w:val="auto"/>
                                          <w:sz w:val="44"/>
                                          <w:szCs w:val="44"/>
                                          <w:lang w:val="nn-NO" w:eastAsia="nb-NO"/>
                                        </w:rPr>
                                      </w:pPr>
                                    </w:p>
                                    <w:p w14:paraId="2AF7CAFD" w14:textId="77777777" w:rsidR="00F71882" w:rsidRDefault="00F71882" w:rsidP="00EA0D34">
                                      <w:pPr>
                                        <w:pStyle w:val="Ingenmellomrom"/>
                                        <w:rPr>
                                          <w:rFonts w:ascii="Calibri" w:eastAsiaTheme="minorEastAsia" w:hAnsi="Calibri" w:cs="Calibri"/>
                                          <w:b/>
                                          <w:bCs/>
                                          <w:color w:val="auto"/>
                                          <w:sz w:val="44"/>
                                          <w:szCs w:val="44"/>
                                          <w:lang w:val="nn-NO" w:eastAsia="nb-NO"/>
                                        </w:rPr>
                                      </w:pPr>
                                    </w:p>
                                    <w:p w14:paraId="664ABECB" w14:textId="77777777" w:rsidR="00F71882" w:rsidRDefault="00F71882" w:rsidP="00EA0D34">
                                      <w:pPr>
                                        <w:pStyle w:val="Ingenmellomrom"/>
                                        <w:rPr>
                                          <w:rFonts w:ascii="Calibri" w:eastAsiaTheme="minorEastAsia" w:hAnsi="Calibri" w:cs="Calibri"/>
                                          <w:b/>
                                          <w:bCs/>
                                          <w:color w:val="auto"/>
                                          <w:sz w:val="44"/>
                                          <w:szCs w:val="44"/>
                                          <w:lang w:val="nn-NO" w:eastAsia="nb-NO"/>
                                        </w:rPr>
                                      </w:pPr>
                                    </w:p>
                                    <w:p w14:paraId="3954E73B" w14:textId="7F3318C8" w:rsidR="00525CC0" w:rsidRDefault="003C2568" w:rsidP="00EA0D34">
                                      <w:pPr>
                                        <w:pStyle w:val="Ingenmellomrom"/>
                                        <w:rPr>
                                          <w:rFonts w:ascii="Calibri" w:eastAsiaTheme="minorEastAsia" w:hAnsi="Calibri"/>
                                          <w:b/>
                                          <w:bCs/>
                                          <w:color w:val="auto"/>
                                          <w:sz w:val="44"/>
                                          <w:szCs w:val="44"/>
                                          <w:lang w:val="nn-NO" w:eastAsia="nb-NO"/>
                                        </w:rPr>
                                      </w:pPr>
                                      <w:r w:rsidRPr="003C2568">
                                        <w:rPr>
                                          <w:rFonts w:ascii="Calibri" w:eastAsiaTheme="minorEastAsia" w:hAnsi="Calibri" w:cs="Calibri"/>
                                          <w:b/>
                                          <w:bCs/>
                                          <w:color w:val="auto"/>
                                          <w:sz w:val="44"/>
                                          <w:szCs w:val="44"/>
                                          <w:lang w:val="nn-NO" w:eastAsia="nb-NO"/>
                                        </w:rPr>
                                        <w:t>Elevane våre skal vere</w:t>
                                      </w:r>
                                      <w:r>
                                        <w:rPr>
                                          <w:rFonts w:ascii="Calibri" w:eastAsiaTheme="minorEastAsia" w:hAnsi="Calibri"/>
                                          <w:b/>
                                          <w:bCs/>
                                          <w:color w:val="auto"/>
                                          <w:sz w:val="44"/>
                                          <w:szCs w:val="44"/>
                                          <w:lang w:val="nn-NO" w:eastAsia="nb-NO"/>
                                        </w:rPr>
                                        <w:t>:</w:t>
                                      </w:r>
                                    </w:p>
                                    <w:p w14:paraId="044ADE66" w14:textId="3CAB7D95" w:rsidR="00CE115E" w:rsidRPr="00DE0469" w:rsidRDefault="00CE115E" w:rsidP="00270A22">
                                      <w:pPr>
                                        <w:pStyle w:val="Ingenmellomrom"/>
                                        <w:numPr>
                                          <w:ilvl w:val="0"/>
                                          <w:numId w:val="31"/>
                                        </w:numPr>
                                        <w:rPr>
                                          <w:rFonts w:ascii="Calibri" w:eastAsiaTheme="minorEastAsia" w:hAnsi="Calibri"/>
                                          <w:color w:val="auto"/>
                                          <w:sz w:val="36"/>
                                          <w:szCs w:val="36"/>
                                          <w:lang w:val="nn-NO" w:eastAsia="nb-NO"/>
                                        </w:rPr>
                                      </w:pPr>
                                      <w:r w:rsidRPr="00DE0469">
                                        <w:rPr>
                                          <w:rFonts w:ascii="Calibri" w:eastAsiaTheme="minorEastAsia" w:hAnsi="Calibri"/>
                                          <w:b/>
                                          <w:bCs/>
                                          <w:color w:val="auto"/>
                                          <w:sz w:val="36"/>
                                          <w:szCs w:val="36"/>
                                          <w:lang w:val="nn-NO" w:eastAsia="nb-NO"/>
                                        </w:rPr>
                                        <w:t>Trygge</w:t>
                                      </w:r>
                                      <w:r w:rsidRPr="00DE0469">
                                        <w:rPr>
                                          <w:rFonts w:ascii="Calibri" w:eastAsiaTheme="minorEastAsia" w:hAnsi="Calibri"/>
                                          <w:color w:val="auto"/>
                                          <w:sz w:val="36"/>
                                          <w:szCs w:val="36"/>
                                          <w:lang w:val="nn-NO" w:eastAsia="nb-NO"/>
                                        </w:rPr>
                                        <w:t xml:space="preserve"> på at </w:t>
                                      </w:r>
                                      <w:r w:rsidR="00D427C9">
                                        <w:rPr>
                                          <w:rFonts w:ascii="Calibri" w:eastAsiaTheme="minorEastAsia" w:hAnsi="Calibri"/>
                                          <w:color w:val="auto"/>
                                          <w:sz w:val="36"/>
                                          <w:szCs w:val="36"/>
                                          <w:lang w:val="nn-NO" w:eastAsia="nb-NO"/>
                                        </w:rPr>
                                        <w:t xml:space="preserve">alle </w:t>
                                      </w:r>
                                      <w:r w:rsidRPr="00DE0469">
                                        <w:rPr>
                                          <w:rFonts w:ascii="Calibri" w:eastAsiaTheme="minorEastAsia" w:hAnsi="Calibri"/>
                                          <w:color w:val="auto"/>
                                          <w:sz w:val="36"/>
                                          <w:szCs w:val="36"/>
                                          <w:lang w:val="nn-NO" w:eastAsia="nb-NO"/>
                                        </w:rPr>
                                        <w:t>vaksne ser dei og passar på</w:t>
                                      </w:r>
                                    </w:p>
                                    <w:p w14:paraId="541854E2" w14:textId="13843FF3" w:rsidR="00CE115E" w:rsidRPr="00DE0469" w:rsidRDefault="00C2602B" w:rsidP="00270A22">
                                      <w:pPr>
                                        <w:pStyle w:val="Ingenmellomrom"/>
                                        <w:numPr>
                                          <w:ilvl w:val="0"/>
                                          <w:numId w:val="31"/>
                                        </w:numPr>
                                        <w:rPr>
                                          <w:rFonts w:ascii="Calibri" w:eastAsiaTheme="minorEastAsia" w:hAnsi="Calibri"/>
                                          <w:color w:val="auto"/>
                                          <w:sz w:val="36"/>
                                          <w:szCs w:val="36"/>
                                          <w:lang w:val="nn-NO" w:eastAsia="nb-NO"/>
                                        </w:rPr>
                                      </w:pPr>
                                      <w:r w:rsidRPr="00DE0469">
                                        <w:rPr>
                                          <w:rFonts w:ascii="Calibri" w:eastAsiaTheme="minorEastAsia" w:hAnsi="Calibri"/>
                                          <w:b/>
                                          <w:bCs/>
                                          <w:color w:val="auto"/>
                                          <w:sz w:val="36"/>
                                          <w:szCs w:val="36"/>
                                          <w:lang w:val="nn-NO" w:eastAsia="nb-NO"/>
                                        </w:rPr>
                                        <w:t>Rause</w:t>
                                      </w:r>
                                      <w:r w:rsidRPr="00DE0469">
                                        <w:rPr>
                                          <w:rFonts w:ascii="Calibri" w:eastAsiaTheme="minorEastAsia" w:hAnsi="Calibri"/>
                                          <w:color w:val="auto"/>
                                          <w:sz w:val="36"/>
                                          <w:szCs w:val="36"/>
                                          <w:lang w:val="nn-NO" w:eastAsia="nb-NO"/>
                                        </w:rPr>
                                        <w:t xml:space="preserve"> ved å inkludera alle og ta vare på kvarandre</w:t>
                                      </w:r>
                                    </w:p>
                                    <w:p w14:paraId="539602DA" w14:textId="5F844502" w:rsidR="00C2602B" w:rsidRPr="00DE0469" w:rsidRDefault="00C2602B" w:rsidP="00270A22">
                                      <w:pPr>
                                        <w:pStyle w:val="Ingenmellomrom"/>
                                        <w:numPr>
                                          <w:ilvl w:val="0"/>
                                          <w:numId w:val="31"/>
                                        </w:numPr>
                                        <w:rPr>
                                          <w:rFonts w:ascii="Calibri" w:eastAsiaTheme="minorEastAsia" w:hAnsi="Calibri"/>
                                          <w:color w:val="auto"/>
                                          <w:sz w:val="36"/>
                                          <w:szCs w:val="36"/>
                                          <w:lang w:val="nn-NO" w:eastAsia="nb-NO"/>
                                        </w:rPr>
                                      </w:pPr>
                                      <w:r w:rsidRPr="00DE0469">
                                        <w:rPr>
                                          <w:rFonts w:ascii="Calibri" w:eastAsiaTheme="minorEastAsia" w:hAnsi="Calibri"/>
                                          <w:b/>
                                          <w:bCs/>
                                          <w:color w:val="auto"/>
                                          <w:sz w:val="36"/>
                                          <w:szCs w:val="36"/>
                                          <w:lang w:val="nn-NO" w:eastAsia="nb-NO"/>
                                        </w:rPr>
                                        <w:t>Modige</w:t>
                                      </w:r>
                                      <w:r w:rsidRPr="00DE0469">
                                        <w:rPr>
                                          <w:rFonts w:ascii="Calibri" w:eastAsiaTheme="minorEastAsia" w:hAnsi="Calibri"/>
                                          <w:color w:val="auto"/>
                                          <w:sz w:val="36"/>
                                          <w:szCs w:val="36"/>
                                          <w:lang w:val="nn-NO" w:eastAsia="nb-NO"/>
                                        </w:rPr>
                                        <w:t xml:space="preserve"> </w:t>
                                      </w:r>
                                      <w:r w:rsidR="00D427C9">
                                        <w:rPr>
                                          <w:rFonts w:ascii="Calibri" w:eastAsiaTheme="minorEastAsia" w:hAnsi="Calibri"/>
                                          <w:color w:val="auto"/>
                                          <w:sz w:val="36"/>
                                          <w:szCs w:val="36"/>
                                          <w:lang w:val="nn-NO" w:eastAsia="nb-NO"/>
                                        </w:rPr>
                                        <w:t>ved</w:t>
                                      </w:r>
                                      <w:r w:rsidRPr="00DE0469">
                                        <w:rPr>
                                          <w:rFonts w:ascii="Calibri" w:eastAsiaTheme="minorEastAsia" w:hAnsi="Calibri"/>
                                          <w:color w:val="auto"/>
                                          <w:sz w:val="36"/>
                                          <w:szCs w:val="36"/>
                                          <w:lang w:val="nn-NO" w:eastAsia="nb-NO"/>
                                        </w:rPr>
                                        <w:t xml:space="preserve"> å</w:t>
                                      </w:r>
                                      <w:r w:rsidR="00DE0469" w:rsidRPr="00DE0469">
                                        <w:rPr>
                                          <w:rFonts w:ascii="Calibri" w:eastAsiaTheme="minorEastAsia" w:hAnsi="Calibri"/>
                                          <w:color w:val="auto"/>
                                          <w:sz w:val="36"/>
                                          <w:szCs w:val="36"/>
                                          <w:lang w:val="nn-NO" w:eastAsia="nb-NO"/>
                                        </w:rPr>
                                        <w:t xml:space="preserve"> </w:t>
                                      </w:r>
                                      <w:r w:rsidRPr="00DE0469">
                                        <w:rPr>
                                          <w:rFonts w:ascii="Calibri" w:eastAsiaTheme="minorEastAsia" w:hAnsi="Calibri"/>
                                          <w:color w:val="auto"/>
                                          <w:sz w:val="36"/>
                                          <w:szCs w:val="36"/>
                                          <w:lang w:val="nn-NO" w:eastAsia="nb-NO"/>
                                        </w:rPr>
                                        <w:t>stå opp for seg</w:t>
                                      </w:r>
                                      <w:r w:rsidR="00DE0469" w:rsidRPr="00DE0469">
                                        <w:rPr>
                                          <w:rFonts w:ascii="Calibri" w:eastAsiaTheme="minorEastAsia" w:hAnsi="Calibri"/>
                                          <w:color w:val="auto"/>
                                          <w:sz w:val="36"/>
                                          <w:szCs w:val="36"/>
                                          <w:lang w:val="nn-NO" w:eastAsia="nb-NO"/>
                                        </w:rPr>
                                        <w:t xml:space="preserve"> sjølv og hjelpa ein venn</w:t>
                                      </w:r>
                                    </w:p>
                                    <w:p w14:paraId="67AA38FC" w14:textId="405C080A" w:rsidR="001250AD" w:rsidRPr="00DE0469" w:rsidRDefault="001250AD" w:rsidP="00EA0D34">
                                      <w:pPr>
                                        <w:pStyle w:val="Ingenmellomrom"/>
                                        <w:rPr>
                                          <w:rFonts w:ascii="Calibri" w:hAnsi="Calibri"/>
                                          <w:caps/>
                                          <w:color w:val="auto"/>
                                          <w:sz w:val="44"/>
                                          <w:szCs w:val="44"/>
                                          <w:lang w:val="nn-NO"/>
                                        </w:rPr>
                                      </w:pPr>
                                    </w:p>
                                    <w:p w14:paraId="0937A39F" w14:textId="44E14CA4" w:rsidR="00525CC0" w:rsidRPr="00DE0469" w:rsidRDefault="00525CC0" w:rsidP="00EA0D34">
                                      <w:pPr>
                                        <w:rPr>
                                          <w:rFonts w:ascii="Calibri" w:hAnsi="Calibri"/>
                                          <w:color w:val="000000" w:themeColor="text1"/>
                                          <w:sz w:val="44"/>
                                          <w:szCs w:val="44"/>
                                          <w:lang w:val="nn-NO"/>
                                        </w:rPr>
                                      </w:pPr>
                                    </w:p>
                                    <w:p w14:paraId="368CAE6E" w14:textId="70FE7E6D" w:rsidR="00525CC0" w:rsidRDefault="00525CC0" w:rsidP="00EA0D34">
                                      <w:pPr>
                                        <w:pStyle w:val="Ingenmellomrom"/>
                                        <w:rPr>
                                          <w:color w:val="E4D238" w:themeColor="accent2"/>
                                          <w:sz w:val="26"/>
                                          <w:szCs w:val="26"/>
                                          <w:lang w:val="nn-NO"/>
                                        </w:rPr>
                                      </w:pPr>
                                    </w:p>
                                    <w:p w14:paraId="6E450937" w14:textId="77777777" w:rsidR="004B05E3" w:rsidRDefault="004B05E3" w:rsidP="00EA0D34">
                                      <w:pPr>
                                        <w:pStyle w:val="Ingenmellomrom"/>
                                        <w:rPr>
                                          <w:color w:val="E4D238" w:themeColor="accent2"/>
                                          <w:sz w:val="26"/>
                                          <w:szCs w:val="26"/>
                                          <w:lang w:val="nn-NO"/>
                                        </w:rPr>
                                      </w:pPr>
                                    </w:p>
                                    <w:p w14:paraId="75360E18" w14:textId="77777777" w:rsidR="00B86B21" w:rsidRPr="00DE0469" w:rsidRDefault="00B86B21" w:rsidP="00EA0D34">
                                      <w:pPr>
                                        <w:pStyle w:val="Ingenmellomrom"/>
                                        <w:rPr>
                                          <w:color w:val="E4D238" w:themeColor="accent2"/>
                                          <w:sz w:val="26"/>
                                          <w:szCs w:val="26"/>
                                          <w:lang w:val="nn-NO"/>
                                        </w:rPr>
                                      </w:pPr>
                                    </w:p>
                                    <w:p w14:paraId="4E0C771F" w14:textId="614A0DC1" w:rsidR="00525CC0" w:rsidRPr="00525CC0" w:rsidRDefault="005444B1" w:rsidP="00F71882">
                                      <w:pPr>
                                        <w:pStyle w:val="Ingenmellomrom"/>
                                        <w:jc w:val="center"/>
                                        <w:rPr>
                                          <w:lang w:val="nn-NO"/>
                                        </w:rPr>
                                      </w:pPr>
                                      <w:sdt>
                                        <w:sdtPr>
                                          <w:rPr>
                                            <w:rFonts w:ascii="Calibri" w:eastAsia="Times New Roman" w:hAnsi="Calibri"/>
                                            <w:b/>
                                            <w:bCs/>
                                            <w:color w:val="000000" w:themeColor="text1"/>
                                            <w:sz w:val="36"/>
                                            <w:szCs w:val="36"/>
                                            <w:lang w:eastAsia="nb-NO"/>
                                          </w:rPr>
                                          <w:alias w:val="Kurs"/>
                                          <w:tag w:val="Kurs"/>
                                          <w:id w:val="-710501431"/>
                                          <w:dataBinding w:prefixMappings="xmlns:ns0='http://purl.org/dc/elements/1.1/' xmlns:ns1='http://schemas.openxmlformats.org/package/2006/metadata/core-properties' " w:xpath="/ns1:coreProperties[1]/ns1:category[1]" w:storeItemID="{6C3C8BC8-F283-45AE-878A-BAB7291924A1}"/>
                                          <w:text/>
                                        </w:sdtPr>
                                        <w:sdtEndPr/>
                                        <w:sdtContent>
                                          <w:r w:rsidR="004B05E3" w:rsidRPr="00FE0AB9">
                                            <w:rPr>
                                              <w:rFonts w:ascii="Calibri" w:eastAsia="Times New Roman" w:hAnsi="Calibri"/>
                                              <w:b/>
                                              <w:bCs/>
                                              <w:color w:val="000000" w:themeColor="text1"/>
                                              <w:sz w:val="36"/>
                                              <w:szCs w:val="36"/>
                                              <w:lang w:eastAsia="nb-NO"/>
                                            </w:rPr>
                                            <w:t>#</w:t>
                                          </w:r>
                                          <w:r w:rsidR="00525CC0" w:rsidRPr="00FE0AB9">
                                            <w:rPr>
                                              <w:rFonts w:ascii="Calibri" w:eastAsia="Times New Roman" w:hAnsi="Calibri"/>
                                              <w:b/>
                                              <w:bCs/>
                                              <w:color w:val="000000" w:themeColor="text1"/>
                                              <w:sz w:val="36"/>
                                              <w:szCs w:val="36"/>
                                              <w:lang w:eastAsia="nb-NO"/>
                                            </w:rPr>
                                            <w:t xml:space="preserve">Respekt </w:t>
                                          </w:r>
                                          <w:r w:rsidR="004B05E3" w:rsidRPr="00FE0AB9">
                                            <w:rPr>
                                              <w:rFonts w:ascii="Calibri" w:eastAsia="Times New Roman" w:hAnsi="Calibri"/>
                                              <w:b/>
                                              <w:bCs/>
                                              <w:color w:val="000000" w:themeColor="text1"/>
                                              <w:sz w:val="36"/>
                                              <w:szCs w:val="36"/>
                                              <w:lang w:eastAsia="nb-NO"/>
                                            </w:rPr>
                                            <w:t>#</w:t>
                                          </w:r>
                                          <w:r w:rsidR="00525CC0" w:rsidRPr="00FE0AB9">
                                            <w:rPr>
                                              <w:rFonts w:ascii="Calibri" w:eastAsia="Times New Roman" w:hAnsi="Calibri"/>
                                              <w:b/>
                                              <w:bCs/>
                                              <w:color w:val="000000" w:themeColor="text1"/>
                                              <w:sz w:val="36"/>
                                              <w:szCs w:val="36"/>
                                              <w:lang w:eastAsia="nb-NO"/>
                                            </w:rPr>
                                            <w:t xml:space="preserve">Omsorg </w:t>
                                          </w:r>
                                          <w:r w:rsidR="004B05E3" w:rsidRPr="00FE0AB9">
                                            <w:rPr>
                                              <w:rFonts w:ascii="Calibri" w:eastAsia="Times New Roman" w:hAnsi="Calibri"/>
                                              <w:b/>
                                              <w:bCs/>
                                              <w:color w:val="000000" w:themeColor="text1"/>
                                              <w:sz w:val="36"/>
                                              <w:szCs w:val="36"/>
                                              <w:lang w:eastAsia="nb-NO"/>
                                            </w:rPr>
                                            <w:t>#</w:t>
                                          </w:r>
                                          <w:r w:rsidR="00525CC0" w:rsidRPr="00FE0AB9">
                                            <w:rPr>
                                              <w:rFonts w:ascii="Calibri" w:eastAsia="Times New Roman" w:hAnsi="Calibri"/>
                                              <w:b/>
                                              <w:bCs/>
                                              <w:color w:val="000000" w:themeColor="text1"/>
                                              <w:sz w:val="36"/>
                                              <w:szCs w:val="36"/>
                                              <w:lang w:eastAsia="nb-NO"/>
                                            </w:rPr>
                                            <w:t>Tryggleik</w:t>
                                          </w:r>
                                        </w:sdtContent>
                                      </w:sdt>
                                    </w:p>
                                  </w:tc>
                                </w:tr>
                              </w:tbl>
                              <w:p w14:paraId="4BED8002" w14:textId="77777777" w:rsidR="00525CC0" w:rsidRPr="00525CC0" w:rsidRDefault="00525CC0">
                                <w:pPr>
                                  <w:rPr>
                                    <w:lang w:val="nn-NO"/>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CFBE356" id="_x0000_t202" coordsize="21600,21600" o:spt="202" path="m,l,21600r21600,l21600,xe">
                    <v:stroke joinstyle="miter"/>
                    <v:path gradientshapeok="t" o:connecttype="rect"/>
                  </v:shapetype>
                  <v:shape id="Tekstboks 138" o:spid="_x0000_s1026" type="#_x0000_t202" style="position:absolute;margin-left:18pt;margin-top:0;width:134.85pt;height:709.4pt;z-index:251656704;visibility:visible;mso-wrap-style:square;mso-width-percent:941;mso-height-percent:0;mso-wrap-distance-left:9pt;mso-wrap-distance-top:0;mso-wrap-distance-right:9pt;mso-wrap-distance-bottom:0;mso-position-horizontal:absolute;mso-position-horizontal-relative:page;mso-position-vertical:bottom;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" fillcolor="white [3201]" stroked="f" strokeweight=".5pt">
                    <v:textbox inset="0,0,0,0">
                      <w:txbxContent>
                        <w:tbl>
                          <w:tblPr>
                            <w:tblW w:w="5000" w:type="pct"/>
                            <w:jc w:val="center"/>
                            <w:tblBorders>
                              <w:insideV w:val="single" w:sz="12" w:space="0" w:color="E4D238" w:themeColor="accent2"/>
                            </w:tblBorders>
                            <w:tblCellMar>
                              <w:top w:w="1296" w:type="dxa"/>
                              <w:left w:w="360" w:type="dxa"/>
                              <w:bottom w:w="1296" w:type="dxa"/>
                              <w:right w:w="360" w:type="dxa"/>
                            </w:tblCellMar>
                            <w:tblLook w:val="04A0" w:firstRow="1" w:lastRow="0" w:firstColumn="1" w:lastColumn="0" w:noHBand="0" w:noVBand="1"/>
                          </w:tblPr>
                          <w:tblGrid>
                            <w:gridCol w:w="5546"/>
                            <w:gridCol w:w="2920"/>
                          </w:tblGrid>
                          <w:tr w:rsidR="00525CC0" w:rsidRPr="00525CC0" w14:paraId="4F42ACD6" w14:textId="77777777">
                            <w:trPr>
                              <w:jc w:val="center"/>
                            </w:trPr>
                            <w:tc>
                              <w:tcPr>
                                <w:tcW w:w="2568" w:type="pct"/>
                                <w:vAlign w:val="center"/>
                              </w:tcPr>
                              <w:p w14:paraId="2EC4DE19" w14:textId="77777777" w:rsidR="00FE0AB9" w:rsidRDefault="00525CC0" w:rsidP="00FE0AB9">
                                <w:pPr>
                                  <w:keepNext/>
                                  <w:jc w:val="right"/>
                                </w:pPr>
                                <w:r>
                                  <w:rPr>
                                    <w:noProof/>
                                  </w:rPr>
                                  <w:drawing>
                                    <wp:inline distT="0" distB="0" distL="0" distR="0" wp14:anchorId="5789BA38" wp14:editId="79B6DC08">
                                      <wp:extent cx="3065006" cy="2298754"/>
                                      <wp:effectExtent l="0" t="0" r="0" b="0"/>
                                      <wp:docPr id="139" name="Bilet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ete 139"/>
                                              <pic:cNvPicPr/>
                                            </pic:nvPicPr>
                                            <pic:blipFill>
                                              <a:blip r:embed="rId12"/>
                                              <a:stretch>
                                                <a:fillRect/>
                                              </a:stretch>
                                            </pic:blipFill>
                                            <pic:spPr>
                                              <a:xfrm>
                                                <a:off x="0" y="0"/>
                                                <a:ext cx="3065006" cy="2298754"/>
                                              </a:xfrm>
                                              <a:prstGeom prst="rect">
                                                <a:avLst/>
                                              </a:prstGeom>
                                            </pic:spPr>
                                          </pic:pic>
                                        </a:graphicData>
                                      </a:graphic>
                                    </wp:inline>
                                  </w:drawing>
                                </w:r>
                              </w:p>
                              <w:p w14:paraId="518929CA" w14:textId="48F1376E" w:rsidR="00FE0AB9" w:rsidRDefault="00FE0AB9" w:rsidP="00FE0AB9">
                                <w:pPr>
                                  <w:pStyle w:val="Bildetekst"/>
                                  <w:jc w:val="right"/>
                                </w:pPr>
                                <w:r>
                                  <w:t xml:space="preserve">Figur </w:t>
                                </w:r>
                                <w:r w:rsidR="005444B1">
                                  <w:fldChar w:fldCharType="begin"/>
                                </w:r>
                                <w:r w:rsidR="005444B1">
                                  <w:instrText xml:space="preserve"> SEQ Figur \* ARABIC </w:instrText>
                                </w:r>
                                <w:r w:rsidR="005444B1">
                                  <w:fldChar w:fldCharType="separate"/>
                                </w:r>
                                <w:r w:rsidR="00F32307">
                                  <w:rPr>
                                    <w:noProof/>
                                  </w:rPr>
                                  <w:t>1</w:t>
                                </w:r>
                                <w:r w:rsidR="005444B1">
                                  <w:rPr>
                                    <w:noProof/>
                                  </w:rPr>
                                  <w:fldChar w:fldCharType="end"/>
                                </w:r>
                                <w:r>
                                  <w:t>: Føtter i ring</w:t>
                                </w:r>
                              </w:p>
                              <w:p w14:paraId="661570DB" w14:textId="1B733BAB" w:rsidR="00525CC0" w:rsidRDefault="00525CC0">
                                <w:pPr>
                                  <w:jc w:val="right"/>
                                </w:pPr>
                              </w:p>
                              <w:sdt>
                                <w:sdtPr>
                                  <w:rPr>
                                    <w:rFonts w:ascii="Calibri" w:eastAsia="Calibri" w:hAnsi="Calibri" w:cs="Calibri"/>
                                    <w:b/>
                                    <w:color w:val="000000" w:themeColor="text1"/>
                                    <w:sz w:val="96"/>
                                    <w:szCs w:val="96"/>
                                    <w:lang w:val="nn-NO"/>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F9766DC" w14:textId="74C5F8EC" w:rsidR="00525CC0" w:rsidRPr="00FE0AB9" w:rsidRDefault="00B86B21" w:rsidP="00B86B21">
                                    <w:pPr>
                                      <w:pStyle w:val="Ingenmellomrom"/>
                                      <w:rPr>
                                        <w:caps/>
                                        <w:color w:val="000000" w:themeColor="text1"/>
                                        <w:sz w:val="72"/>
                                        <w:szCs w:val="72"/>
                                        <w:lang w:val="nn-NO"/>
                                      </w:rPr>
                                    </w:pPr>
                                    <w:r w:rsidRPr="00FE0AB9">
                                      <w:rPr>
                                        <w:rFonts w:ascii="Calibri" w:eastAsia="Calibri" w:hAnsi="Calibri" w:cs="Calibri"/>
                                        <w:b/>
                                        <w:color w:val="000000" w:themeColor="text1"/>
                                        <w:sz w:val="96"/>
                                        <w:szCs w:val="96"/>
                                        <w:lang w:val="nn-NO"/>
                                      </w:rPr>
                                      <w:t>Trygt skulemiljø på Horpestad skule</w:t>
                                    </w:r>
                                  </w:p>
                                </w:sdtContent>
                              </w:sdt>
                              <w:sdt>
                                <w:sdtPr>
                                  <w:rPr>
                                    <w:color w:val="000000" w:themeColor="text1"/>
                                    <w:sz w:val="24"/>
                                    <w:szCs w:val="24"/>
                                  </w:rPr>
                                  <w:alias w:val="Undertit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4E51F5F0" w14:textId="76656008" w:rsidR="00525CC0" w:rsidRPr="00B86B21" w:rsidRDefault="00B86B21">
                                    <w:pPr>
                                      <w:jc w:val="right"/>
                                      <w:rPr>
                                        <w:sz w:val="24"/>
                                        <w:szCs w:val="24"/>
                                        <w:lang w:val="nn-NO"/>
                                      </w:rPr>
                                    </w:pPr>
                                    <w:r>
                                      <w:rPr>
                                        <w:color w:val="000000" w:themeColor="text1"/>
                                        <w:sz w:val="24"/>
                                        <w:szCs w:val="24"/>
                                      </w:rPr>
                                      <w:t xml:space="preserve">     </w:t>
                                    </w:r>
                                  </w:p>
                                </w:sdtContent>
                              </w:sdt>
                            </w:tc>
                            <w:tc>
                              <w:tcPr>
                                <w:tcW w:w="2432" w:type="pct"/>
                                <w:vAlign w:val="center"/>
                              </w:tcPr>
                              <w:p w14:paraId="7C311743" w14:textId="77777777" w:rsidR="00EA0D34" w:rsidRPr="004B05E3" w:rsidRDefault="00EA0D34" w:rsidP="00EA0D34">
                                <w:pPr>
                                  <w:pStyle w:val="Sitat"/>
                                  <w:pBdr>
                                    <w:top w:val="single" w:sz="8" w:space="31" w:color="auto"/>
                                  </w:pBdr>
                                  <w:jc w:val="left"/>
                                  <w:rPr>
                                    <w:rFonts w:ascii="Calibri" w:eastAsia="Calibri" w:hAnsi="Calibri" w:cs="Calibri"/>
                                    <w:sz w:val="32"/>
                                    <w:szCs w:val="32"/>
                                    <w:lang w:val="nn-NO"/>
                                  </w:rPr>
                                </w:pPr>
                                <w:r w:rsidRPr="004B05E3">
                                  <w:rPr>
                                    <w:rFonts w:ascii="Calibri" w:eastAsia="Calibri" w:hAnsi="Calibri" w:cs="Calibri"/>
                                    <w:sz w:val="32"/>
                                    <w:szCs w:val="32"/>
                                    <w:lang w:val="nn-NO"/>
                                  </w:rPr>
                                  <w:t>Alle elevar har rett til eit trygt og godt skulemiljø som fremjar helse, trivsel og læring.</w:t>
                                </w:r>
                              </w:p>
                              <w:p w14:paraId="02565D61" w14:textId="77FD6083" w:rsidR="00EA0D34" w:rsidRPr="004B05E3" w:rsidRDefault="00EA0D34" w:rsidP="00EA0D34">
                                <w:pPr>
                                  <w:pStyle w:val="Sitat"/>
                                  <w:pBdr>
                                    <w:top w:val="single" w:sz="8" w:space="31" w:color="auto"/>
                                  </w:pBdr>
                                  <w:rPr>
                                    <w:rFonts w:ascii="Calibri" w:eastAsia="Calibri" w:hAnsi="Calibri" w:cs="Calibri"/>
                                    <w:sz w:val="32"/>
                                    <w:szCs w:val="32"/>
                                    <w:lang w:val="nn-NO"/>
                                  </w:rPr>
                                </w:pPr>
                                <w:r w:rsidRPr="004B05E3">
                                  <w:rPr>
                                    <w:rFonts w:ascii="Calibri" w:eastAsia="Calibri" w:hAnsi="Calibri" w:cs="Calibri"/>
                                    <w:sz w:val="32"/>
                                    <w:szCs w:val="32"/>
                                    <w:lang w:val="nn-NO"/>
                                  </w:rPr>
                                  <w:t>(Opp</w:t>
                                </w:r>
                                <w:r w:rsidR="004824FF">
                                  <w:rPr>
                                    <w:rFonts w:ascii="Calibri" w:eastAsia="Calibri" w:hAnsi="Calibri" w:cs="Calibri"/>
                                    <w:sz w:val="32"/>
                                    <w:szCs w:val="32"/>
                                    <w:lang w:val="nn-NO"/>
                                  </w:rPr>
                                  <w:t>l</w:t>
                                </w:r>
                                <w:r w:rsidRPr="004B05E3">
                                  <w:rPr>
                                    <w:rFonts w:ascii="Calibri" w:eastAsia="Calibri" w:hAnsi="Calibri" w:cs="Calibri"/>
                                    <w:sz w:val="32"/>
                                    <w:szCs w:val="32"/>
                                    <w:lang w:val="nn-NO"/>
                                  </w:rPr>
                                  <w:t>æringslova § 9A-2)</w:t>
                                </w:r>
                              </w:p>
                              <w:p w14:paraId="5DDD2564" w14:textId="77777777" w:rsidR="00F71882" w:rsidRDefault="00F71882" w:rsidP="00EA0D34">
                                <w:pPr>
                                  <w:pStyle w:val="Ingenmellomrom"/>
                                  <w:rPr>
                                    <w:rFonts w:ascii="Calibri" w:eastAsiaTheme="minorEastAsia" w:hAnsi="Calibri" w:cs="Calibri"/>
                                    <w:b/>
                                    <w:bCs/>
                                    <w:color w:val="auto"/>
                                    <w:sz w:val="44"/>
                                    <w:szCs w:val="44"/>
                                    <w:lang w:val="nn-NO" w:eastAsia="nb-NO"/>
                                  </w:rPr>
                                </w:pPr>
                              </w:p>
                              <w:p w14:paraId="2AF7CAFD" w14:textId="77777777" w:rsidR="00F71882" w:rsidRDefault="00F71882" w:rsidP="00EA0D34">
                                <w:pPr>
                                  <w:pStyle w:val="Ingenmellomrom"/>
                                  <w:rPr>
                                    <w:rFonts w:ascii="Calibri" w:eastAsiaTheme="minorEastAsia" w:hAnsi="Calibri" w:cs="Calibri"/>
                                    <w:b/>
                                    <w:bCs/>
                                    <w:color w:val="auto"/>
                                    <w:sz w:val="44"/>
                                    <w:szCs w:val="44"/>
                                    <w:lang w:val="nn-NO" w:eastAsia="nb-NO"/>
                                  </w:rPr>
                                </w:pPr>
                              </w:p>
                              <w:p w14:paraId="664ABECB" w14:textId="77777777" w:rsidR="00F71882" w:rsidRDefault="00F71882" w:rsidP="00EA0D34">
                                <w:pPr>
                                  <w:pStyle w:val="Ingenmellomrom"/>
                                  <w:rPr>
                                    <w:rFonts w:ascii="Calibri" w:eastAsiaTheme="minorEastAsia" w:hAnsi="Calibri" w:cs="Calibri"/>
                                    <w:b/>
                                    <w:bCs/>
                                    <w:color w:val="auto"/>
                                    <w:sz w:val="44"/>
                                    <w:szCs w:val="44"/>
                                    <w:lang w:val="nn-NO" w:eastAsia="nb-NO"/>
                                  </w:rPr>
                                </w:pPr>
                              </w:p>
                              <w:p w14:paraId="3954E73B" w14:textId="7F3318C8" w:rsidR="00525CC0" w:rsidRDefault="003C2568" w:rsidP="00EA0D34">
                                <w:pPr>
                                  <w:pStyle w:val="Ingenmellomrom"/>
                                  <w:rPr>
                                    <w:rFonts w:ascii="Calibri" w:eastAsiaTheme="minorEastAsia" w:hAnsi="Calibri"/>
                                    <w:b/>
                                    <w:bCs/>
                                    <w:color w:val="auto"/>
                                    <w:sz w:val="44"/>
                                    <w:szCs w:val="44"/>
                                    <w:lang w:val="nn-NO" w:eastAsia="nb-NO"/>
                                  </w:rPr>
                                </w:pPr>
                                <w:r w:rsidRPr="003C2568">
                                  <w:rPr>
                                    <w:rFonts w:ascii="Calibri" w:eastAsiaTheme="minorEastAsia" w:hAnsi="Calibri" w:cs="Calibri"/>
                                    <w:b/>
                                    <w:bCs/>
                                    <w:color w:val="auto"/>
                                    <w:sz w:val="44"/>
                                    <w:szCs w:val="44"/>
                                    <w:lang w:val="nn-NO" w:eastAsia="nb-NO"/>
                                  </w:rPr>
                                  <w:t>Elevane våre skal vere</w:t>
                                </w:r>
                                <w:r>
                                  <w:rPr>
                                    <w:rFonts w:ascii="Calibri" w:eastAsiaTheme="minorEastAsia" w:hAnsi="Calibri"/>
                                    <w:b/>
                                    <w:bCs/>
                                    <w:color w:val="auto"/>
                                    <w:sz w:val="44"/>
                                    <w:szCs w:val="44"/>
                                    <w:lang w:val="nn-NO" w:eastAsia="nb-NO"/>
                                  </w:rPr>
                                  <w:t>:</w:t>
                                </w:r>
                              </w:p>
                              <w:p w14:paraId="044ADE66" w14:textId="3CAB7D95" w:rsidR="00CE115E" w:rsidRPr="00DE0469" w:rsidRDefault="00CE115E" w:rsidP="00270A22">
                                <w:pPr>
                                  <w:pStyle w:val="Ingenmellomrom"/>
                                  <w:numPr>
                                    <w:ilvl w:val="0"/>
                                    <w:numId w:val="31"/>
                                  </w:numPr>
                                  <w:rPr>
                                    <w:rFonts w:ascii="Calibri" w:eastAsiaTheme="minorEastAsia" w:hAnsi="Calibri"/>
                                    <w:color w:val="auto"/>
                                    <w:sz w:val="36"/>
                                    <w:szCs w:val="36"/>
                                    <w:lang w:val="nn-NO" w:eastAsia="nb-NO"/>
                                  </w:rPr>
                                </w:pPr>
                                <w:r w:rsidRPr="00DE0469">
                                  <w:rPr>
                                    <w:rFonts w:ascii="Calibri" w:eastAsiaTheme="minorEastAsia" w:hAnsi="Calibri"/>
                                    <w:b/>
                                    <w:bCs/>
                                    <w:color w:val="auto"/>
                                    <w:sz w:val="36"/>
                                    <w:szCs w:val="36"/>
                                    <w:lang w:val="nn-NO" w:eastAsia="nb-NO"/>
                                  </w:rPr>
                                  <w:t>Trygge</w:t>
                                </w:r>
                                <w:r w:rsidRPr="00DE0469">
                                  <w:rPr>
                                    <w:rFonts w:ascii="Calibri" w:eastAsiaTheme="minorEastAsia" w:hAnsi="Calibri"/>
                                    <w:color w:val="auto"/>
                                    <w:sz w:val="36"/>
                                    <w:szCs w:val="36"/>
                                    <w:lang w:val="nn-NO" w:eastAsia="nb-NO"/>
                                  </w:rPr>
                                  <w:t xml:space="preserve"> på at </w:t>
                                </w:r>
                                <w:r w:rsidR="00D427C9">
                                  <w:rPr>
                                    <w:rFonts w:ascii="Calibri" w:eastAsiaTheme="minorEastAsia" w:hAnsi="Calibri"/>
                                    <w:color w:val="auto"/>
                                    <w:sz w:val="36"/>
                                    <w:szCs w:val="36"/>
                                    <w:lang w:val="nn-NO" w:eastAsia="nb-NO"/>
                                  </w:rPr>
                                  <w:t xml:space="preserve">alle </w:t>
                                </w:r>
                                <w:r w:rsidRPr="00DE0469">
                                  <w:rPr>
                                    <w:rFonts w:ascii="Calibri" w:eastAsiaTheme="minorEastAsia" w:hAnsi="Calibri"/>
                                    <w:color w:val="auto"/>
                                    <w:sz w:val="36"/>
                                    <w:szCs w:val="36"/>
                                    <w:lang w:val="nn-NO" w:eastAsia="nb-NO"/>
                                  </w:rPr>
                                  <w:t>vaksne ser dei og passar på</w:t>
                                </w:r>
                              </w:p>
                              <w:p w14:paraId="541854E2" w14:textId="13843FF3" w:rsidR="00CE115E" w:rsidRPr="00DE0469" w:rsidRDefault="00C2602B" w:rsidP="00270A22">
                                <w:pPr>
                                  <w:pStyle w:val="Ingenmellomrom"/>
                                  <w:numPr>
                                    <w:ilvl w:val="0"/>
                                    <w:numId w:val="31"/>
                                  </w:numPr>
                                  <w:rPr>
                                    <w:rFonts w:ascii="Calibri" w:eastAsiaTheme="minorEastAsia" w:hAnsi="Calibri"/>
                                    <w:color w:val="auto"/>
                                    <w:sz w:val="36"/>
                                    <w:szCs w:val="36"/>
                                    <w:lang w:val="nn-NO" w:eastAsia="nb-NO"/>
                                  </w:rPr>
                                </w:pPr>
                                <w:r w:rsidRPr="00DE0469">
                                  <w:rPr>
                                    <w:rFonts w:ascii="Calibri" w:eastAsiaTheme="minorEastAsia" w:hAnsi="Calibri"/>
                                    <w:b/>
                                    <w:bCs/>
                                    <w:color w:val="auto"/>
                                    <w:sz w:val="36"/>
                                    <w:szCs w:val="36"/>
                                    <w:lang w:val="nn-NO" w:eastAsia="nb-NO"/>
                                  </w:rPr>
                                  <w:t>Rause</w:t>
                                </w:r>
                                <w:r w:rsidRPr="00DE0469">
                                  <w:rPr>
                                    <w:rFonts w:ascii="Calibri" w:eastAsiaTheme="minorEastAsia" w:hAnsi="Calibri"/>
                                    <w:color w:val="auto"/>
                                    <w:sz w:val="36"/>
                                    <w:szCs w:val="36"/>
                                    <w:lang w:val="nn-NO" w:eastAsia="nb-NO"/>
                                  </w:rPr>
                                  <w:t xml:space="preserve"> ved å inkludera alle og ta vare på kvarandre</w:t>
                                </w:r>
                              </w:p>
                              <w:p w14:paraId="539602DA" w14:textId="5F844502" w:rsidR="00C2602B" w:rsidRPr="00DE0469" w:rsidRDefault="00C2602B" w:rsidP="00270A22">
                                <w:pPr>
                                  <w:pStyle w:val="Ingenmellomrom"/>
                                  <w:numPr>
                                    <w:ilvl w:val="0"/>
                                    <w:numId w:val="31"/>
                                  </w:numPr>
                                  <w:rPr>
                                    <w:rFonts w:ascii="Calibri" w:eastAsiaTheme="minorEastAsia" w:hAnsi="Calibri"/>
                                    <w:color w:val="auto"/>
                                    <w:sz w:val="36"/>
                                    <w:szCs w:val="36"/>
                                    <w:lang w:val="nn-NO" w:eastAsia="nb-NO"/>
                                  </w:rPr>
                                </w:pPr>
                                <w:r w:rsidRPr="00DE0469">
                                  <w:rPr>
                                    <w:rFonts w:ascii="Calibri" w:eastAsiaTheme="minorEastAsia" w:hAnsi="Calibri"/>
                                    <w:b/>
                                    <w:bCs/>
                                    <w:color w:val="auto"/>
                                    <w:sz w:val="36"/>
                                    <w:szCs w:val="36"/>
                                    <w:lang w:val="nn-NO" w:eastAsia="nb-NO"/>
                                  </w:rPr>
                                  <w:t>Modige</w:t>
                                </w:r>
                                <w:r w:rsidRPr="00DE0469">
                                  <w:rPr>
                                    <w:rFonts w:ascii="Calibri" w:eastAsiaTheme="minorEastAsia" w:hAnsi="Calibri"/>
                                    <w:color w:val="auto"/>
                                    <w:sz w:val="36"/>
                                    <w:szCs w:val="36"/>
                                    <w:lang w:val="nn-NO" w:eastAsia="nb-NO"/>
                                  </w:rPr>
                                  <w:t xml:space="preserve"> </w:t>
                                </w:r>
                                <w:r w:rsidR="00D427C9">
                                  <w:rPr>
                                    <w:rFonts w:ascii="Calibri" w:eastAsiaTheme="minorEastAsia" w:hAnsi="Calibri"/>
                                    <w:color w:val="auto"/>
                                    <w:sz w:val="36"/>
                                    <w:szCs w:val="36"/>
                                    <w:lang w:val="nn-NO" w:eastAsia="nb-NO"/>
                                  </w:rPr>
                                  <w:t>ved</w:t>
                                </w:r>
                                <w:r w:rsidRPr="00DE0469">
                                  <w:rPr>
                                    <w:rFonts w:ascii="Calibri" w:eastAsiaTheme="minorEastAsia" w:hAnsi="Calibri"/>
                                    <w:color w:val="auto"/>
                                    <w:sz w:val="36"/>
                                    <w:szCs w:val="36"/>
                                    <w:lang w:val="nn-NO" w:eastAsia="nb-NO"/>
                                  </w:rPr>
                                  <w:t xml:space="preserve"> å</w:t>
                                </w:r>
                                <w:r w:rsidR="00DE0469" w:rsidRPr="00DE0469">
                                  <w:rPr>
                                    <w:rFonts w:ascii="Calibri" w:eastAsiaTheme="minorEastAsia" w:hAnsi="Calibri"/>
                                    <w:color w:val="auto"/>
                                    <w:sz w:val="36"/>
                                    <w:szCs w:val="36"/>
                                    <w:lang w:val="nn-NO" w:eastAsia="nb-NO"/>
                                  </w:rPr>
                                  <w:t xml:space="preserve"> </w:t>
                                </w:r>
                                <w:r w:rsidRPr="00DE0469">
                                  <w:rPr>
                                    <w:rFonts w:ascii="Calibri" w:eastAsiaTheme="minorEastAsia" w:hAnsi="Calibri"/>
                                    <w:color w:val="auto"/>
                                    <w:sz w:val="36"/>
                                    <w:szCs w:val="36"/>
                                    <w:lang w:val="nn-NO" w:eastAsia="nb-NO"/>
                                  </w:rPr>
                                  <w:t>stå opp for seg</w:t>
                                </w:r>
                                <w:r w:rsidR="00DE0469" w:rsidRPr="00DE0469">
                                  <w:rPr>
                                    <w:rFonts w:ascii="Calibri" w:eastAsiaTheme="minorEastAsia" w:hAnsi="Calibri"/>
                                    <w:color w:val="auto"/>
                                    <w:sz w:val="36"/>
                                    <w:szCs w:val="36"/>
                                    <w:lang w:val="nn-NO" w:eastAsia="nb-NO"/>
                                  </w:rPr>
                                  <w:t xml:space="preserve"> sjølv og hjelpa ein venn</w:t>
                                </w:r>
                              </w:p>
                              <w:p w14:paraId="67AA38FC" w14:textId="405C080A" w:rsidR="001250AD" w:rsidRPr="00DE0469" w:rsidRDefault="001250AD" w:rsidP="00EA0D34">
                                <w:pPr>
                                  <w:pStyle w:val="Ingenmellomrom"/>
                                  <w:rPr>
                                    <w:rFonts w:ascii="Calibri" w:hAnsi="Calibri"/>
                                    <w:caps/>
                                    <w:color w:val="auto"/>
                                    <w:sz w:val="44"/>
                                    <w:szCs w:val="44"/>
                                    <w:lang w:val="nn-NO"/>
                                  </w:rPr>
                                </w:pPr>
                              </w:p>
                              <w:p w14:paraId="0937A39F" w14:textId="44E14CA4" w:rsidR="00525CC0" w:rsidRPr="00DE0469" w:rsidRDefault="00525CC0" w:rsidP="00EA0D34">
                                <w:pPr>
                                  <w:rPr>
                                    <w:rFonts w:ascii="Calibri" w:hAnsi="Calibri"/>
                                    <w:color w:val="000000" w:themeColor="text1"/>
                                    <w:sz w:val="44"/>
                                    <w:szCs w:val="44"/>
                                    <w:lang w:val="nn-NO"/>
                                  </w:rPr>
                                </w:pPr>
                              </w:p>
                              <w:p w14:paraId="368CAE6E" w14:textId="70FE7E6D" w:rsidR="00525CC0" w:rsidRDefault="00525CC0" w:rsidP="00EA0D34">
                                <w:pPr>
                                  <w:pStyle w:val="Ingenmellomrom"/>
                                  <w:rPr>
                                    <w:color w:val="E4D238" w:themeColor="accent2"/>
                                    <w:sz w:val="26"/>
                                    <w:szCs w:val="26"/>
                                    <w:lang w:val="nn-NO"/>
                                  </w:rPr>
                                </w:pPr>
                              </w:p>
                              <w:p w14:paraId="6E450937" w14:textId="77777777" w:rsidR="004B05E3" w:rsidRDefault="004B05E3" w:rsidP="00EA0D34">
                                <w:pPr>
                                  <w:pStyle w:val="Ingenmellomrom"/>
                                  <w:rPr>
                                    <w:color w:val="E4D238" w:themeColor="accent2"/>
                                    <w:sz w:val="26"/>
                                    <w:szCs w:val="26"/>
                                    <w:lang w:val="nn-NO"/>
                                  </w:rPr>
                                </w:pPr>
                              </w:p>
                              <w:p w14:paraId="75360E18" w14:textId="77777777" w:rsidR="00B86B21" w:rsidRPr="00DE0469" w:rsidRDefault="00B86B21" w:rsidP="00EA0D34">
                                <w:pPr>
                                  <w:pStyle w:val="Ingenmellomrom"/>
                                  <w:rPr>
                                    <w:color w:val="E4D238" w:themeColor="accent2"/>
                                    <w:sz w:val="26"/>
                                    <w:szCs w:val="26"/>
                                    <w:lang w:val="nn-NO"/>
                                  </w:rPr>
                                </w:pPr>
                              </w:p>
                              <w:p w14:paraId="4E0C771F" w14:textId="614A0DC1" w:rsidR="00525CC0" w:rsidRPr="00525CC0" w:rsidRDefault="005444B1" w:rsidP="00F71882">
                                <w:pPr>
                                  <w:pStyle w:val="Ingenmellomrom"/>
                                  <w:jc w:val="center"/>
                                  <w:rPr>
                                    <w:lang w:val="nn-NO"/>
                                  </w:rPr>
                                </w:pPr>
                                <w:sdt>
                                  <w:sdtPr>
                                    <w:rPr>
                                      <w:rFonts w:ascii="Calibri" w:eastAsia="Times New Roman" w:hAnsi="Calibri"/>
                                      <w:b/>
                                      <w:bCs/>
                                      <w:color w:val="000000" w:themeColor="text1"/>
                                      <w:sz w:val="36"/>
                                      <w:szCs w:val="36"/>
                                      <w:lang w:eastAsia="nb-NO"/>
                                    </w:rPr>
                                    <w:alias w:val="Kurs"/>
                                    <w:tag w:val="Kurs"/>
                                    <w:id w:val="-710501431"/>
                                    <w:dataBinding w:prefixMappings="xmlns:ns0='http://purl.org/dc/elements/1.1/' xmlns:ns1='http://schemas.openxmlformats.org/package/2006/metadata/core-properties' " w:xpath="/ns1:coreProperties[1]/ns1:category[1]" w:storeItemID="{6C3C8BC8-F283-45AE-878A-BAB7291924A1}"/>
                                    <w:text/>
                                  </w:sdtPr>
                                  <w:sdtEndPr/>
                                  <w:sdtContent>
                                    <w:r w:rsidR="004B05E3" w:rsidRPr="00FE0AB9">
                                      <w:rPr>
                                        <w:rFonts w:ascii="Calibri" w:eastAsia="Times New Roman" w:hAnsi="Calibri"/>
                                        <w:b/>
                                        <w:bCs/>
                                        <w:color w:val="000000" w:themeColor="text1"/>
                                        <w:sz w:val="36"/>
                                        <w:szCs w:val="36"/>
                                        <w:lang w:eastAsia="nb-NO"/>
                                      </w:rPr>
                                      <w:t>#</w:t>
                                    </w:r>
                                    <w:r w:rsidR="00525CC0" w:rsidRPr="00FE0AB9">
                                      <w:rPr>
                                        <w:rFonts w:ascii="Calibri" w:eastAsia="Times New Roman" w:hAnsi="Calibri"/>
                                        <w:b/>
                                        <w:bCs/>
                                        <w:color w:val="000000" w:themeColor="text1"/>
                                        <w:sz w:val="36"/>
                                        <w:szCs w:val="36"/>
                                        <w:lang w:eastAsia="nb-NO"/>
                                      </w:rPr>
                                      <w:t xml:space="preserve">Respekt </w:t>
                                    </w:r>
                                    <w:r w:rsidR="004B05E3" w:rsidRPr="00FE0AB9">
                                      <w:rPr>
                                        <w:rFonts w:ascii="Calibri" w:eastAsia="Times New Roman" w:hAnsi="Calibri"/>
                                        <w:b/>
                                        <w:bCs/>
                                        <w:color w:val="000000" w:themeColor="text1"/>
                                        <w:sz w:val="36"/>
                                        <w:szCs w:val="36"/>
                                        <w:lang w:eastAsia="nb-NO"/>
                                      </w:rPr>
                                      <w:t>#</w:t>
                                    </w:r>
                                    <w:r w:rsidR="00525CC0" w:rsidRPr="00FE0AB9">
                                      <w:rPr>
                                        <w:rFonts w:ascii="Calibri" w:eastAsia="Times New Roman" w:hAnsi="Calibri"/>
                                        <w:b/>
                                        <w:bCs/>
                                        <w:color w:val="000000" w:themeColor="text1"/>
                                        <w:sz w:val="36"/>
                                        <w:szCs w:val="36"/>
                                        <w:lang w:eastAsia="nb-NO"/>
                                      </w:rPr>
                                      <w:t xml:space="preserve">Omsorg </w:t>
                                    </w:r>
                                    <w:r w:rsidR="004B05E3" w:rsidRPr="00FE0AB9">
                                      <w:rPr>
                                        <w:rFonts w:ascii="Calibri" w:eastAsia="Times New Roman" w:hAnsi="Calibri"/>
                                        <w:b/>
                                        <w:bCs/>
                                        <w:color w:val="000000" w:themeColor="text1"/>
                                        <w:sz w:val="36"/>
                                        <w:szCs w:val="36"/>
                                        <w:lang w:eastAsia="nb-NO"/>
                                      </w:rPr>
                                      <w:t>#</w:t>
                                    </w:r>
                                    <w:r w:rsidR="00525CC0" w:rsidRPr="00FE0AB9">
                                      <w:rPr>
                                        <w:rFonts w:ascii="Calibri" w:eastAsia="Times New Roman" w:hAnsi="Calibri"/>
                                        <w:b/>
                                        <w:bCs/>
                                        <w:color w:val="000000" w:themeColor="text1"/>
                                        <w:sz w:val="36"/>
                                        <w:szCs w:val="36"/>
                                        <w:lang w:eastAsia="nb-NO"/>
                                      </w:rPr>
                                      <w:t>Tryggleik</w:t>
                                    </w:r>
                                  </w:sdtContent>
                                </w:sdt>
                              </w:p>
                            </w:tc>
                          </w:tr>
                        </w:tbl>
                        <w:p w14:paraId="4BED8002" w14:textId="77777777" w:rsidR="00525CC0" w:rsidRPr="00525CC0" w:rsidRDefault="00525CC0">
                          <w:pPr>
                            <w:rPr>
                              <w:lang w:val="nn-NO"/>
                            </w:rPr>
                          </w:pPr>
                        </w:p>
                      </w:txbxContent>
                    </v:textbox>
                    <w10:wrap anchorx="page" anchory="margin"/>
                  </v:shape>
                </w:pict>
              </mc:Fallback>
            </mc:AlternateContent>
          </w:r>
          <w:r>
            <w:rPr>
              <w:rFonts w:ascii="Calibri" w:eastAsia="Calibri" w:hAnsi="Calibri" w:cs="Calibri"/>
              <w:b/>
              <w:color w:val="507D00" w:themeColor="accent1" w:themeShade="BF"/>
              <w:sz w:val="32"/>
              <w:szCs w:val="32"/>
              <w:lang w:val="nn-NO"/>
            </w:rPr>
            <w:br w:type="page"/>
          </w:r>
        </w:p>
      </w:sdtContent>
    </w:sdt>
    <w:p w14:paraId="1D1B57E4" w14:textId="77777777" w:rsidR="00986431" w:rsidRDefault="00986431" w:rsidP="0045570C">
      <w:pPr>
        <w:outlineLvl w:val="1"/>
        <w:rPr>
          <w:rFonts w:ascii="Calibri" w:eastAsia="Calibri" w:hAnsi="Calibri" w:cs="Calibri"/>
          <w:b/>
          <w:color w:val="507D00" w:themeColor="accent1" w:themeShade="BF"/>
          <w:sz w:val="32"/>
          <w:szCs w:val="32"/>
          <w:lang w:val="nn-NO"/>
        </w:rPr>
      </w:pPr>
    </w:p>
    <w:p w14:paraId="13B8AEDD" w14:textId="62793086" w:rsidR="00986431" w:rsidRDefault="00986431" w:rsidP="0045570C">
      <w:pPr>
        <w:outlineLvl w:val="1"/>
        <w:rPr>
          <w:rFonts w:ascii="Calibri" w:eastAsia="Calibri" w:hAnsi="Calibri" w:cs="Calibri"/>
          <w:b/>
          <w:color w:val="507D00" w:themeColor="accent1" w:themeShade="BF"/>
          <w:sz w:val="32"/>
          <w:szCs w:val="32"/>
          <w:lang w:val="nn-NO"/>
        </w:rPr>
      </w:pPr>
    </w:p>
    <w:sdt>
      <w:sdtPr>
        <w:rPr>
          <w:rFonts w:eastAsiaTheme="minorHAnsi"/>
          <w:color w:val="323948" w:themeColor="text2" w:themeTint="E6"/>
          <w:sz w:val="20"/>
          <w:szCs w:val="20"/>
        </w:rPr>
        <w:id w:val="2014025463"/>
        <w:docPartObj>
          <w:docPartGallery w:val="Table of Contents"/>
          <w:docPartUnique/>
        </w:docPartObj>
      </w:sdtPr>
      <w:sdtEndPr>
        <w:rPr>
          <w:b/>
          <w:bCs/>
        </w:rPr>
      </w:sdtEndPr>
      <w:sdtContent>
        <w:p w14:paraId="639A44C2" w14:textId="08207919" w:rsidR="00883632" w:rsidRDefault="00883632">
          <w:pPr>
            <w:pStyle w:val="Overskriftforinnholdsfortegnelse"/>
          </w:pPr>
          <w:r>
            <w:t>Innhold</w:t>
          </w:r>
        </w:p>
        <w:p w14:paraId="448D5082" w14:textId="495763D9" w:rsidR="00405F01" w:rsidRDefault="00883632">
          <w:pPr>
            <w:pStyle w:val="INNH1"/>
            <w:tabs>
              <w:tab w:val="left" w:pos="600"/>
              <w:tab w:val="right" w:leader="dot" w:pos="10456"/>
            </w:tabs>
            <w:rPr>
              <w:rFonts w:asciiTheme="minorHAnsi" w:eastAsiaTheme="minorEastAsia" w:hAnsiTheme="minorHAnsi" w:cstheme="minorBidi"/>
              <w:noProof/>
              <w:color w:val="auto"/>
              <w:sz w:val="22"/>
              <w:szCs w:val="22"/>
              <w:lang w:val="nn-NO" w:eastAsia="nn-NO"/>
            </w:rPr>
          </w:pPr>
          <w:r>
            <w:fldChar w:fldCharType="begin"/>
          </w:r>
          <w:r>
            <w:instrText xml:space="preserve"> TOC \o "1-3" \h \z \u </w:instrText>
          </w:r>
          <w:r>
            <w:fldChar w:fldCharType="separate"/>
          </w:r>
          <w:hyperlink w:anchor="_Toc70946117" w:history="1">
            <w:r w:rsidR="00405F01" w:rsidRPr="002E0540">
              <w:rPr>
                <w:rStyle w:val="Hyperkobling"/>
                <w:rFonts w:ascii="Calibri" w:hAnsi="Calibri"/>
                <w:noProof/>
                <w:lang w:val="nn-NO" w:eastAsia="nb-NO"/>
              </w:rPr>
              <w:t>1.0</w:t>
            </w:r>
            <w:r w:rsidR="00405F01">
              <w:rPr>
                <w:rFonts w:asciiTheme="minorHAnsi" w:eastAsiaTheme="minorEastAsia" w:hAnsiTheme="minorHAnsi" w:cstheme="minorBidi"/>
                <w:noProof/>
                <w:color w:val="auto"/>
                <w:sz w:val="22"/>
                <w:szCs w:val="22"/>
                <w:lang w:val="nn-NO" w:eastAsia="nn-NO"/>
              </w:rPr>
              <w:tab/>
            </w:r>
            <w:r w:rsidR="00405F01" w:rsidRPr="002E0540">
              <w:rPr>
                <w:rStyle w:val="Hyperkobling"/>
                <w:rFonts w:ascii="Calibri" w:hAnsi="Calibri"/>
                <w:noProof/>
                <w:lang w:val="nn-NO" w:eastAsia="nb-NO"/>
              </w:rPr>
              <w:t>Lov og forskrift</w:t>
            </w:r>
            <w:r w:rsidR="00405F01">
              <w:rPr>
                <w:noProof/>
                <w:webHidden/>
              </w:rPr>
              <w:tab/>
            </w:r>
            <w:r w:rsidR="00405F01">
              <w:rPr>
                <w:noProof/>
                <w:webHidden/>
              </w:rPr>
              <w:fldChar w:fldCharType="begin"/>
            </w:r>
            <w:r w:rsidR="00405F01">
              <w:rPr>
                <w:noProof/>
                <w:webHidden/>
              </w:rPr>
              <w:instrText xml:space="preserve"> PAGEREF _Toc70946117 \h </w:instrText>
            </w:r>
            <w:r w:rsidR="00405F01">
              <w:rPr>
                <w:noProof/>
                <w:webHidden/>
              </w:rPr>
            </w:r>
            <w:r w:rsidR="00405F01">
              <w:rPr>
                <w:noProof/>
                <w:webHidden/>
              </w:rPr>
              <w:fldChar w:fldCharType="separate"/>
            </w:r>
            <w:r w:rsidR="00F32307">
              <w:rPr>
                <w:noProof/>
                <w:webHidden/>
              </w:rPr>
              <w:t>2</w:t>
            </w:r>
            <w:r w:rsidR="00405F01">
              <w:rPr>
                <w:noProof/>
                <w:webHidden/>
              </w:rPr>
              <w:fldChar w:fldCharType="end"/>
            </w:r>
          </w:hyperlink>
        </w:p>
        <w:p w14:paraId="7C56557A" w14:textId="2A892C73" w:rsidR="00405F01" w:rsidRDefault="005444B1">
          <w:pPr>
            <w:pStyle w:val="INNH2"/>
            <w:tabs>
              <w:tab w:val="left" w:pos="800"/>
              <w:tab w:val="right" w:leader="dot" w:pos="10456"/>
            </w:tabs>
            <w:rPr>
              <w:rFonts w:asciiTheme="minorHAnsi" w:eastAsiaTheme="minorEastAsia" w:hAnsiTheme="minorHAnsi" w:cstheme="minorBidi"/>
              <w:noProof/>
              <w:color w:val="auto"/>
              <w:sz w:val="22"/>
              <w:szCs w:val="22"/>
              <w:lang w:val="nn-NO" w:eastAsia="nn-NO"/>
            </w:rPr>
          </w:pPr>
          <w:hyperlink w:anchor="_Toc70946118" w:history="1">
            <w:r w:rsidR="00405F01" w:rsidRPr="002E0540">
              <w:rPr>
                <w:rStyle w:val="Hyperkobling"/>
                <w:noProof/>
                <w:lang w:val="nn-NO" w:eastAsia="nb-NO"/>
              </w:rPr>
              <w:t>1.1</w:t>
            </w:r>
            <w:r w:rsidR="00405F01">
              <w:rPr>
                <w:rFonts w:asciiTheme="minorHAnsi" w:eastAsiaTheme="minorEastAsia" w:hAnsiTheme="minorHAnsi" w:cstheme="minorBidi"/>
                <w:noProof/>
                <w:color w:val="auto"/>
                <w:sz w:val="22"/>
                <w:szCs w:val="22"/>
                <w:lang w:val="nn-NO" w:eastAsia="nn-NO"/>
              </w:rPr>
              <w:tab/>
            </w:r>
            <w:r w:rsidR="00405F01" w:rsidRPr="002E0540">
              <w:rPr>
                <w:rStyle w:val="Hyperkobling"/>
                <w:rFonts w:ascii="Calibri" w:hAnsi="Calibri"/>
                <w:noProof/>
                <w:lang w:val="nn-NO" w:eastAsia="nb-NO"/>
              </w:rPr>
              <w:t>Opplæringslova kapittel 9 A. Elevane sitt skulemiljø</w:t>
            </w:r>
            <w:r w:rsidR="00405F01">
              <w:rPr>
                <w:noProof/>
                <w:webHidden/>
              </w:rPr>
              <w:tab/>
            </w:r>
            <w:r w:rsidR="00405F01">
              <w:rPr>
                <w:noProof/>
                <w:webHidden/>
              </w:rPr>
              <w:fldChar w:fldCharType="begin"/>
            </w:r>
            <w:r w:rsidR="00405F01">
              <w:rPr>
                <w:noProof/>
                <w:webHidden/>
              </w:rPr>
              <w:instrText xml:space="preserve"> PAGEREF _Toc70946118 \h </w:instrText>
            </w:r>
            <w:r w:rsidR="00405F01">
              <w:rPr>
                <w:noProof/>
                <w:webHidden/>
              </w:rPr>
            </w:r>
            <w:r w:rsidR="00405F01">
              <w:rPr>
                <w:noProof/>
                <w:webHidden/>
              </w:rPr>
              <w:fldChar w:fldCharType="separate"/>
            </w:r>
            <w:r w:rsidR="00F32307">
              <w:rPr>
                <w:noProof/>
                <w:webHidden/>
              </w:rPr>
              <w:t>2</w:t>
            </w:r>
            <w:r w:rsidR="00405F01">
              <w:rPr>
                <w:noProof/>
                <w:webHidden/>
              </w:rPr>
              <w:fldChar w:fldCharType="end"/>
            </w:r>
          </w:hyperlink>
        </w:p>
        <w:p w14:paraId="171A29C0" w14:textId="6AD2D268"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19" w:history="1">
            <w:r w:rsidR="00405F01" w:rsidRPr="002E0540">
              <w:rPr>
                <w:rStyle w:val="Hyperkobling"/>
                <w:rFonts w:ascii="Calibri" w:hAnsi="Calibri"/>
                <w:noProof/>
              </w:rPr>
              <w:t>1.2  Overordna del av læreplanen</w:t>
            </w:r>
            <w:r w:rsidR="00405F01">
              <w:rPr>
                <w:noProof/>
                <w:webHidden/>
              </w:rPr>
              <w:tab/>
            </w:r>
            <w:r w:rsidR="00405F01">
              <w:rPr>
                <w:noProof/>
                <w:webHidden/>
              </w:rPr>
              <w:fldChar w:fldCharType="begin"/>
            </w:r>
            <w:r w:rsidR="00405F01">
              <w:rPr>
                <w:noProof/>
                <w:webHidden/>
              </w:rPr>
              <w:instrText xml:space="preserve"> PAGEREF _Toc70946119 \h </w:instrText>
            </w:r>
            <w:r w:rsidR="00405F01">
              <w:rPr>
                <w:noProof/>
                <w:webHidden/>
              </w:rPr>
            </w:r>
            <w:r w:rsidR="00405F01">
              <w:rPr>
                <w:noProof/>
                <w:webHidden/>
              </w:rPr>
              <w:fldChar w:fldCharType="separate"/>
            </w:r>
            <w:r w:rsidR="00F32307">
              <w:rPr>
                <w:noProof/>
                <w:webHidden/>
              </w:rPr>
              <w:t>3</w:t>
            </w:r>
            <w:r w:rsidR="00405F01">
              <w:rPr>
                <w:noProof/>
                <w:webHidden/>
              </w:rPr>
              <w:fldChar w:fldCharType="end"/>
            </w:r>
          </w:hyperlink>
        </w:p>
        <w:p w14:paraId="61C06B1D" w14:textId="60F989B2" w:rsidR="00405F01" w:rsidRDefault="005444B1">
          <w:pPr>
            <w:pStyle w:val="INNH2"/>
            <w:tabs>
              <w:tab w:val="left" w:pos="800"/>
              <w:tab w:val="right" w:leader="dot" w:pos="10456"/>
            </w:tabs>
            <w:rPr>
              <w:rFonts w:asciiTheme="minorHAnsi" w:eastAsiaTheme="minorEastAsia" w:hAnsiTheme="minorHAnsi" w:cstheme="minorBidi"/>
              <w:noProof/>
              <w:color w:val="auto"/>
              <w:sz w:val="22"/>
              <w:szCs w:val="22"/>
              <w:lang w:val="nn-NO" w:eastAsia="nn-NO"/>
            </w:rPr>
          </w:pPr>
          <w:hyperlink w:anchor="_Toc70946120" w:history="1">
            <w:r w:rsidR="00405F01" w:rsidRPr="002E0540">
              <w:rPr>
                <w:rStyle w:val="Hyperkobling"/>
                <w:rFonts w:ascii="Calibri" w:hAnsi="Calibri"/>
                <w:noProof/>
                <w:lang w:val="nn-NO"/>
              </w:rPr>
              <w:t>1.2</w:t>
            </w:r>
            <w:r w:rsidR="00405F01">
              <w:rPr>
                <w:rFonts w:asciiTheme="minorHAnsi" w:eastAsiaTheme="minorEastAsia" w:hAnsiTheme="minorHAnsi" w:cstheme="minorBidi"/>
                <w:noProof/>
                <w:color w:val="auto"/>
                <w:sz w:val="22"/>
                <w:szCs w:val="22"/>
                <w:lang w:val="nn-NO" w:eastAsia="nn-NO"/>
              </w:rPr>
              <w:tab/>
            </w:r>
            <w:r w:rsidR="00405F01" w:rsidRPr="002E0540">
              <w:rPr>
                <w:rStyle w:val="Hyperkobling"/>
                <w:rFonts w:ascii="Calibri" w:hAnsi="Calibri"/>
                <w:noProof/>
                <w:lang w:val="nn-NO"/>
              </w:rPr>
              <w:t>Kva betyr dette for oss ?</w:t>
            </w:r>
            <w:r w:rsidR="00405F01">
              <w:rPr>
                <w:noProof/>
                <w:webHidden/>
              </w:rPr>
              <w:tab/>
            </w:r>
            <w:r w:rsidR="00405F01">
              <w:rPr>
                <w:noProof/>
                <w:webHidden/>
              </w:rPr>
              <w:fldChar w:fldCharType="begin"/>
            </w:r>
            <w:r w:rsidR="00405F01">
              <w:rPr>
                <w:noProof/>
                <w:webHidden/>
              </w:rPr>
              <w:instrText xml:space="preserve"> PAGEREF _Toc70946120 \h </w:instrText>
            </w:r>
            <w:r w:rsidR="00405F01">
              <w:rPr>
                <w:noProof/>
                <w:webHidden/>
              </w:rPr>
            </w:r>
            <w:r w:rsidR="00405F01">
              <w:rPr>
                <w:noProof/>
                <w:webHidden/>
              </w:rPr>
              <w:fldChar w:fldCharType="separate"/>
            </w:r>
            <w:r w:rsidR="00F32307">
              <w:rPr>
                <w:noProof/>
                <w:webHidden/>
              </w:rPr>
              <w:t>3</w:t>
            </w:r>
            <w:r w:rsidR="00405F01">
              <w:rPr>
                <w:noProof/>
                <w:webHidden/>
              </w:rPr>
              <w:fldChar w:fldCharType="end"/>
            </w:r>
          </w:hyperlink>
        </w:p>
        <w:p w14:paraId="2DDA1280" w14:textId="6C9F37F4" w:rsidR="00405F01" w:rsidRDefault="005444B1">
          <w:pPr>
            <w:pStyle w:val="INNH1"/>
            <w:tabs>
              <w:tab w:val="left" w:pos="600"/>
              <w:tab w:val="right" w:leader="dot" w:pos="10456"/>
            </w:tabs>
            <w:rPr>
              <w:rFonts w:asciiTheme="minorHAnsi" w:eastAsiaTheme="minorEastAsia" w:hAnsiTheme="minorHAnsi" w:cstheme="minorBidi"/>
              <w:noProof/>
              <w:color w:val="auto"/>
              <w:sz w:val="22"/>
              <w:szCs w:val="22"/>
              <w:lang w:val="nn-NO" w:eastAsia="nn-NO"/>
            </w:rPr>
          </w:pPr>
          <w:hyperlink w:anchor="_Toc70946121" w:history="1">
            <w:r w:rsidR="00405F01" w:rsidRPr="002E0540">
              <w:rPr>
                <w:rStyle w:val="Hyperkobling"/>
                <w:noProof/>
                <w:lang w:val="nn-NO"/>
              </w:rPr>
              <w:t>2.0</w:t>
            </w:r>
            <w:r w:rsidR="00405F01">
              <w:rPr>
                <w:rFonts w:asciiTheme="minorHAnsi" w:eastAsiaTheme="minorEastAsia" w:hAnsiTheme="minorHAnsi" w:cstheme="minorBidi"/>
                <w:noProof/>
                <w:color w:val="auto"/>
                <w:sz w:val="22"/>
                <w:szCs w:val="22"/>
                <w:lang w:val="nn-NO" w:eastAsia="nn-NO"/>
              </w:rPr>
              <w:tab/>
            </w:r>
            <w:r w:rsidR="00405F01" w:rsidRPr="002E0540">
              <w:rPr>
                <w:rStyle w:val="Hyperkobling"/>
                <w:noProof/>
                <w:lang w:val="nn-NO"/>
              </w:rPr>
              <w:t>Førebygging  - kva gjer vi for å legge til rette for eit trygt skulemiljø</w:t>
            </w:r>
            <w:r w:rsidR="00405F01">
              <w:rPr>
                <w:noProof/>
                <w:webHidden/>
              </w:rPr>
              <w:tab/>
            </w:r>
            <w:r w:rsidR="00405F01">
              <w:rPr>
                <w:noProof/>
                <w:webHidden/>
              </w:rPr>
              <w:fldChar w:fldCharType="begin"/>
            </w:r>
            <w:r w:rsidR="00405F01">
              <w:rPr>
                <w:noProof/>
                <w:webHidden/>
              </w:rPr>
              <w:instrText xml:space="preserve"> PAGEREF _Toc70946121 \h </w:instrText>
            </w:r>
            <w:r w:rsidR="00405F01">
              <w:rPr>
                <w:noProof/>
                <w:webHidden/>
              </w:rPr>
            </w:r>
            <w:r w:rsidR="00405F01">
              <w:rPr>
                <w:noProof/>
                <w:webHidden/>
              </w:rPr>
              <w:fldChar w:fldCharType="separate"/>
            </w:r>
            <w:r w:rsidR="00F32307">
              <w:rPr>
                <w:noProof/>
                <w:webHidden/>
              </w:rPr>
              <w:t>4</w:t>
            </w:r>
            <w:r w:rsidR="00405F01">
              <w:rPr>
                <w:noProof/>
                <w:webHidden/>
              </w:rPr>
              <w:fldChar w:fldCharType="end"/>
            </w:r>
          </w:hyperlink>
        </w:p>
        <w:p w14:paraId="22047F9C" w14:textId="337F6290"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22" w:history="1">
            <w:r w:rsidR="00405F01" w:rsidRPr="002E0540">
              <w:rPr>
                <w:rStyle w:val="Hyperkobling"/>
                <w:rFonts w:ascii="Calibri" w:hAnsi="Calibri" w:cs="Calibri"/>
                <w:noProof/>
                <w:lang w:val="nn-NO"/>
              </w:rPr>
              <w:t>2.1 Relasjon vaksen – elev</w:t>
            </w:r>
            <w:r w:rsidR="00405F01">
              <w:rPr>
                <w:noProof/>
                <w:webHidden/>
              </w:rPr>
              <w:tab/>
            </w:r>
            <w:r w:rsidR="00405F01">
              <w:rPr>
                <w:noProof/>
                <w:webHidden/>
              </w:rPr>
              <w:fldChar w:fldCharType="begin"/>
            </w:r>
            <w:r w:rsidR="00405F01">
              <w:rPr>
                <w:noProof/>
                <w:webHidden/>
              </w:rPr>
              <w:instrText xml:space="preserve"> PAGEREF _Toc70946122 \h </w:instrText>
            </w:r>
            <w:r w:rsidR="00405F01">
              <w:rPr>
                <w:noProof/>
                <w:webHidden/>
              </w:rPr>
            </w:r>
            <w:r w:rsidR="00405F01">
              <w:rPr>
                <w:noProof/>
                <w:webHidden/>
              </w:rPr>
              <w:fldChar w:fldCharType="separate"/>
            </w:r>
            <w:r w:rsidR="00F32307">
              <w:rPr>
                <w:noProof/>
                <w:webHidden/>
              </w:rPr>
              <w:t>4</w:t>
            </w:r>
            <w:r w:rsidR="00405F01">
              <w:rPr>
                <w:noProof/>
                <w:webHidden/>
              </w:rPr>
              <w:fldChar w:fldCharType="end"/>
            </w:r>
          </w:hyperlink>
        </w:p>
        <w:p w14:paraId="21A0459C" w14:textId="2794DC64"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23" w:history="1">
            <w:r w:rsidR="00405F01" w:rsidRPr="002E0540">
              <w:rPr>
                <w:rStyle w:val="Hyperkobling"/>
                <w:rFonts w:ascii="Calibri" w:hAnsi="Calibri" w:cs="Calibri"/>
                <w:noProof/>
                <w:lang w:val="nn-NO"/>
              </w:rPr>
              <w:t>2.2 Relasjon elev – elev</w:t>
            </w:r>
            <w:r w:rsidR="00405F01">
              <w:rPr>
                <w:noProof/>
                <w:webHidden/>
              </w:rPr>
              <w:tab/>
            </w:r>
            <w:r w:rsidR="00405F01">
              <w:rPr>
                <w:noProof/>
                <w:webHidden/>
              </w:rPr>
              <w:fldChar w:fldCharType="begin"/>
            </w:r>
            <w:r w:rsidR="00405F01">
              <w:rPr>
                <w:noProof/>
                <w:webHidden/>
              </w:rPr>
              <w:instrText xml:space="preserve"> PAGEREF _Toc70946123 \h </w:instrText>
            </w:r>
            <w:r w:rsidR="00405F01">
              <w:rPr>
                <w:noProof/>
                <w:webHidden/>
              </w:rPr>
            </w:r>
            <w:r w:rsidR="00405F01">
              <w:rPr>
                <w:noProof/>
                <w:webHidden/>
              </w:rPr>
              <w:fldChar w:fldCharType="separate"/>
            </w:r>
            <w:r w:rsidR="00F32307">
              <w:rPr>
                <w:noProof/>
                <w:webHidden/>
              </w:rPr>
              <w:t>4</w:t>
            </w:r>
            <w:r w:rsidR="00405F01">
              <w:rPr>
                <w:noProof/>
                <w:webHidden/>
              </w:rPr>
              <w:fldChar w:fldCharType="end"/>
            </w:r>
          </w:hyperlink>
        </w:p>
        <w:p w14:paraId="1C9B4585" w14:textId="3066C9A7"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24" w:history="1">
            <w:r w:rsidR="00405F01" w:rsidRPr="002E0540">
              <w:rPr>
                <w:rStyle w:val="Hyperkobling"/>
                <w:rFonts w:ascii="Calibri" w:hAnsi="Calibri" w:cs="Calibri"/>
                <w:noProof/>
              </w:rPr>
              <w:t>2.3 Samarbeid skule – heim</w:t>
            </w:r>
            <w:r w:rsidR="00405F01">
              <w:rPr>
                <w:noProof/>
                <w:webHidden/>
              </w:rPr>
              <w:tab/>
            </w:r>
            <w:r w:rsidR="00405F01">
              <w:rPr>
                <w:noProof/>
                <w:webHidden/>
              </w:rPr>
              <w:fldChar w:fldCharType="begin"/>
            </w:r>
            <w:r w:rsidR="00405F01">
              <w:rPr>
                <w:noProof/>
                <w:webHidden/>
              </w:rPr>
              <w:instrText xml:space="preserve"> PAGEREF _Toc70946124 \h </w:instrText>
            </w:r>
            <w:r w:rsidR="00405F01">
              <w:rPr>
                <w:noProof/>
                <w:webHidden/>
              </w:rPr>
            </w:r>
            <w:r w:rsidR="00405F01">
              <w:rPr>
                <w:noProof/>
                <w:webHidden/>
              </w:rPr>
              <w:fldChar w:fldCharType="separate"/>
            </w:r>
            <w:r w:rsidR="00F32307">
              <w:rPr>
                <w:noProof/>
                <w:webHidden/>
              </w:rPr>
              <w:t>5</w:t>
            </w:r>
            <w:r w:rsidR="00405F01">
              <w:rPr>
                <w:noProof/>
                <w:webHidden/>
              </w:rPr>
              <w:fldChar w:fldCharType="end"/>
            </w:r>
          </w:hyperlink>
        </w:p>
        <w:p w14:paraId="0BC6BC9C" w14:textId="704728E3" w:rsidR="00405F01" w:rsidRDefault="005444B1">
          <w:pPr>
            <w:pStyle w:val="INNH1"/>
            <w:tabs>
              <w:tab w:val="left" w:pos="600"/>
              <w:tab w:val="right" w:leader="dot" w:pos="10456"/>
            </w:tabs>
            <w:rPr>
              <w:rFonts w:asciiTheme="minorHAnsi" w:eastAsiaTheme="minorEastAsia" w:hAnsiTheme="minorHAnsi" w:cstheme="minorBidi"/>
              <w:noProof/>
              <w:color w:val="auto"/>
              <w:sz w:val="22"/>
              <w:szCs w:val="22"/>
              <w:lang w:val="nn-NO" w:eastAsia="nn-NO"/>
            </w:rPr>
          </w:pPr>
          <w:hyperlink w:anchor="_Toc70946125" w:history="1">
            <w:r w:rsidR="00405F01" w:rsidRPr="002E0540">
              <w:rPr>
                <w:rStyle w:val="Hyperkobling"/>
                <w:rFonts w:ascii="Calibri" w:eastAsia="Calibri" w:hAnsi="Calibri" w:cs="Calibri"/>
                <w:noProof/>
                <w:lang w:val="nn-NO"/>
              </w:rPr>
              <w:t>3.0</w:t>
            </w:r>
            <w:r w:rsidR="00405F01">
              <w:rPr>
                <w:rFonts w:asciiTheme="minorHAnsi" w:eastAsiaTheme="minorEastAsia" w:hAnsiTheme="minorHAnsi" w:cstheme="minorBidi"/>
                <w:noProof/>
                <w:color w:val="auto"/>
                <w:sz w:val="22"/>
                <w:szCs w:val="22"/>
                <w:lang w:val="nn-NO" w:eastAsia="nn-NO"/>
              </w:rPr>
              <w:tab/>
            </w:r>
            <w:r w:rsidR="00405F01" w:rsidRPr="002E0540">
              <w:rPr>
                <w:rStyle w:val="Hyperkobling"/>
                <w:rFonts w:ascii="Calibri" w:eastAsia="Calibri" w:hAnsi="Calibri" w:cs="Calibri"/>
                <w:noProof/>
                <w:lang w:val="nn-NO"/>
              </w:rPr>
              <w:t>Forventningar til tilsette, føresette og elevar på Horpestad skule</w:t>
            </w:r>
            <w:r w:rsidR="00405F01">
              <w:rPr>
                <w:noProof/>
                <w:webHidden/>
              </w:rPr>
              <w:tab/>
            </w:r>
            <w:r w:rsidR="00405F01">
              <w:rPr>
                <w:noProof/>
                <w:webHidden/>
              </w:rPr>
              <w:fldChar w:fldCharType="begin"/>
            </w:r>
            <w:r w:rsidR="00405F01">
              <w:rPr>
                <w:noProof/>
                <w:webHidden/>
              </w:rPr>
              <w:instrText xml:space="preserve"> PAGEREF _Toc70946125 \h </w:instrText>
            </w:r>
            <w:r w:rsidR="00405F01">
              <w:rPr>
                <w:noProof/>
                <w:webHidden/>
              </w:rPr>
            </w:r>
            <w:r w:rsidR="00405F01">
              <w:rPr>
                <w:noProof/>
                <w:webHidden/>
              </w:rPr>
              <w:fldChar w:fldCharType="separate"/>
            </w:r>
            <w:r w:rsidR="00F32307">
              <w:rPr>
                <w:noProof/>
                <w:webHidden/>
              </w:rPr>
              <w:t>5</w:t>
            </w:r>
            <w:r w:rsidR="00405F01">
              <w:rPr>
                <w:noProof/>
                <w:webHidden/>
              </w:rPr>
              <w:fldChar w:fldCharType="end"/>
            </w:r>
          </w:hyperlink>
        </w:p>
        <w:p w14:paraId="623E7679" w14:textId="7EEB85D9"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26" w:history="1">
            <w:r w:rsidR="00405F01" w:rsidRPr="002E0540">
              <w:rPr>
                <w:rStyle w:val="Hyperkobling"/>
                <w:rFonts w:ascii="Calibri" w:hAnsi="Calibri" w:cs="Calibri"/>
                <w:noProof/>
                <w:lang w:val="nn-NO"/>
              </w:rPr>
              <w:t>3.1 Elevane på Horpestad skal møte vaksne som:</w:t>
            </w:r>
            <w:r w:rsidR="00405F01">
              <w:rPr>
                <w:noProof/>
                <w:webHidden/>
              </w:rPr>
              <w:tab/>
            </w:r>
            <w:r w:rsidR="00405F01">
              <w:rPr>
                <w:noProof/>
                <w:webHidden/>
              </w:rPr>
              <w:fldChar w:fldCharType="begin"/>
            </w:r>
            <w:r w:rsidR="00405F01">
              <w:rPr>
                <w:noProof/>
                <w:webHidden/>
              </w:rPr>
              <w:instrText xml:space="preserve"> PAGEREF _Toc70946126 \h </w:instrText>
            </w:r>
            <w:r w:rsidR="00405F01">
              <w:rPr>
                <w:noProof/>
                <w:webHidden/>
              </w:rPr>
            </w:r>
            <w:r w:rsidR="00405F01">
              <w:rPr>
                <w:noProof/>
                <w:webHidden/>
              </w:rPr>
              <w:fldChar w:fldCharType="separate"/>
            </w:r>
            <w:r w:rsidR="00F32307">
              <w:rPr>
                <w:noProof/>
                <w:webHidden/>
              </w:rPr>
              <w:t>5</w:t>
            </w:r>
            <w:r w:rsidR="00405F01">
              <w:rPr>
                <w:noProof/>
                <w:webHidden/>
              </w:rPr>
              <w:fldChar w:fldCharType="end"/>
            </w:r>
          </w:hyperlink>
        </w:p>
        <w:p w14:paraId="1153FCF1" w14:textId="7CA34958"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27" w:history="1">
            <w:r w:rsidR="00405F01" w:rsidRPr="002E0540">
              <w:rPr>
                <w:rStyle w:val="Hyperkobling"/>
                <w:rFonts w:ascii="Calibri" w:hAnsi="Calibri" w:cs="Calibri"/>
                <w:noProof/>
                <w:lang w:val="nn-NO"/>
              </w:rPr>
              <w:t>3.2 Elevane på Horpestad skal ha føresette som:</w:t>
            </w:r>
            <w:r w:rsidR="00405F01">
              <w:rPr>
                <w:noProof/>
                <w:webHidden/>
              </w:rPr>
              <w:tab/>
            </w:r>
            <w:r w:rsidR="00405F01">
              <w:rPr>
                <w:noProof/>
                <w:webHidden/>
              </w:rPr>
              <w:fldChar w:fldCharType="begin"/>
            </w:r>
            <w:r w:rsidR="00405F01">
              <w:rPr>
                <w:noProof/>
                <w:webHidden/>
              </w:rPr>
              <w:instrText xml:space="preserve"> PAGEREF _Toc70946127 \h </w:instrText>
            </w:r>
            <w:r w:rsidR="00405F01">
              <w:rPr>
                <w:noProof/>
                <w:webHidden/>
              </w:rPr>
            </w:r>
            <w:r w:rsidR="00405F01">
              <w:rPr>
                <w:noProof/>
                <w:webHidden/>
              </w:rPr>
              <w:fldChar w:fldCharType="separate"/>
            </w:r>
            <w:r w:rsidR="00F32307">
              <w:rPr>
                <w:noProof/>
                <w:webHidden/>
              </w:rPr>
              <w:t>5</w:t>
            </w:r>
            <w:r w:rsidR="00405F01">
              <w:rPr>
                <w:noProof/>
                <w:webHidden/>
              </w:rPr>
              <w:fldChar w:fldCharType="end"/>
            </w:r>
          </w:hyperlink>
        </w:p>
        <w:p w14:paraId="5E1B5C20" w14:textId="36F588FA"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28" w:history="1">
            <w:r w:rsidR="00405F01" w:rsidRPr="002E0540">
              <w:rPr>
                <w:rStyle w:val="Hyperkobling"/>
                <w:rFonts w:ascii="Calibri" w:hAnsi="Calibri" w:cs="Calibri"/>
                <w:noProof/>
                <w:lang w:val="nn-NO"/>
              </w:rPr>
              <w:t>3.3 Elevane på Horpestad skal:</w:t>
            </w:r>
            <w:r w:rsidR="00405F01">
              <w:rPr>
                <w:noProof/>
                <w:webHidden/>
              </w:rPr>
              <w:tab/>
            </w:r>
            <w:r w:rsidR="00405F01">
              <w:rPr>
                <w:noProof/>
                <w:webHidden/>
              </w:rPr>
              <w:fldChar w:fldCharType="begin"/>
            </w:r>
            <w:r w:rsidR="00405F01">
              <w:rPr>
                <w:noProof/>
                <w:webHidden/>
              </w:rPr>
              <w:instrText xml:space="preserve"> PAGEREF _Toc70946128 \h </w:instrText>
            </w:r>
            <w:r w:rsidR="00405F01">
              <w:rPr>
                <w:noProof/>
                <w:webHidden/>
              </w:rPr>
            </w:r>
            <w:r w:rsidR="00405F01">
              <w:rPr>
                <w:noProof/>
                <w:webHidden/>
              </w:rPr>
              <w:fldChar w:fldCharType="separate"/>
            </w:r>
            <w:r w:rsidR="00F32307">
              <w:rPr>
                <w:noProof/>
                <w:webHidden/>
              </w:rPr>
              <w:t>5</w:t>
            </w:r>
            <w:r w:rsidR="00405F01">
              <w:rPr>
                <w:noProof/>
                <w:webHidden/>
              </w:rPr>
              <w:fldChar w:fldCharType="end"/>
            </w:r>
          </w:hyperlink>
        </w:p>
        <w:p w14:paraId="5AAA28C4" w14:textId="56243818" w:rsidR="00405F01" w:rsidRDefault="005444B1">
          <w:pPr>
            <w:pStyle w:val="INNH1"/>
            <w:tabs>
              <w:tab w:val="left" w:pos="600"/>
              <w:tab w:val="right" w:leader="dot" w:pos="10456"/>
            </w:tabs>
            <w:rPr>
              <w:rFonts w:asciiTheme="minorHAnsi" w:eastAsiaTheme="minorEastAsia" w:hAnsiTheme="minorHAnsi" w:cstheme="minorBidi"/>
              <w:noProof/>
              <w:color w:val="auto"/>
              <w:sz w:val="22"/>
              <w:szCs w:val="22"/>
              <w:lang w:val="nn-NO" w:eastAsia="nn-NO"/>
            </w:rPr>
          </w:pPr>
          <w:hyperlink w:anchor="_Toc70946129" w:history="1">
            <w:r w:rsidR="00405F01" w:rsidRPr="002E0540">
              <w:rPr>
                <w:rStyle w:val="Hyperkobling"/>
                <w:noProof/>
              </w:rPr>
              <w:t>4.0</w:t>
            </w:r>
            <w:r w:rsidR="00405F01">
              <w:rPr>
                <w:rFonts w:asciiTheme="minorHAnsi" w:eastAsiaTheme="minorEastAsia" w:hAnsiTheme="minorHAnsi" w:cstheme="minorBidi"/>
                <w:noProof/>
                <w:color w:val="auto"/>
                <w:sz w:val="22"/>
                <w:szCs w:val="22"/>
                <w:lang w:val="nn-NO" w:eastAsia="nn-NO"/>
              </w:rPr>
              <w:tab/>
            </w:r>
            <w:r w:rsidR="00405F01" w:rsidRPr="002E0540">
              <w:rPr>
                <w:rStyle w:val="Hyperkobling"/>
                <w:noProof/>
              </w:rPr>
              <w:t>§ 9.A- 4 Skulen si aktivitetsplikt</w:t>
            </w:r>
            <w:r w:rsidR="00405F01">
              <w:rPr>
                <w:noProof/>
                <w:webHidden/>
              </w:rPr>
              <w:tab/>
            </w:r>
            <w:r w:rsidR="00405F01">
              <w:rPr>
                <w:noProof/>
                <w:webHidden/>
              </w:rPr>
              <w:fldChar w:fldCharType="begin"/>
            </w:r>
            <w:r w:rsidR="00405F01">
              <w:rPr>
                <w:noProof/>
                <w:webHidden/>
              </w:rPr>
              <w:instrText xml:space="preserve"> PAGEREF _Toc70946129 \h </w:instrText>
            </w:r>
            <w:r w:rsidR="00405F01">
              <w:rPr>
                <w:noProof/>
                <w:webHidden/>
              </w:rPr>
            </w:r>
            <w:r w:rsidR="00405F01">
              <w:rPr>
                <w:noProof/>
                <w:webHidden/>
              </w:rPr>
              <w:fldChar w:fldCharType="separate"/>
            </w:r>
            <w:r w:rsidR="00F32307">
              <w:rPr>
                <w:noProof/>
                <w:webHidden/>
              </w:rPr>
              <w:t>6</w:t>
            </w:r>
            <w:r w:rsidR="00405F01">
              <w:rPr>
                <w:noProof/>
                <w:webHidden/>
              </w:rPr>
              <w:fldChar w:fldCharType="end"/>
            </w:r>
          </w:hyperlink>
        </w:p>
        <w:p w14:paraId="4CEACBAE" w14:textId="0B566487"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30" w:history="1">
            <w:r w:rsidR="00405F01" w:rsidRPr="002E0540">
              <w:rPr>
                <w:rStyle w:val="Hyperkobling"/>
                <w:rFonts w:ascii="Calibri" w:eastAsia="Calibri" w:hAnsi="Calibri" w:cs="Calibri"/>
                <w:noProof/>
              </w:rPr>
              <w:t>4.1. Følge med</w:t>
            </w:r>
            <w:r w:rsidR="00405F01">
              <w:rPr>
                <w:noProof/>
                <w:webHidden/>
              </w:rPr>
              <w:tab/>
            </w:r>
            <w:r w:rsidR="00405F01">
              <w:rPr>
                <w:noProof/>
                <w:webHidden/>
              </w:rPr>
              <w:fldChar w:fldCharType="begin"/>
            </w:r>
            <w:r w:rsidR="00405F01">
              <w:rPr>
                <w:noProof/>
                <w:webHidden/>
              </w:rPr>
              <w:instrText xml:space="preserve"> PAGEREF _Toc70946130 \h </w:instrText>
            </w:r>
            <w:r w:rsidR="00405F01">
              <w:rPr>
                <w:noProof/>
                <w:webHidden/>
              </w:rPr>
            </w:r>
            <w:r w:rsidR="00405F01">
              <w:rPr>
                <w:noProof/>
                <w:webHidden/>
              </w:rPr>
              <w:fldChar w:fldCharType="separate"/>
            </w:r>
            <w:r w:rsidR="00F32307">
              <w:rPr>
                <w:noProof/>
                <w:webHidden/>
              </w:rPr>
              <w:t>6</w:t>
            </w:r>
            <w:r w:rsidR="00405F01">
              <w:rPr>
                <w:noProof/>
                <w:webHidden/>
              </w:rPr>
              <w:fldChar w:fldCharType="end"/>
            </w:r>
          </w:hyperlink>
        </w:p>
        <w:p w14:paraId="6694C24D" w14:textId="23086605"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31" w:history="1">
            <w:r w:rsidR="00405F01" w:rsidRPr="002E0540">
              <w:rPr>
                <w:rStyle w:val="Hyperkobling"/>
                <w:rFonts w:ascii="Calibri" w:eastAsia="Calibri" w:hAnsi="Calibri" w:cs="Calibri"/>
                <w:noProof/>
                <w:lang w:val="nn-NO"/>
              </w:rPr>
              <w:t>4.2. Gripe inn</w:t>
            </w:r>
            <w:r w:rsidR="00405F01">
              <w:rPr>
                <w:noProof/>
                <w:webHidden/>
              </w:rPr>
              <w:tab/>
            </w:r>
            <w:r w:rsidR="00405F01">
              <w:rPr>
                <w:noProof/>
                <w:webHidden/>
              </w:rPr>
              <w:fldChar w:fldCharType="begin"/>
            </w:r>
            <w:r w:rsidR="00405F01">
              <w:rPr>
                <w:noProof/>
                <w:webHidden/>
              </w:rPr>
              <w:instrText xml:space="preserve"> PAGEREF _Toc70946131 \h </w:instrText>
            </w:r>
            <w:r w:rsidR="00405F01">
              <w:rPr>
                <w:noProof/>
                <w:webHidden/>
              </w:rPr>
            </w:r>
            <w:r w:rsidR="00405F01">
              <w:rPr>
                <w:noProof/>
                <w:webHidden/>
              </w:rPr>
              <w:fldChar w:fldCharType="separate"/>
            </w:r>
            <w:r w:rsidR="00F32307">
              <w:rPr>
                <w:noProof/>
                <w:webHidden/>
              </w:rPr>
              <w:t>8</w:t>
            </w:r>
            <w:r w:rsidR="00405F01">
              <w:rPr>
                <w:noProof/>
                <w:webHidden/>
              </w:rPr>
              <w:fldChar w:fldCharType="end"/>
            </w:r>
          </w:hyperlink>
        </w:p>
        <w:p w14:paraId="73EEF9FB" w14:textId="3CD34D57"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32" w:history="1">
            <w:r w:rsidR="00405F01" w:rsidRPr="002E0540">
              <w:rPr>
                <w:rStyle w:val="Hyperkobling"/>
                <w:rFonts w:ascii="Calibri" w:eastAsia="Calibri" w:hAnsi="Calibri" w:cs="Calibri"/>
                <w:noProof/>
                <w:lang w:val="nn-NO"/>
              </w:rPr>
              <w:t>4.3. Varsle</w:t>
            </w:r>
            <w:r w:rsidR="00405F01">
              <w:rPr>
                <w:noProof/>
                <w:webHidden/>
              </w:rPr>
              <w:tab/>
            </w:r>
            <w:r w:rsidR="00405F01">
              <w:rPr>
                <w:noProof/>
                <w:webHidden/>
              </w:rPr>
              <w:fldChar w:fldCharType="begin"/>
            </w:r>
            <w:r w:rsidR="00405F01">
              <w:rPr>
                <w:noProof/>
                <w:webHidden/>
              </w:rPr>
              <w:instrText xml:space="preserve"> PAGEREF _Toc70946132 \h </w:instrText>
            </w:r>
            <w:r w:rsidR="00405F01">
              <w:rPr>
                <w:noProof/>
                <w:webHidden/>
              </w:rPr>
            </w:r>
            <w:r w:rsidR="00405F01">
              <w:rPr>
                <w:noProof/>
                <w:webHidden/>
              </w:rPr>
              <w:fldChar w:fldCharType="separate"/>
            </w:r>
            <w:r w:rsidR="00F32307">
              <w:rPr>
                <w:noProof/>
                <w:webHidden/>
              </w:rPr>
              <w:t>9</w:t>
            </w:r>
            <w:r w:rsidR="00405F01">
              <w:rPr>
                <w:noProof/>
                <w:webHidden/>
              </w:rPr>
              <w:fldChar w:fldCharType="end"/>
            </w:r>
          </w:hyperlink>
        </w:p>
        <w:p w14:paraId="31F9159C" w14:textId="00F1E7D7"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33" w:history="1">
            <w:r w:rsidR="00405F01" w:rsidRPr="002E0540">
              <w:rPr>
                <w:rStyle w:val="Hyperkobling"/>
                <w:noProof/>
                <w:lang w:val="nn-NO"/>
              </w:rPr>
              <w:t>4</w:t>
            </w:r>
            <w:r w:rsidR="00405F01" w:rsidRPr="002E0540">
              <w:rPr>
                <w:rStyle w:val="Hyperkobling"/>
                <w:rFonts w:ascii="Calibri" w:hAnsi="Calibri"/>
                <w:noProof/>
                <w:lang w:val="nn-NO"/>
              </w:rPr>
              <w:t>.4. Undersøke</w:t>
            </w:r>
            <w:r w:rsidR="00405F01">
              <w:rPr>
                <w:noProof/>
                <w:webHidden/>
              </w:rPr>
              <w:tab/>
            </w:r>
            <w:r w:rsidR="00405F01">
              <w:rPr>
                <w:noProof/>
                <w:webHidden/>
              </w:rPr>
              <w:fldChar w:fldCharType="begin"/>
            </w:r>
            <w:r w:rsidR="00405F01">
              <w:rPr>
                <w:noProof/>
                <w:webHidden/>
              </w:rPr>
              <w:instrText xml:space="preserve"> PAGEREF _Toc70946133 \h </w:instrText>
            </w:r>
            <w:r w:rsidR="00405F01">
              <w:rPr>
                <w:noProof/>
                <w:webHidden/>
              </w:rPr>
            </w:r>
            <w:r w:rsidR="00405F01">
              <w:rPr>
                <w:noProof/>
                <w:webHidden/>
              </w:rPr>
              <w:fldChar w:fldCharType="separate"/>
            </w:r>
            <w:r w:rsidR="00F32307">
              <w:rPr>
                <w:noProof/>
                <w:webHidden/>
              </w:rPr>
              <w:t>9</w:t>
            </w:r>
            <w:r w:rsidR="00405F01">
              <w:rPr>
                <w:noProof/>
                <w:webHidden/>
              </w:rPr>
              <w:fldChar w:fldCharType="end"/>
            </w:r>
          </w:hyperlink>
        </w:p>
        <w:p w14:paraId="3BBECC3A" w14:textId="51C1DB78"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34" w:history="1">
            <w:r w:rsidR="00405F01" w:rsidRPr="002E0540">
              <w:rPr>
                <w:rStyle w:val="Hyperkobling"/>
                <w:rFonts w:ascii="Calibri" w:hAnsi="Calibri"/>
                <w:noProof/>
                <w:lang w:val="nn-NO"/>
              </w:rPr>
              <w:t>3.5. Sette inn tiltak</w:t>
            </w:r>
            <w:r w:rsidR="00405F01">
              <w:rPr>
                <w:noProof/>
                <w:webHidden/>
              </w:rPr>
              <w:tab/>
            </w:r>
            <w:r w:rsidR="00405F01">
              <w:rPr>
                <w:noProof/>
                <w:webHidden/>
              </w:rPr>
              <w:fldChar w:fldCharType="begin"/>
            </w:r>
            <w:r w:rsidR="00405F01">
              <w:rPr>
                <w:noProof/>
                <w:webHidden/>
              </w:rPr>
              <w:instrText xml:space="preserve"> PAGEREF _Toc70946134 \h </w:instrText>
            </w:r>
            <w:r w:rsidR="00405F01">
              <w:rPr>
                <w:noProof/>
                <w:webHidden/>
              </w:rPr>
            </w:r>
            <w:r w:rsidR="00405F01">
              <w:rPr>
                <w:noProof/>
                <w:webHidden/>
              </w:rPr>
              <w:fldChar w:fldCharType="separate"/>
            </w:r>
            <w:r w:rsidR="00F32307">
              <w:rPr>
                <w:noProof/>
                <w:webHidden/>
              </w:rPr>
              <w:t>10</w:t>
            </w:r>
            <w:r w:rsidR="00405F01">
              <w:rPr>
                <w:noProof/>
                <w:webHidden/>
              </w:rPr>
              <w:fldChar w:fldCharType="end"/>
            </w:r>
          </w:hyperlink>
        </w:p>
        <w:p w14:paraId="21AD9CA5" w14:textId="3D824B9E"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35" w:history="1">
            <w:r w:rsidR="00405F01" w:rsidRPr="002E0540">
              <w:rPr>
                <w:rStyle w:val="Hyperkobling"/>
                <w:rFonts w:ascii="Calibri" w:hAnsi="Calibri"/>
                <w:noProof/>
                <w:lang w:val="nn-NO"/>
              </w:rPr>
              <w:t>3.6. Skjerpa aktivitetsplikt</w:t>
            </w:r>
            <w:r w:rsidR="00405F01">
              <w:rPr>
                <w:noProof/>
                <w:webHidden/>
              </w:rPr>
              <w:tab/>
            </w:r>
            <w:r w:rsidR="00405F01">
              <w:rPr>
                <w:noProof/>
                <w:webHidden/>
              </w:rPr>
              <w:fldChar w:fldCharType="begin"/>
            </w:r>
            <w:r w:rsidR="00405F01">
              <w:rPr>
                <w:noProof/>
                <w:webHidden/>
              </w:rPr>
              <w:instrText xml:space="preserve"> PAGEREF _Toc70946135 \h </w:instrText>
            </w:r>
            <w:r w:rsidR="00405F01">
              <w:rPr>
                <w:noProof/>
                <w:webHidden/>
              </w:rPr>
            </w:r>
            <w:r w:rsidR="00405F01">
              <w:rPr>
                <w:noProof/>
                <w:webHidden/>
              </w:rPr>
              <w:fldChar w:fldCharType="separate"/>
            </w:r>
            <w:r w:rsidR="00F32307">
              <w:rPr>
                <w:noProof/>
                <w:webHidden/>
              </w:rPr>
              <w:t>11</w:t>
            </w:r>
            <w:r w:rsidR="00405F01">
              <w:rPr>
                <w:noProof/>
                <w:webHidden/>
              </w:rPr>
              <w:fldChar w:fldCharType="end"/>
            </w:r>
          </w:hyperlink>
        </w:p>
        <w:p w14:paraId="1C5F3C09" w14:textId="2523F1A9" w:rsidR="00405F01" w:rsidRDefault="00405F01">
          <w:pPr>
            <w:pStyle w:val="INNH1"/>
            <w:tabs>
              <w:tab w:val="right" w:leader="dot" w:pos="10456"/>
            </w:tabs>
            <w:rPr>
              <w:rFonts w:asciiTheme="minorHAnsi" w:eastAsiaTheme="minorEastAsia" w:hAnsiTheme="minorHAnsi" w:cstheme="minorBidi"/>
              <w:noProof/>
              <w:color w:val="auto"/>
              <w:sz w:val="22"/>
              <w:szCs w:val="22"/>
              <w:lang w:val="nn-NO" w:eastAsia="nn-NO"/>
            </w:rPr>
          </w:pPr>
        </w:p>
        <w:p w14:paraId="0C8EF3CC" w14:textId="550B2417" w:rsidR="00405F01" w:rsidRDefault="005444B1">
          <w:pPr>
            <w:pStyle w:val="INNH1"/>
            <w:tabs>
              <w:tab w:val="left" w:pos="600"/>
              <w:tab w:val="right" w:leader="dot" w:pos="10456"/>
            </w:tabs>
            <w:rPr>
              <w:rFonts w:asciiTheme="minorHAnsi" w:eastAsiaTheme="minorEastAsia" w:hAnsiTheme="minorHAnsi" w:cstheme="minorBidi"/>
              <w:noProof/>
              <w:color w:val="auto"/>
              <w:sz w:val="22"/>
              <w:szCs w:val="22"/>
              <w:lang w:val="nn-NO" w:eastAsia="nn-NO"/>
            </w:rPr>
          </w:pPr>
          <w:hyperlink w:anchor="_Toc70946137" w:history="1">
            <w:r w:rsidR="00405F01" w:rsidRPr="002E0540">
              <w:rPr>
                <w:rStyle w:val="Hyperkobling"/>
                <w:noProof/>
                <w:lang w:val="nn-NO"/>
              </w:rPr>
              <w:t>5.0</w:t>
            </w:r>
            <w:r w:rsidR="00405F01">
              <w:rPr>
                <w:rFonts w:asciiTheme="minorHAnsi" w:eastAsiaTheme="minorEastAsia" w:hAnsiTheme="minorHAnsi" w:cstheme="minorBidi"/>
                <w:noProof/>
                <w:color w:val="auto"/>
                <w:sz w:val="22"/>
                <w:szCs w:val="22"/>
                <w:lang w:val="nn-NO" w:eastAsia="nn-NO"/>
              </w:rPr>
              <w:tab/>
            </w:r>
            <w:r w:rsidR="00405F01" w:rsidRPr="002E0540">
              <w:rPr>
                <w:rStyle w:val="Hyperkobling"/>
                <w:noProof/>
                <w:lang w:val="nn-NO"/>
              </w:rPr>
              <w:t>Årshjul for arbeid som skal sikre eit trygt og godt skulemiljø</w:t>
            </w:r>
            <w:r w:rsidR="00405F01">
              <w:rPr>
                <w:noProof/>
                <w:webHidden/>
              </w:rPr>
              <w:tab/>
            </w:r>
            <w:r w:rsidR="00405F01">
              <w:rPr>
                <w:noProof/>
                <w:webHidden/>
              </w:rPr>
              <w:fldChar w:fldCharType="begin"/>
            </w:r>
            <w:r w:rsidR="00405F01">
              <w:rPr>
                <w:noProof/>
                <w:webHidden/>
              </w:rPr>
              <w:instrText xml:space="preserve"> PAGEREF _Toc70946137 \h </w:instrText>
            </w:r>
            <w:r w:rsidR="00405F01">
              <w:rPr>
                <w:noProof/>
                <w:webHidden/>
              </w:rPr>
            </w:r>
            <w:r w:rsidR="00405F01">
              <w:rPr>
                <w:noProof/>
                <w:webHidden/>
              </w:rPr>
              <w:fldChar w:fldCharType="separate"/>
            </w:r>
            <w:r w:rsidR="00F32307">
              <w:rPr>
                <w:noProof/>
                <w:webHidden/>
              </w:rPr>
              <w:t>13</w:t>
            </w:r>
            <w:r w:rsidR="00405F01">
              <w:rPr>
                <w:noProof/>
                <w:webHidden/>
              </w:rPr>
              <w:fldChar w:fldCharType="end"/>
            </w:r>
          </w:hyperlink>
        </w:p>
        <w:p w14:paraId="632B9A5F" w14:textId="37C62263" w:rsidR="00405F01" w:rsidRDefault="005444B1">
          <w:pPr>
            <w:pStyle w:val="INNH1"/>
            <w:tabs>
              <w:tab w:val="left" w:pos="600"/>
              <w:tab w:val="right" w:leader="dot" w:pos="10456"/>
            </w:tabs>
            <w:rPr>
              <w:rFonts w:asciiTheme="minorHAnsi" w:eastAsiaTheme="minorEastAsia" w:hAnsiTheme="minorHAnsi" w:cstheme="minorBidi"/>
              <w:noProof/>
              <w:color w:val="auto"/>
              <w:sz w:val="22"/>
              <w:szCs w:val="22"/>
              <w:lang w:val="nn-NO" w:eastAsia="nn-NO"/>
            </w:rPr>
          </w:pPr>
          <w:hyperlink w:anchor="_Toc70946138" w:history="1">
            <w:r w:rsidR="00405F01" w:rsidRPr="002E0540">
              <w:rPr>
                <w:rStyle w:val="Hyperkobling"/>
                <w:noProof/>
                <w:lang w:val="nn-NO"/>
              </w:rPr>
              <w:t>6.0</w:t>
            </w:r>
            <w:r w:rsidR="00405F01">
              <w:rPr>
                <w:rFonts w:asciiTheme="minorHAnsi" w:eastAsiaTheme="minorEastAsia" w:hAnsiTheme="minorHAnsi" w:cstheme="minorBidi"/>
                <w:noProof/>
                <w:color w:val="auto"/>
                <w:sz w:val="22"/>
                <w:szCs w:val="22"/>
                <w:lang w:val="nn-NO" w:eastAsia="nn-NO"/>
              </w:rPr>
              <w:tab/>
            </w:r>
            <w:r w:rsidR="00405F01" w:rsidRPr="002E0540">
              <w:rPr>
                <w:rStyle w:val="Hyperkobling"/>
                <w:noProof/>
                <w:lang w:val="nn-NO"/>
              </w:rPr>
              <w:t>Vedlegg</w:t>
            </w:r>
            <w:r w:rsidR="00405F01">
              <w:rPr>
                <w:noProof/>
                <w:webHidden/>
              </w:rPr>
              <w:tab/>
            </w:r>
            <w:r w:rsidR="00405F01">
              <w:rPr>
                <w:noProof/>
                <w:webHidden/>
              </w:rPr>
              <w:fldChar w:fldCharType="begin"/>
            </w:r>
            <w:r w:rsidR="00405F01">
              <w:rPr>
                <w:noProof/>
                <w:webHidden/>
              </w:rPr>
              <w:instrText xml:space="preserve"> PAGEREF _Toc70946138 \h </w:instrText>
            </w:r>
            <w:r w:rsidR="00405F01">
              <w:rPr>
                <w:noProof/>
                <w:webHidden/>
              </w:rPr>
            </w:r>
            <w:r w:rsidR="00405F01">
              <w:rPr>
                <w:noProof/>
                <w:webHidden/>
              </w:rPr>
              <w:fldChar w:fldCharType="separate"/>
            </w:r>
            <w:r w:rsidR="00F32307">
              <w:rPr>
                <w:noProof/>
                <w:webHidden/>
              </w:rPr>
              <w:t>15</w:t>
            </w:r>
            <w:r w:rsidR="00405F01">
              <w:rPr>
                <w:noProof/>
                <w:webHidden/>
              </w:rPr>
              <w:fldChar w:fldCharType="end"/>
            </w:r>
          </w:hyperlink>
        </w:p>
        <w:p w14:paraId="1ACE105F" w14:textId="7ED0C1A9"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39" w:history="1">
            <w:r w:rsidR="00405F01" w:rsidRPr="002E0540">
              <w:rPr>
                <w:rStyle w:val="Hyperkobling"/>
                <w:noProof/>
                <w:lang w:val="nn-NO"/>
              </w:rPr>
              <w:t xml:space="preserve">5.1. </w:t>
            </w:r>
            <w:r w:rsidR="00405F01" w:rsidRPr="002E0540">
              <w:rPr>
                <w:rStyle w:val="Hyperkobling"/>
                <w:rFonts w:ascii="Calibri" w:hAnsi="Calibri"/>
                <w:noProof/>
                <w:lang w:val="nn-NO"/>
              </w:rPr>
              <w:t>Observasjonsskjema</w:t>
            </w:r>
            <w:r w:rsidR="00405F01">
              <w:rPr>
                <w:noProof/>
                <w:webHidden/>
              </w:rPr>
              <w:tab/>
            </w:r>
            <w:r w:rsidR="00405F01">
              <w:rPr>
                <w:noProof/>
                <w:webHidden/>
              </w:rPr>
              <w:fldChar w:fldCharType="begin"/>
            </w:r>
            <w:r w:rsidR="00405F01">
              <w:rPr>
                <w:noProof/>
                <w:webHidden/>
              </w:rPr>
              <w:instrText xml:space="preserve"> PAGEREF _Toc70946139 \h </w:instrText>
            </w:r>
            <w:r w:rsidR="00405F01">
              <w:rPr>
                <w:noProof/>
                <w:webHidden/>
              </w:rPr>
            </w:r>
            <w:r w:rsidR="00405F01">
              <w:rPr>
                <w:noProof/>
                <w:webHidden/>
              </w:rPr>
              <w:fldChar w:fldCharType="separate"/>
            </w:r>
            <w:r w:rsidR="00F32307">
              <w:rPr>
                <w:noProof/>
                <w:webHidden/>
              </w:rPr>
              <w:t>15</w:t>
            </w:r>
            <w:r w:rsidR="00405F01">
              <w:rPr>
                <w:noProof/>
                <w:webHidden/>
              </w:rPr>
              <w:fldChar w:fldCharType="end"/>
            </w:r>
          </w:hyperlink>
        </w:p>
        <w:p w14:paraId="6E56C887" w14:textId="5844E9A3"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40" w:history="1">
            <w:r w:rsidR="00405F01" w:rsidRPr="002E0540">
              <w:rPr>
                <w:rStyle w:val="Hyperkobling"/>
                <w:rFonts w:ascii="Calibri" w:hAnsi="Calibri"/>
                <w:noProof/>
                <w:lang w:val="nn-NO"/>
              </w:rPr>
              <w:t>5.2. Aktivitetsplan – mal</w:t>
            </w:r>
            <w:r w:rsidR="00405F01">
              <w:rPr>
                <w:noProof/>
                <w:webHidden/>
              </w:rPr>
              <w:tab/>
            </w:r>
            <w:r w:rsidR="00405F01">
              <w:rPr>
                <w:noProof/>
                <w:webHidden/>
              </w:rPr>
              <w:fldChar w:fldCharType="begin"/>
            </w:r>
            <w:r w:rsidR="00405F01">
              <w:rPr>
                <w:noProof/>
                <w:webHidden/>
              </w:rPr>
              <w:instrText xml:space="preserve"> PAGEREF _Toc70946140 \h </w:instrText>
            </w:r>
            <w:r w:rsidR="00405F01">
              <w:rPr>
                <w:noProof/>
                <w:webHidden/>
              </w:rPr>
            </w:r>
            <w:r w:rsidR="00405F01">
              <w:rPr>
                <w:noProof/>
                <w:webHidden/>
              </w:rPr>
              <w:fldChar w:fldCharType="separate"/>
            </w:r>
            <w:r w:rsidR="00F32307">
              <w:rPr>
                <w:noProof/>
                <w:webHidden/>
              </w:rPr>
              <w:t>16</w:t>
            </w:r>
            <w:r w:rsidR="00405F01">
              <w:rPr>
                <w:noProof/>
                <w:webHidden/>
              </w:rPr>
              <w:fldChar w:fldCharType="end"/>
            </w:r>
          </w:hyperlink>
        </w:p>
        <w:p w14:paraId="1257CFD8" w14:textId="07D02968"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41" w:history="1">
            <w:r w:rsidR="00405F01" w:rsidRPr="002E0540">
              <w:rPr>
                <w:rStyle w:val="Hyperkobling"/>
                <w:rFonts w:ascii="Calibri" w:hAnsi="Calibri"/>
                <w:noProof/>
                <w:lang w:val="nn-NO"/>
              </w:rPr>
              <w:t>5.3. Evalueringsskjema – mal</w:t>
            </w:r>
            <w:r w:rsidR="00405F01">
              <w:rPr>
                <w:noProof/>
                <w:webHidden/>
              </w:rPr>
              <w:tab/>
            </w:r>
            <w:r w:rsidR="00405F01">
              <w:rPr>
                <w:noProof/>
                <w:webHidden/>
              </w:rPr>
              <w:fldChar w:fldCharType="begin"/>
            </w:r>
            <w:r w:rsidR="00405F01">
              <w:rPr>
                <w:noProof/>
                <w:webHidden/>
              </w:rPr>
              <w:instrText xml:space="preserve"> PAGEREF _Toc70946141 \h </w:instrText>
            </w:r>
            <w:r w:rsidR="00405F01">
              <w:rPr>
                <w:noProof/>
                <w:webHidden/>
              </w:rPr>
            </w:r>
            <w:r w:rsidR="00405F01">
              <w:rPr>
                <w:noProof/>
                <w:webHidden/>
              </w:rPr>
              <w:fldChar w:fldCharType="separate"/>
            </w:r>
            <w:r w:rsidR="00F32307">
              <w:rPr>
                <w:noProof/>
                <w:webHidden/>
              </w:rPr>
              <w:t>18</w:t>
            </w:r>
            <w:r w:rsidR="00405F01">
              <w:rPr>
                <w:noProof/>
                <w:webHidden/>
              </w:rPr>
              <w:fldChar w:fldCharType="end"/>
            </w:r>
          </w:hyperlink>
        </w:p>
        <w:p w14:paraId="4DCD3B0E" w14:textId="0CA0E5E8"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42" w:history="1">
            <w:r w:rsidR="00405F01" w:rsidRPr="002E0540">
              <w:rPr>
                <w:rStyle w:val="Hyperkobling"/>
                <w:rFonts w:ascii="Calibri" w:hAnsi="Calibri"/>
                <w:noProof/>
                <w:lang w:val="nn-NO"/>
              </w:rPr>
              <w:t>5.4. Varslingsskjema</w:t>
            </w:r>
            <w:r w:rsidR="00405F01">
              <w:rPr>
                <w:noProof/>
                <w:webHidden/>
              </w:rPr>
              <w:tab/>
            </w:r>
            <w:r w:rsidR="00405F01">
              <w:rPr>
                <w:noProof/>
                <w:webHidden/>
              </w:rPr>
              <w:fldChar w:fldCharType="begin"/>
            </w:r>
            <w:r w:rsidR="00405F01">
              <w:rPr>
                <w:noProof/>
                <w:webHidden/>
              </w:rPr>
              <w:instrText xml:space="preserve"> PAGEREF _Toc70946142 \h </w:instrText>
            </w:r>
            <w:r w:rsidR="00405F01">
              <w:rPr>
                <w:noProof/>
                <w:webHidden/>
              </w:rPr>
            </w:r>
            <w:r w:rsidR="00405F01">
              <w:rPr>
                <w:noProof/>
                <w:webHidden/>
              </w:rPr>
              <w:fldChar w:fldCharType="separate"/>
            </w:r>
            <w:r w:rsidR="00F32307">
              <w:rPr>
                <w:noProof/>
                <w:webHidden/>
              </w:rPr>
              <w:t>20</w:t>
            </w:r>
            <w:r w:rsidR="00405F01">
              <w:rPr>
                <w:noProof/>
                <w:webHidden/>
              </w:rPr>
              <w:fldChar w:fldCharType="end"/>
            </w:r>
          </w:hyperlink>
        </w:p>
        <w:p w14:paraId="555F5AA8" w14:textId="144919BB" w:rsidR="00405F01" w:rsidRDefault="005444B1">
          <w:pPr>
            <w:pStyle w:val="INNH2"/>
            <w:tabs>
              <w:tab w:val="right" w:leader="dot" w:pos="10456"/>
            </w:tabs>
            <w:rPr>
              <w:rFonts w:asciiTheme="minorHAnsi" w:eastAsiaTheme="minorEastAsia" w:hAnsiTheme="minorHAnsi" w:cstheme="minorBidi"/>
              <w:noProof/>
              <w:color w:val="auto"/>
              <w:sz w:val="22"/>
              <w:szCs w:val="22"/>
              <w:lang w:val="nn-NO" w:eastAsia="nn-NO"/>
            </w:rPr>
          </w:pPr>
          <w:hyperlink w:anchor="_Toc70946143" w:history="1">
            <w:r w:rsidR="00405F01" w:rsidRPr="002E0540">
              <w:rPr>
                <w:rStyle w:val="Hyperkobling"/>
                <w:rFonts w:ascii="Calibri" w:eastAsia="Calibri" w:hAnsi="Calibri" w:cs="Calibri"/>
                <w:noProof/>
                <w:lang w:val="nn-NO"/>
              </w:rPr>
              <w:t>5.5. Ordensreglement Klepp kommune</w:t>
            </w:r>
            <w:r w:rsidR="00405F01">
              <w:rPr>
                <w:noProof/>
                <w:webHidden/>
              </w:rPr>
              <w:tab/>
            </w:r>
            <w:r w:rsidR="00405F01">
              <w:rPr>
                <w:noProof/>
                <w:webHidden/>
              </w:rPr>
              <w:fldChar w:fldCharType="begin"/>
            </w:r>
            <w:r w:rsidR="00405F01">
              <w:rPr>
                <w:noProof/>
                <w:webHidden/>
              </w:rPr>
              <w:instrText xml:space="preserve"> PAGEREF _Toc70946143 \h </w:instrText>
            </w:r>
            <w:r w:rsidR="00405F01">
              <w:rPr>
                <w:noProof/>
                <w:webHidden/>
              </w:rPr>
            </w:r>
            <w:r w:rsidR="00405F01">
              <w:rPr>
                <w:noProof/>
                <w:webHidden/>
              </w:rPr>
              <w:fldChar w:fldCharType="separate"/>
            </w:r>
            <w:r w:rsidR="00F32307">
              <w:rPr>
                <w:noProof/>
                <w:webHidden/>
              </w:rPr>
              <w:t>21</w:t>
            </w:r>
            <w:r w:rsidR="00405F01">
              <w:rPr>
                <w:noProof/>
                <w:webHidden/>
              </w:rPr>
              <w:fldChar w:fldCharType="end"/>
            </w:r>
          </w:hyperlink>
        </w:p>
        <w:p w14:paraId="304CC1E2" w14:textId="4625BF50" w:rsidR="00883632" w:rsidRDefault="00883632">
          <w:r>
            <w:rPr>
              <w:b/>
              <w:bCs/>
            </w:rPr>
            <w:fldChar w:fldCharType="end"/>
          </w:r>
        </w:p>
      </w:sdtContent>
    </w:sdt>
    <w:p w14:paraId="5E476BEE" w14:textId="75046ED6" w:rsidR="00CA48B1" w:rsidRDefault="00CA48B1" w:rsidP="0045570C">
      <w:pPr>
        <w:outlineLvl w:val="1"/>
        <w:rPr>
          <w:rFonts w:ascii="Calibri" w:eastAsia="Calibri" w:hAnsi="Calibri" w:cs="Calibri"/>
          <w:b/>
          <w:color w:val="507D00" w:themeColor="accent1" w:themeShade="BF"/>
          <w:sz w:val="32"/>
          <w:szCs w:val="32"/>
          <w:lang w:val="nn-NO"/>
        </w:rPr>
      </w:pPr>
    </w:p>
    <w:p w14:paraId="461CFEBA" w14:textId="718BB24C" w:rsidR="00CA48B1" w:rsidRDefault="00CA48B1" w:rsidP="0045570C">
      <w:pPr>
        <w:outlineLvl w:val="1"/>
        <w:rPr>
          <w:rFonts w:ascii="Calibri" w:eastAsia="Calibri" w:hAnsi="Calibri" w:cs="Calibri"/>
          <w:b/>
          <w:color w:val="507D00" w:themeColor="accent1" w:themeShade="BF"/>
          <w:sz w:val="32"/>
          <w:szCs w:val="32"/>
          <w:lang w:val="nn-NO"/>
        </w:rPr>
      </w:pPr>
    </w:p>
    <w:p w14:paraId="03DBB100" w14:textId="77777777" w:rsidR="00CA48B1" w:rsidRDefault="00CA48B1" w:rsidP="0045570C">
      <w:pPr>
        <w:outlineLvl w:val="1"/>
        <w:rPr>
          <w:rFonts w:ascii="Calibri" w:eastAsia="Calibri" w:hAnsi="Calibri" w:cs="Calibri"/>
          <w:b/>
          <w:color w:val="507D00" w:themeColor="accent1" w:themeShade="BF"/>
          <w:sz w:val="32"/>
          <w:szCs w:val="32"/>
          <w:lang w:val="nn-NO"/>
        </w:rPr>
      </w:pPr>
    </w:p>
    <w:p w14:paraId="5D821554" w14:textId="6CF856EB" w:rsidR="00CA48B1" w:rsidRPr="00621D9E" w:rsidRDefault="00646594" w:rsidP="00646594">
      <w:pPr>
        <w:pStyle w:val="p1"/>
        <w:tabs>
          <w:tab w:val="left" w:pos="5937"/>
        </w:tabs>
        <w:jc w:val="left"/>
        <w:rPr>
          <w:rFonts w:ascii="Calibri" w:hAnsi="Calibri" w:cs="Calibri"/>
          <w:sz w:val="28"/>
          <w:szCs w:val="28"/>
          <w:lang w:val="nn-NO"/>
        </w:rPr>
      </w:pPr>
      <w:r>
        <w:rPr>
          <w:rFonts w:ascii="Calibri" w:hAnsi="Calibri" w:cs="Calibri"/>
          <w:sz w:val="28"/>
          <w:szCs w:val="28"/>
          <w:lang w:val="nn-NO"/>
        </w:rPr>
        <w:tab/>
      </w:r>
    </w:p>
    <w:p w14:paraId="1D27355A" w14:textId="5F79C034" w:rsidR="004273A7" w:rsidRDefault="00596418" w:rsidP="0045570C">
      <w:pPr>
        <w:outlineLvl w:val="1"/>
        <w:rPr>
          <w:rFonts w:ascii="Calibri" w:eastAsia="Calibri" w:hAnsi="Calibri" w:cs="Calibri"/>
          <w:b/>
          <w:color w:val="507D00" w:themeColor="accent1" w:themeShade="BF"/>
          <w:sz w:val="32"/>
          <w:szCs w:val="32"/>
          <w:lang w:val="nn-NO"/>
        </w:rPr>
      </w:pPr>
      <w:r>
        <w:rPr>
          <w:noProof/>
        </w:rPr>
        <w:lastRenderedPageBreak/>
        <mc:AlternateContent>
          <mc:Choice Requires="wps">
            <w:drawing>
              <wp:anchor distT="0" distB="0" distL="114300" distR="114300" simplePos="0" relativeHeight="251662848" behindDoc="0" locked="0" layoutInCell="1" allowOverlap="1" wp14:anchorId="5CCF7D3B" wp14:editId="441BD10D">
                <wp:simplePos x="0" y="0"/>
                <wp:positionH relativeFrom="column">
                  <wp:posOffset>5514975</wp:posOffset>
                </wp:positionH>
                <wp:positionV relativeFrom="paragraph">
                  <wp:posOffset>1455420</wp:posOffset>
                </wp:positionV>
                <wp:extent cx="914400" cy="635"/>
                <wp:effectExtent l="0" t="0" r="0" b="0"/>
                <wp:wrapNone/>
                <wp:docPr id="5" name="Tekstboks 5"/>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01421705" w14:textId="2346282E" w:rsidR="00596418" w:rsidRPr="00E777BE" w:rsidRDefault="00596418" w:rsidP="00596418">
                            <w:pPr>
                              <w:pStyle w:val="Bildetekst"/>
                              <w:rPr>
                                <w:rFonts w:ascii="Calibri" w:hAnsi="Calibri"/>
                                <w:noProof/>
                                <w:color w:val="323948" w:themeColor="text2" w:themeTint="E6"/>
                                <w:sz w:val="20"/>
                                <w:szCs w:val="20"/>
                              </w:rPr>
                            </w:pPr>
                            <w:r>
                              <w:t xml:space="preserve">Figur  2 </w:t>
                            </w:r>
                            <w:proofErr w:type="spellStart"/>
                            <w:r>
                              <w:t>Paragrafteikn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F7D3B" id="Tekstboks 5" o:spid="_x0000_s1027" type="#_x0000_t202" style="position:absolute;margin-left:434.25pt;margin-top:114.6pt;width:1in;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" stroked="f">
                <v:textbox style="mso-fit-shape-to-text:t" inset="0,0,0,0">
                  <w:txbxContent>
                    <w:p w14:paraId="01421705" w14:textId="2346282E" w:rsidR="00596418" w:rsidRPr="00E777BE" w:rsidRDefault="00596418" w:rsidP="00596418">
                      <w:pPr>
                        <w:pStyle w:val="Bildetekst"/>
                        <w:rPr>
                          <w:rFonts w:ascii="Calibri" w:hAnsi="Calibri"/>
                          <w:noProof/>
                          <w:color w:val="323948" w:themeColor="text2" w:themeTint="E6"/>
                          <w:sz w:val="20"/>
                          <w:szCs w:val="20"/>
                        </w:rPr>
                      </w:pPr>
                      <w:r>
                        <w:t xml:space="preserve">Figur  2 </w:t>
                      </w:r>
                      <w:proofErr w:type="spellStart"/>
                      <w:r>
                        <w:t>Paragrafteikn</w:t>
                      </w:r>
                      <w:proofErr w:type="spellEnd"/>
                    </w:p>
                  </w:txbxContent>
                </v:textbox>
              </v:shape>
            </w:pict>
          </mc:Fallback>
        </mc:AlternateContent>
      </w:r>
      <w:r w:rsidRPr="0021251D">
        <w:rPr>
          <w:rFonts w:ascii="Calibri" w:hAnsi="Calibri"/>
          <w:noProof/>
        </w:rPr>
        <w:drawing>
          <wp:anchor distT="0" distB="0" distL="114300" distR="114300" simplePos="0" relativeHeight="251655680" behindDoc="0" locked="0" layoutInCell="1" allowOverlap="1" wp14:anchorId="7AEE4776" wp14:editId="339743AD">
            <wp:simplePos x="0" y="0"/>
            <wp:positionH relativeFrom="column">
              <wp:posOffset>5514975</wp:posOffset>
            </wp:positionH>
            <wp:positionV relativeFrom="paragraph">
              <wp:posOffset>198120</wp:posOffset>
            </wp:positionV>
            <wp:extent cx="900011" cy="120015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1957" cy="1202746"/>
                    </a:xfrm>
                    <a:prstGeom prst="rect">
                      <a:avLst/>
                    </a:prstGeom>
                  </pic:spPr>
                </pic:pic>
              </a:graphicData>
            </a:graphic>
            <wp14:sizeRelH relativeFrom="margin">
              <wp14:pctWidth>0</wp14:pctWidth>
            </wp14:sizeRelH>
            <wp14:sizeRelV relativeFrom="margin">
              <wp14:pctHeight>0</wp14:pctHeight>
            </wp14:sizeRelV>
          </wp:anchor>
        </w:drawing>
      </w:r>
    </w:p>
    <w:p w14:paraId="1BB147ED" w14:textId="329DD546" w:rsidR="008D27B1" w:rsidRPr="00596418" w:rsidRDefault="008D27B1" w:rsidP="00270A22">
      <w:pPr>
        <w:pStyle w:val="Overskrift1"/>
        <w:numPr>
          <w:ilvl w:val="0"/>
          <w:numId w:val="32"/>
        </w:numPr>
        <w:rPr>
          <w:rFonts w:ascii="Calibri" w:hAnsi="Calibri"/>
          <w:color w:val="000000" w:themeColor="text1"/>
          <w:lang w:val="nn-NO" w:eastAsia="nb-NO"/>
        </w:rPr>
      </w:pPr>
      <w:bookmarkStart w:id="0" w:name="_Toc70946117"/>
      <w:r w:rsidRPr="00596418">
        <w:rPr>
          <w:rFonts w:ascii="Calibri" w:hAnsi="Calibri"/>
          <w:color w:val="000000" w:themeColor="text1"/>
          <w:lang w:val="nn-NO" w:eastAsia="nb-NO"/>
        </w:rPr>
        <w:t>Lov og forskrift</w:t>
      </w:r>
      <w:bookmarkEnd w:id="0"/>
    </w:p>
    <w:p w14:paraId="6010936F" w14:textId="08A89764" w:rsidR="00FD32BA" w:rsidRPr="00596418" w:rsidRDefault="00FD32BA" w:rsidP="00270A22">
      <w:pPr>
        <w:pStyle w:val="Overskrift2"/>
        <w:numPr>
          <w:ilvl w:val="1"/>
          <w:numId w:val="32"/>
        </w:numPr>
        <w:rPr>
          <w:color w:val="000000" w:themeColor="text1"/>
          <w:lang w:val="nn-NO" w:eastAsia="nb-NO"/>
        </w:rPr>
      </w:pPr>
      <w:bookmarkStart w:id="1" w:name="_Toc70946118"/>
      <w:r w:rsidRPr="00596418">
        <w:rPr>
          <w:rFonts w:ascii="Calibri" w:hAnsi="Calibri"/>
          <w:color w:val="000000" w:themeColor="text1"/>
          <w:sz w:val="28"/>
          <w:szCs w:val="28"/>
          <w:lang w:val="nn-NO" w:eastAsia="nb-NO"/>
        </w:rPr>
        <w:t>Opplæringslova kapittel 9 A. Elevane sitt skulemiljø</w:t>
      </w:r>
      <w:bookmarkEnd w:id="1"/>
      <w:r w:rsidRPr="00596418">
        <w:rPr>
          <w:color w:val="000000" w:themeColor="text1"/>
          <w:lang w:val="nn-NO" w:eastAsia="nb-NO"/>
        </w:rPr>
        <w:t> </w:t>
      </w:r>
    </w:p>
    <w:p w14:paraId="05E6F744" w14:textId="77777777" w:rsidR="0021251D" w:rsidRPr="0021251D" w:rsidRDefault="0021251D" w:rsidP="0021251D">
      <w:pPr>
        <w:pStyle w:val="Listeavsnitt"/>
        <w:ind w:left="1440"/>
        <w:rPr>
          <w:lang w:val="nn-NO" w:eastAsia="nb-NO"/>
        </w:rPr>
      </w:pPr>
    </w:p>
    <w:p w14:paraId="76F4E6AF" w14:textId="77777777" w:rsidR="00FD32BA" w:rsidRPr="00596418" w:rsidRDefault="00FD32BA" w:rsidP="00FD32BA">
      <w:pPr>
        <w:spacing w:after="0" w:line="240" w:lineRule="auto"/>
        <w:ind w:right="300"/>
        <w:outlineLvl w:val="4"/>
        <w:rPr>
          <w:rFonts w:ascii="Calibri" w:eastAsia="Times New Roman" w:hAnsi="Calibri" w:cs="Calibri"/>
          <w:b/>
          <w:bCs/>
          <w:color w:val="auto"/>
          <w:sz w:val="24"/>
          <w:szCs w:val="24"/>
          <w:lang w:val="nn-NO" w:eastAsia="nb-NO"/>
        </w:rPr>
      </w:pPr>
      <w:r w:rsidRPr="00596418">
        <w:rPr>
          <w:rFonts w:ascii="Calibri" w:eastAsia="Times New Roman" w:hAnsi="Calibri" w:cs="Calibri"/>
          <w:b/>
          <w:bCs/>
          <w:color w:val="auto"/>
          <w:sz w:val="24"/>
          <w:szCs w:val="24"/>
          <w:lang w:val="nn-NO" w:eastAsia="nb-NO"/>
        </w:rPr>
        <w:t>§ 9 A-2. Retten til eit trygt og godt skulemiljø </w:t>
      </w:r>
    </w:p>
    <w:p w14:paraId="2C42ADDA" w14:textId="7A9B3273" w:rsidR="00FD32BA" w:rsidRPr="00596418" w:rsidRDefault="00FD32BA" w:rsidP="00FD32BA">
      <w:pPr>
        <w:spacing w:before="192" w:after="240" w:line="240" w:lineRule="auto"/>
        <w:ind w:right="300" w:firstLine="336"/>
        <w:rPr>
          <w:rFonts w:ascii="Calibri" w:eastAsiaTheme="minorEastAsia" w:hAnsi="Calibri" w:cs="Calibri"/>
          <w:i/>
          <w:iCs/>
          <w:color w:val="auto"/>
          <w:sz w:val="24"/>
          <w:szCs w:val="24"/>
          <w:lang w:val="nn-NO" w:eastAsia="nb-NO"/>
        </w:rPr>
      </w:pPr>
      <w:r w:rsidRPr="00596418">
        <w:rPr>
          <w:rFonts w:ascii="Calibri" w:eastAsiaTheme="minorEastAsia" w:hAnsi="Calibri" w:cs="Calibri"/>
          <w:i/>
          <w:iCs/>
          <w:color w:val="auto"/>
          <w:sz w:val="24"/>
          <w:szCs w:val="24"/>
          <w:lang w:val="nn-NO" w:eastAsia="nb-NO"/>
        </w:rPr>
        <w:t>Alle elevar har rett til eit trygt og godt sk</w:t>
      </w:r>
      <w:r w:rsidR="00E43BAE"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lemiljø som fremjar helse, trivsel og læring.</w:t>
      </w:r>
    </w:p>
    <w:p w14:paraId="15145BCA" w14:textId="77777777" w:rsidR="00FD32BA" w:rsidRPr="00596418" w:rsidRDefault="00FD32BA" w:rsidP="00FD32BA">
      <w:pPr>
        <w:spacing w:after="0" w:line="240" w:lineRule="auto"/>
        <w:ind w:right="450"/>
        <w:outlineLvl w:val="4"/>
        <w:rPr>
          <w:rFonts w:ascii="Calibri" w:eastAsia="Times New Roman" w:hAnsi="Calibri" w:cs="Calibri"/>
          <w:b/>
          <w:bCs/>
          <w:color w:val="auto"/>
          <w:sz w:val="24"/>
          <w:szCs w:val="24"/>
          <w:lang w:val="nn-NO" w:eastAsia="nb-NO"/>
        </w:rPr>
      </w:pPr>
      <w:r w:rsidRPr="00596418">
        <w:rPr>
          <w:rFonts w:ascii="Calibri" w:eastAsia="Times New Roman" w:hAnsi="Calibri" w:cs="Calibri"/>
          <w:b/>
          <w:bCs/>
          <w:color w:val="auto"/>
          <w:sz w:val="24"/>
          <w:szCs w:val="24"/>
          <w:lang w:val="nn-NO" w:eastAsia="nb-NO"/>
        </w:rPr>
        <w:t>§ 9 A-3. Nulltoleranse og førebyggjande arbeid </w:t>
      </w:r>
    </w:p>
    <w:p w14:paraId="491214D2" w14:textId="77777777" w:rsidR="00FD32BA" w:rsidRPr="00596418" w:rsidRDefault="00FD32BA" w:rsidP="00FD32BA">
      <w:pPr>
        <w:spacing w:before="192" w:after="240" w:line="240" w:lineRule="auto"/>
        <w:ind w:right="450" w:firstLine="336"/>
        <w:rPr>
          <w:rFonts w:ascii="Calibri" w:eastAsiaTheme="minorEastAsia" w:hAnsi="Calibri" w:cs="Calibri"/>
          <w:i/>
          <w:iCs/>
          <w:color w:val="auto"/>
          <w:sz w:val="24"/>
          <w:szCs w:val="24"/>
          <w:lang w:val="nn-NO" w:eastAsia="nb-NO"/>
        </w:rPr>
      </w:pPr>
      <w:r w:rsidRPr="00596418">
        <w:rPr>
          <w:rFonts w:ascii="Calibri" w:eastAsiaTheme="minorEastAsia" w:hAnsi="Calibri" w:cs="Calibri"/>
          <w:i/>
          <w:iCs/>
          <w:color w:val="auto"/>
          <w:sz w:val="24"/>
          <w:szCs w:val="24"/>
          <w:lang w:val="nn-NO" w:eastAsia="nb-NO"/>
        </w:rPr>
        <w:t>Skulen skal ha nulltoleranse mot krenking som mobbing, vald, diskriminering og trakassering. </w:t>
      </w:r>
    </w:p>
    <w:p w14:paraId="55B59E38" w14:textId="77777777" w:rsidR="00FD32BA" w:rsidRPr="00596418" w:rsidRDefault="00FD32BA" w:rsidP="00FD32BA">
      <w:pPr>
        <w:spacing w:before="192" w:after="240" w:line="240" w:lineRule="auto"/>
        <w:ind w:right="450" w:firstLine="336"/>
        <w:rPr>
          <w:rFonts w:ascii="Calibri" w:eastAsiaTheme="minorEastAsia" w:hAnsi="Calibri" w:cs="Calibri"/>
          <w:i/>
          <w:iCs/>
          <w:color w:val="auto"/>
          <w:sz w:val="24"/>
          <w:szCs w:val="24"/>
          <w:lang w:val="nn-NO" w:eastAsia="nb-NO"/>
        </w:rPr>
      </w:pPr>
      <w:r w:rsidRPr="00596418">
        <w:rPr>
          <w:rFonts w:ascii="Calibri" w:eastAsiaTheme="minorEastAsia" w:hAnsi="Calibri" w:cs="Calibri"/>
          <w:i/>
          <w:iCs/>
          <w:color w:val="auto"/>
          <w:sz w:val="24"/>
          <w:szCs w:val="24"/>
          <w:lang w:val="nn-NO" w:eastAsia="nb-NO"/>
        </w:rPr>
        <w:t>Skulen skal førebyggje brot på retten til eit trygt og godt skolemiljø ved å arbeide kontinuerleg for å fremje helsa, trivselen og læringa til elevane. </w:t>
      </w:r>
    </w:p>
    <w:p w14:paraId="3383B3B2" w14:textId="687EA367" w:rsidR="00FD32BA" w:rsidRPr="00596418" w:rsidRDefault="00FD32BA" w:rsidP="00FD32BA">
      <w:pPr>
        <w:spacing w:after="0" w:line="240" w:lineRule="auto"/>
        <w:ind w:right="600"/>
        <w:outlineLvl w:val="4"/>
        <w:rPr>
          <w:rFonts w:ascii="Calibri" w:eastAsia="Times New Roman" w:hAnsi="Calibri" w:cs="Calibri"/>
          <w:b/>
          <w:bCs/>
          <w:color w:val="auto"/>
          <w:sz w:val="24"/>
          <w:szCs w:val="24"/>
          <w:lang w:val="nn-NO" w:eastAsia="nb-NO"/>
        </w:rPr>
      </w:pPr>
      <w:r w:rsidRPr="00596418">
        <w:rPr>
          <w:rFonts w:ascii="Calibri" w:eastAsia="Times New Roman" w:hAnsi="Calibri" w:cs="Calibri"/>
          <w:b/>
          <w:bCs/>
          <w:color w:val="auto"/>
          <w:sz w:val="24"/>
          <w:szCs w:val="24"/>
          <w:lang w:val="nn-NO" w:eastAsia="nb-NO"/>
        </w:rPr>
        <w:t>§ 9 A-4. Aktivitetsplikt for å sikre at elevar har eit trygt og godt psykososialt sk</w:t>
      </w:r>
      <w:r w:rsidR="00E43BAE" w:rsidRPr="00596418">
        <w:rPr>
          <w:rFonts w:ascii="Calibri" w:eastAsia="Times New Roman" w:hAnsi="Calibri" w:cs="Calibri"/>
          <w:b/>
          <w:bCs/>
          <w:color w:val="auto"/>
          <w:sz w:val="24"/>
          <w:szCs w:val="24"/>
          <w:lang w:val="nn-NO" w:eastAsia="nb-NO"/>
        </w:rPr>
        <w:t>u</w:t>
      </w:r>
      <w:r w:rsidRPr="00596418">
        <w:rPr>
          <w:rFonts w:ascii="Calibri" w:eastAsia="Times New Roman" w:hAnsi="Calibri" w:cs="Calibri"/>
          <w:b/>
          <w:bCs/>
          <w:color w:val="auto"/>
          <w:sz w:val="24"/>
          <w:szCs w:val="24"/>
          <w:lang w:val="nn-NO" w:eastAsia="nb-NO"/>
        </w:rPr>
        <w:t>lemiljø </w:t>
      </w:r>
    </w:p>
    <w:p w14:paraId="5E9175F9" w14:textId="3B330BFE" w:rsidR="00FD32BA" w:rsidRPr="00596418" w:rsidRDefault="00FD32BA" w:rsidP="00FD32BA">
      <w:pPr>
        <w:spacing w:before="192" w:after="240" w:line="240" w:lineRule="auto"/>
        <w:ind w:right="600" w:firstLine="336"/>
        <w:rPr>
          <w:rFonts w:ascii="Calibri" w:eastAsiaTheme="minorEastAsia" w:hAnsi="Calibri" w:cs="Calibri"/>
          <w:i/>
          <w:iCs/>
          <w:color w:val="auto"/>
          <w:sz w:val="24"/>
          <w:szCs w:val="24"/>
          <w:lang w:val="nn-NO" w:eastAsia="nb-NO"/>
        </w:rPr>
      </w:pPr>
      <w:r w:rsidRPr="00596418">
        <w:rPr>
          <w:rFonts w:ascii="Calibri" w:eastAsiaTheme="minorEastAsia" w:hAnsi="Calibri" w:cs="Calibri"/>
          <w:i/>
          <w:iCs/>
          <w:color w:val="auto"/>
          <w:sz w:val="24"/>
          <w:szCs w:val="24"/>
          <w:lang w:val="nn-NO" w:eastAsia="nb-NO"/>
        </w:rPr>
        <w:t>Alle som arbeider på skulen, skal følgje med på om elevane har eit trygt og godt s</w:t>
      </w:r>
      <w:r w:rsidR="00E43BAE" w:rsidRPr="00596418">
        <w:rPr>
          <w:rFonts w:ascii="Calibri" w:eastAsiaTheme="minorEastAsia" w:hAnsi="Calibri" w:cs="Calibri"/>
          <w:i/>
          <w:iCs/>
          <w:color w:val="auto"/>
          <w:sz w:val="24"/>
          <w:szCs w:val="24"/>
          <w:lang w:val="nn-NO" w:eastAsia="nb-NO"/>
        </w:rPr>
        <w:t>ku</w:t>
      </w:r>
      <w:r w:rsidRPr="00596418">
        <w:rPr>
          <w:rFonts w:ascii="Calibri" w:eastAsiaTheme="minorEastAsia" w:hAnsi="Calibri" w:cs="Calibri"/>
          <w:i/>
          <w:iCs/>
          <w:color w:val="auto"/>
          <w:sz w:val="24"/>
          <w:szCs w:val="24"/>
          <w:lang w:val="nn-NO" w:eastAsia="nb-NO"/>
        </w:rPr>
        <w:t>lemiljø, og gripe inn mot krenking som mobbing, vald, diskriminering og trakassering dersom det er mogleg. </w:t>
      </w:r>
    </w:p>
    <w:p w14:paraId="0D67C826" w14:textId="69D77469" w:rsidR="00FD32BA" w:rsidRPr="00596418" w:rsidRDefault="00FD32BA" w:rsidP="00FD32BA">
      <w:pPr>
        <w:spacing w:before="192" w:after="240" w:line="240" w:lineRule="auto"/>
        <w:ind w:right="600" w:firstLine="336"/>
        <w:rPr>
          <w:rFonts w:ascii="Calibri" w:eastAsiaTheme="minorEastAsia" w:hAnsi="Calibri" w:cs="Calibri"/>
          <w:i/>
          <w:iCs/>
          <w:color w:val="auto"/>
          <w:sz w:val="24"/>
          <w:szCs w:val="24"/>
          <w:lang w:val="nn-NO" w:eastAsia="nb-NO"/>
        </w:rPr>
      </w:pPr>
      <w:r w:rsidRPr="00596418">
        <w:rPr>
          <w:rFonts w:ascii="Calibri" w:eastAsiaTheme="minorEastAsia" w:hAnsi="Calibri" w:cs="Calibri"/>
          <w:i/>
          <w:iCs/>
          <w:color w:val="auto"/>
          <w:sz w:val="24"/>
          <w:szCs w:val="24"/>
          <w:lang w:val="nn-NO" w:eastAsia="nb-NO"/>
        </w:rPr>
        <w:t>Alle som arbeider på sk</w:t>
      </w:r>
      <w:r w:rsidR="00E43BAE"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len, skal varsle rektor dersom dei får mistanke om eller kjennskap til at ein elev ikkje har eit trygt og godt skolemiljø. Rektor skal varsle sk</w:t>
      </w:r>
      <w:r w:rsidR="00E43BAE"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leeigaren i alvorlege tilfelle. </w:t>
      </w:r>
    </w:p>
    <w:p w14:paraId="6176027D" w14:textId="0DAA0AFE" w:rsidR="00FD32BA" w:rsidRPr="00596418" w:rsidRDefault="00FD32BA" w:rsidP="00FD32BA">
      <w:pPr>
        <w:rPr>
          <w:rFonts w:ascii="Calibri" w:eastAsia="Times New Roman" w:hAnsi="Calibri" w:cs="Calibri"/>
          <w:i/>
          <w:iCs/>
          <w:color w:val="auto"/>
          <w:sz w:val="24"/>
          <w:szCs w:val="24"/>
          <w:lang w:val="nn-NO" w:eastAsia="nb-NO"/>
        </w:rPr>
      </w:pPr>
      <w:r w:rsidRPr="00596418">
        <w:rPr>
          <w:rFonts w:ascii="Calibri" w:eastAsiaTheme="minorEastAsia" w:hAnsi="Calibri" w:cs="Calibri"/>
          <w:i/>
          <w:iCs/>
          <w:color w:val="auto"/>
          <w:sz w:val="24"/>
          <w:szCs w:val="24"/>
          <w:lang w:val="nn-NO" w:eastAsia="nb-NO"/>
        </w:rPr>
        <w:t>Ved mistanke om eller kjennskap til at ein elev ikkje har eit trygt og godt sk</w:t>
      </w:r>
      <w:r w:rsidR="00E43BAE"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lemiljø, </w:t>
      </w:r>
      <w:r w:rsidRPr="00596418">
        <w:rPr>
          <w:rFonts w:ascii="Calibri" w:eastAsia="Times New Roman" w:hAnsi="Calibri" w:cs="Calibri"/>
          <w:i/>
          <w:iCs/>
          <w:color w:val="auto"/>
          <w:sz w:val="24"/>
          <w:szCs w:val="24"/>
          <w:lang w:val="nn-NO" w:eastAsia="nb-NO"/>
        </w:rPr>
        <w:t>skal sk</w:t>
      </w:r>
      <w:r w:rsidR="00E43BAE" w:rsidRPr="00596418">
        <w:rPr>
          <w:rFonts w:ascii="Calibri" w:eastAsia="Times New Roman" w:hAnsi="Calibri" w:cs="Calibri"/>
          <w:i/>
          <w:iCs/>
          <w:color w:val="auto"/>
          <w:sz w:val="24"/>
          <w:szCs w:val="24"/>
          <w:lang w:val="nn-NO" w:eastAsia="nb-NO"/>
        </w:rPr>
        <w:t>u</w:t>
      </w:r>
      <w:r w:rsidRPr="00596418">
        <w:rPr>
          <w:rFonts w:ascii="Calibri" w:eastAsia="Times New Roman" w:hAnsi="Calibri" w:cs="Calibri"/>
          <w:i/>
          <w:iCs/>
          <w:color w:val="auto"/>
          <w:sz w:val="24"/>
          <w:szCs w:val="24"/>
          <w:lang w:val="nn-NO" w:eastAsia="nb-NO"/>
        </w:rPr>
        <w:t>len snarast undersøkje saka. </w:t>
      </w:r>
    </w:p>
    <w:p w14:paraId="074A6774" w14:textId="6460144F" w:rsidR="00FD32BA" w:rsidRPr="00596418" w:rsidRDefault="00FD32BA" w:rsidP="00FD32BA">
      <w:pPr>
        <w:spacing w:before="192" w:after="240" w:line="240" w:lineRule="auto"/>
        <w:ind w:firstLine="336"/>
        <w:rPr>
          <w:rFonts w:ascii="Calibri" w:eastAsiaTheme="minorEastAsia" w:hAnsi="Calibri" w:cs="Calibri"/>
          <w:i/>
          <w:iCs/>
          <w:color w:val="auto"/>
          <w:sz w:val="24"/>
          <w:szCs w:val="24"/>
          <w:lang w:val="nn-NO" w:eastAsia="nb-NO"/>
        </w:rPr>
      </w:pPr>
      <w:r w:rsidRPr="00596418">
        <w:rPr>
          <w:rFonts w:ascii="Calibri" w:eastAsiaTheme="minorEastAsia" w:hAnsi="Calibri" w:cs="Calibri"/>
          <w:i/>
          <w:iCs/>
          <w:color w:val="auto"/>
          <w:sz w:val="24"/>
          <w:szCs w:val="24"/>
          <w:lang w:val="nn-NO" w:eastAsia="nb-NO"/>
        </w:rPr>
        <w:t>Når ein elev seier at sk</w:t>
      </w:r>
      <w:r w:rsidR="00E43BAE"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lemiljøet ikkje er trygt og godt, skal sk</w:t>
      </w:r>
      <w:r w:rsidR="00E43BAE"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len så langt det finst eigna tiltak sørgje for at eleven får eit trygt og godt sk</w:t>
      </w:r>
      <w:r w:rsidR="00E43BAE"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lemiljø. Det same gjeld når ei undersøking viser at ein elev ikkje har eit trygt og godt sk</w:t>
      </w:r>
      <w:r w:rsidR="00E43BAE"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lemiljø. </w:t>
      </w:r>
    </w:p>
    <w:p w14:paraId="4C6F9226" w14:textId="476A43EF" w:rsidR="00FD32BA" w:rsidRPr="00596418" w:rsidRDefault="00FD32BA" w:rsidP="00FD32BA">
      <w:pPr>
        <w:spacing w:before="192" w:after="240" w:line="240" w:lineRule="auto"/>
        <w:ind w:firstLine="336"/>
        <w:rPr>
          <w:rFonts w:ascii="Calibri" w:eastAsiaTheme="minorEastAsia" w:hAnsi="Calibri" w:cs="Calibri"/>
          <w:i/>
          <w:iCs/>
          <w:color w:val="auto"/>
          <w:sz w:val="24"/>
          <w:szCs w:val="24"/>
          <w:lang w:val="nn-NO" w:eastAsia="nb-NO"/>
        </w:rPr>
      </w:pPr>
      <w:r w:rsidRPr="00596418">
        <w:rPr>
          <w:rFonts w:ascii="Calibri" w:eastAsiaTheme="minorEastAsia" w:hAnsi="Calibri" w:cs="Calibri"/>
          <w:i/>
          <w:iCs/>
          <w:color w:val="auto"/>
          <w:sz w:val="24"/>
          <w:szCs w:val="24"/>
          <w:lang w:val="nn-NO" w:eastAsia="nb-NO"/>
        </w:rPr>
        <w:t>Skolen skal sørgje for at involverte elevar blir høyrde. Kva som er best for elevane, skal vere eit grunnleggjande omsyn i sk</w:t>
      </w:r>
      <w:r w:rsidR="00E43BAE"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len sitt arbeid.</w:t>
      </w:r>
    </w:p>
    <w:p w14:paraId="6F46A0CE" w14:textId="77777777" w:rsidR="00FD32BA" w:rsidRPr="00596418" w:rsidRDefault="00FD32BA" w:rsidP="00FD32BA">
      <w:pPr>
        <w:spacing w:before="192" w:after="240" w:line="240" w:lineRule="auto"/>
        <w:ind w:firstLine="336"/>
        <w:rPr>
          <w:rFonts w:ascii="Calibri" w:eastAsiaTheme="minorEastAsia" w:hAnsi="Calibri" w:cs="Calibri"/>
          <w:color w:val="auto"/>
          <w:sz w:val="24"/>
          <w:szCs w:val="24"/>
          <w:lang w:val="nn-NO" w:eastAsia="nb-NO"/>
        </w:rPr>
      </w:pPr>
      <w:r w:rsidRPr="00596418">
        <w:rPr>
          <w:rFonts w:ascii="Calibri" w:eastAsiaTheme="minorEastAsia" w:hAnsi="Calibri" w:cs="Calibri"/>
          <w:i/>
          <w:iCs/>
          <w:color w:val="auto"/>
          <w:sz w:val="24"/>
          <w:szCs w:val="24"/>
          <w:lang w:val="nn-NO" w:eastAsia="nb-NO"/>
        </w:rPr>
        <w:t>Skolen skal lage ein skriftleg plan når det skal gjerast tiltak i ei sak.</w:t>
      </w:r>
      <w:r w:rsidRPr="00596418">
        <w:rPr>
          <w:rFonts w:ascii="Calibri" w:eastAsiaTheme="minorEastAsia" w:hAnsi="Calibri" w:cs="Calibri"/>
          <w:color w:val="auto"/>
          <w:sz w:val="24"/>
          <w:szCs w:val="24"/>
          <w:lang w:val="nn-NO" w:eastAsia="nb-NO"/>
        </w:rPr>
        <w:t> </w:t>
      </w:r>
    </w:p>
    <w:p w14:paraId="0393F959" w14:textId="38828218" w:rsidR="00FD32BA" w:rsidRPr="00596418" w:rsidRDefault="00FD32BA" w:rsidP="00FD32BA">
      <w:pPr>
        <w:spacing w:after="0" w:line="240" w:lineRule="auto"/>
        <w:ind w:right="150"/>
        <w:outlineLvl w:val="4"/>
        <w:rPr>
          <w:rFonts w:ascii="Calibri" w:eastAsia="Times New Roman" w:hAnsi="Calibri" w:cs="Calibri"/>
          <w:b/>
          <w:bCs/>
          <w:color w:val="auto"/>
          <w:sz w:val="24"/>
          <w:szCs w:val="24"/>
          <w:lang w:val="nn-NO" w:eastAsia="nb-NO"/>
        </w:rPr>
      </w:pPr>
      <w:r w:rsidRPr="00596418">
        <w:rPr>
          <w:rFonts w:ascii="Calibri" w:eastAsia="Times New Roman" w:hAnsi="Calibri" w:cs="Calibri"/>
          <w:b/>
          <w:bCs/>
          <w:color w:val="auto"/>
          <w:sz w:val="24"/>
          <w:szCs w:val="24"/>
          <w:lang w:val="nn-NO" w:eastAsia="nb-NO"/>
        </w:rPr>
        <w:t>§ 9 A-5. Skjerpa aktivitetsplikt dersom ein som arbeider på sk</w:t>
      </w:r>
      <w:r w:rsidR="00E43BAE" w:rsidRPr="00596418">
        <w:rPr>
          <w:rFonts w:ascii="Calibri" w:eastAsia="Times New Roman" w:hAnsi="Calibri" w:cs="Calibri"/>
          <w:b/>
          <w:bCs/>
          <w:color w:val="auto"/>
          <w:sz w:val="24"/>
          <w:szCs w:val="24"/>
          <w:lang w:val="nn-NO" w:eastAsia="nb-NO"/>
        </w:rPr>
        <w:t>u</w:t>
      </w:r>
      <w:r w:rsidRPr="00596418">
        <w:rPr>
          <w:rFonts w:ascii="Calibri" w:eastAsia="Times New Roman" w:hAnsi="Calibri" w:cs="Calibri"/>
          <w:b/>
          <w:bCs/>
          <w:color w:val="auto"/>
          <w:sz w:val="24"/>
          <w:szCs w:val="24"/>
          <w:lang w:val="nn-NO" w:eastAsia="nb-NO"/>
        </w:rPr>
        <w:t>len, krenkjer ein elev </w:t>
      </w:r>
    </w:p>
    <w:p w14:paraId="5ED17E35" w14:textId="51565435" w:rsidR="00FD32BA" w:rsidRPr="00596418" w:rsidRDefault="00FD32BA" w:rsidP="00FD32BA">
      <w:pPr>
        <w:spacing w:before="192" w:after="240" w:line="240" w:lineRule="auto"/>
        <w:ind w:right="150" w:firstLine="336"/>
        <w:rPr>
          <w:rFonts w:ascii="Calibri" w:eastAsiaTheme="minorEastAsia" w:hAnsi="Calibri" w:cs="Calibri"/>
          <w:i/>
          <w:iCs/>
          <w:color w:val="auto"/>
          <w:sz w:val="24"/>
          <w:szCs w:val="24"/>
          <w:lang w:val="nn-NO" w:eastAsia="nb-NO"/>
        </w:rPr>
      </w:pPr>
      <w:r w:rsidRPr="00596418">
        <w:rPr>
          <w:rFonts w:ascii="Calibri" w:eastAsiaTheme="minorEastAsia" w:hAnsi="Calibri" w:cs="Calibri"/>
          <w:i/>
          <w:iCs/>
          <w:color w:val="auto"/>
          <w:sz w:val="24"/>
          <w:szCs w:val="24"/>
          <w:lang w:val="nn-NO" w:eastAsia="nb-NO"/>
        </w:rPr>
        <w:t>Dersom ein som arbeider på sk</w:t>
      </w:r>
      <w:r w:rsidR="00E43BAE"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len, får mistanke om eller kjennskap til at ein annan som arbeider på sk</w:t>
      </w:r>
      <w:r w:rsidR="00E40F5B"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len, utset ein elev for krenking som mobbing, vald, diskriminering og trakassering, skal vedkommande straks varsle rektor. Rektor skal varsle sk</w:t>
      </w:r>
      <w:r w:rsidR="00E40F5B"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leeigaren. Dersom det er ein i leiinga ved sk</w:t>
      </w:r>
      <w:r w:rsidR="00E40F5B"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len som står bak krenkinga, skal sk</w:t>
      </w:r>
      <w:r w:rsidR="00E40F5B"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leeigaren varslast direkte av den som fekk mistanke om eller kjennskap til krenkinga. Undersøking og tiltak etter </w:t>
      </w:r>
      <w:hyperlink r:id="rId14" w:anchor="gL19980717z2D61z2EzA79Az2D4" w:history="1">
        <w:r w:rsidRPr="00596418">
          <w:rPr>
            <w:rFonts w:ascii="Calibri" w:eastAsiaTheme="minorEastAsia" w:hAnsi="Calibri" w:cs="Calibri"/>
            <w:i/>
            <w:iCs/>
            <w:color w:val="3F62EE"/>
            <w:sz w:val="24"/>
            <w:szCs w:val="24"/>
            <w:u w:val="single"/>
            <w:lang w:val="nn-NO" w:eastAsia="nb-NO"/>
          </w:rPr>
          <w:t>§ 9 A-4</w:t>
        </w:r>
      </w:hyperlink>
      <w:r w:rsidRPr="00596418">
        <w:rPr>
          <w:rFonts w:ascii="Calibri" w:eastAsiaTheme="minorEastAsia" w:hAnsi="Calibri" w:cs="Calibri"/>
          <w:i/>
          <w:iCs/>
          <w:color w:val="auto"/>
          <w:sz w:val="24"/>
          <w:szCs w:val="24"/>
          <w:lang w:val="nn-NO" w:eastAsia="nb-NO"/>
        </w:rPr>
        <w:t> tredje og fjerde ledd skal setjast i verk straks.</w:t>
      </w:r>
    </w:p>
    <w:p w14:paraId="25E39DE8" w14:textId="77777777" w:rsidR="00FD32BA" w:rsidRPr="00596418" w:rsidRDefault="00FD32BA" w:rsidP="00FD32BA">
      <w:pPr>
        <w:spacing w:after="0" w:line="240" w:lineRule="auto"/>
        <w:ind w:right="150"/>
        <w:outlineLvl w:val="4"/>
        <w:rPr>
          <w:rFonts w:ascii="Calibri" w:eastAsia="Times New Roman" w:hAnsi="Calibri" w:cs="Calibri"/>
          <w:color w:val="auto"/>
          <w:sz w:val="24"/>
          <w:szCs w:val="24"/>
          <w:lang w:val="nn-NO" w:eastAsia="nb-NO"/>
        </w:rPr>
      </w:pPr>
      <w:r w:rsidRPr="00596418">
        <w:rPr>
          <w:rFonts w:ascii="Calibri" w:eastAsia="Times New Roman" w:hAnsi="Calibri" w:cs="Calibri"/>
          <w:b/>
          <w:bCs/>
          <w:color w:val="auto"/>
          <w:sz w:val="24"/>
          <w:szCs w:val="24"/>
          <w:lang w:val="nn-NO" w:eastAsia="nb-NO"/>
        </w:rPr>
        <w:t>§ 9 A-6. Fylkesmannen si handheving av aktivitetsplikta i enkeltsaker</w:t>
      </w:r>
    </w:p>
    <w:p w14:paraId="282DA147" w14:textId="4E9A25B9" w:rsidR="00FD32BA" w:rsidRPr="00596418" w:rsidRDefault="00FD32BA" w:rsidP="00FD32BA">
      <w:pPr>
        <w:spacing w:before="192" w:after="240" w:line="240" w:lineRule="auto"/>
        <w:ind w:right="150" w:firstLine="336"/>
        <w:rPr>
          <w:rFonts w:ascii="Calibri" w:eastAsiaTheme="minorEastAsia" w:hAnsi="Calibri" w:cs="Calibri"/>
          <w:i/>
          <w:iCs/>
          <w:color w:val="auto"/>
          <w:sz w:val="24"/>
          <w:szCs w:val="24"/>
          <w:lang w:val="nn-NO" w:eastAsia="nb-NO"/>
        </w:rPr>
      </w:pPr>
      <w:r w:rsidRPr="00596418">
        <w:rPr>
          <w:rFonts w:ascii="Calibri" w:eastAsiaTheme="minorEastAsia" w:hAnsi="Calibri" w:cs="Calibri"/>
          <w:i/>
          <w:iCs/>
          <w:color w:val="auto"/>
          <w:sz w:val="24"/>
          <w:szCs w:val="24"/>
          <w:lang w:val="nn-NO" w:eastAsia="nb-NO"/>
        </w:rPr>
        <w:t>Dersom ein elev ikkje har eit trygt og godt sk</w:t>
      </w:r>
      <w:r w:rsidR="00E40F5B"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lemiljø, kan eleven eller foreldra melde saka til Fylkesmannen etter at saka er teken opp med rektor. </w:t>
      </w:r>
    </w:p>
    <w:p w14:paraId="7990EC05" w14:textId="5525F24E" w:rsidR="00FD32BA" w:rsidRPr="00596418" w:rsidRDefault="00FD32BA" w:rsidP="00FD32BA">
      <w:pPr>
        <w:spacing w:before="192" w:after="240" w:line="240" w:lineRule="auto"/>
        <w:ind w:right="150" w:firstLine="336"/>
        <w:rPr>
          <w:rFonts w:ascii="Calibri" w:eastAsiaTheme="minorEastAsia" w:hAnsi="Calibri" w:cs="Calibri"/>
          <w:i/>
          <w:iCs/>
          <w:color w:val="auto"/>
          <w:sz w:val="24"/>
          <w:szCs w:val="24"/>
          <w:lang w:val="nn-NO" w:eastAsia="nb-NO"/>
        </w:rPr>
      </w:pPr>
      <w:r w:rsidRPr="00596418">
        <w:rPr>
          <w:rFonts w:ascii="Calibri" w:eastAsiaTheme="minorEastAsia" w:hAnsi="Calibri" w:cs="Calibri"/>
          <w:i/>
          <w:iCs/>
          <w:color w:val="auto"/>
          <w:sz w:val="24"/>
          <w:szCs w:val="24"/>
          <w:lang w:val="nn-NO" w:eastAsia="nb-NO"/>
        </w:rPr>
        <w:t>Fylkesmannen skal avgjere om aktivitetsplikta etter §§ </w:t>
      </w:r>
      <w:hyperlink r:id="rId15" w:anchor="gL19980717z2D61z2EzA79Az2D4" w:history="1">
        <w:r w:rsidRPr="00596418">
          <w:rPr>
            <w:rFonts w:ascii="Calibri" w:eastAsiaTheme="minorEastAsia" w:hAnsi="Calibri" w:cs="Calibri"/>
            <w:i/>
            <w:iCs/>
            <w:color w:val="3F62EE"/>
            <w:sz w:val="24"/>
            <w:szCs w:val="24"/>
            <w:u w:val="single"/>
            <w:lang w:val="nn-NO" w:eastAsia="nb-NO"/>
          </w:rPr>
          <w:t>9 A-4</w:t>
        </w:r>
      </w:hyperlink>
      <w:r w:rsidRPr="00596418">
        <w:rPr>
          <w:rFonts w:ascii="Calibri" w:eastAsiaTheme="minorEastAsia" w:hAnsi="Calibri" w:cs="Calibri"/>
          <w:i/>
          <w:iCs/>
          <w:color w:val="auto"/>
          <w:sz w:val="24"/>
          <w:szCs w:val="24"/>
          <w:lang w:val="nn-NO" w:eastAsia="nb-NO"/>
        </w:rPr>
        <w:t> og </w:t>
      </w:r>
      <w:hyperlink r:id="rId16" w:anchor="gL19980717z2D61z2EzA79Az2D5" w:history="1">
        <w:r w:rsidRPr="00596418">
          <w:rPr>
            <w:rFonts w:ascii="Calibri" w:eastAsiaTheme="minorEastAsia" w:hAnsi="Calibri" w:cs="Calibri"/>
            <w:i/>
            <w:iCs/>
            <w:color w:val="3F62EE"/>
            <w:sz w:val="24"/>
            <w:szCs w:val="24"/>
            <w:u w:val="single"/>
            <w:lang w:val="nn-NO" w:eastAsia="nb-NO"/>
          </w:rPr>
          <w:t>9 A-5</w:t>
        </w:r>
      </w:hyperlink>
      <w:r w:rsidRPr="00596418">
        <w:rPr>
          <w:rFonts w:ascii="Calibri" w:eastAsiaTheme="minorEastAsia" w:hAnsi="Calibri" w:cs="Calibri"/>
          <w:i/>
          <w:iCs/>
          <w:color w:val="auto"/>
          <w:sz w:val="24"/>
          <w:szCs w:val="24"/>
          <w:lang w:val="nn-NO" w:eastAsia="nb-NO"/>
        </w:rPr>
        <w:t xml:space="preserve"> er oppfylt. Dersom saka ikkje er teken opp med rektor, eller om det er under ei veke sidan ho vart teken opp, skal Fylkesmannen avvise </w:t>
      </w:r>
      <w:r w:rsidRPr="00596418">
        <w:rPr>
          <w:rFonts w:ascii="Calibri" w:eastAsiaTheme="minorEastAsia" w:hAnsi="Calibri" w:cs="Calibri"/>
          <w:i/>
          <w:iCs/>
          <w:color w:val="auto"/>
          <w:sz w:val="24"/>
          <w:szCs w:val="24"/>
          <w:lang w:val="nn-NO" w:eastAsia="nb-NO"/>
        </w:rPr>
        <w:lastRenderedPageBreak/>
        <w:t>saka, med mindre særlege grunnar gjer dette urimeleg. Det same gjeld dersom saka ikkje gjeld sk</w:t>
      </w:r>
      <w:r w:rsidR="00E40F5B"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lemiljøet på sk</w:t>
      </w:r>
      <w:r w:rsidR="00E40F5B" w:rsidRPr="00596418">
        <w:rPr>
          <w:rFonts w:ascii="Calibri" w:eastAsiaTheme="minorEastAsia" w:hAnsi="Calibri" w:cs="Calibri"/>
          <w:i/>
          <w:iCs/>
          <w:color w:val="auto"/>
          <w:sz w:val="24"/>
          <w:szCs w:val="24"/>
          <w:lang w:val="nn-NO" w:eastAsia="nb-NO"/>
        </w:rPr>
        <w:t>u</w:t>
      </w:r>
      <w:r w:rsidRPr="00596418">
        <w:rPr>
          <w:rFonts w:ascii="Calibri" w:eastAsiaTheme="minorEastAsia" w:hAnsi="Calibri" w:cs="Calibri"/>
          <w:i/>
          <w:iCs/>
          <w:color w:val="auto"/>
          <w:sz w:val="24"/>
          <w:szCs w:val="24"/>
          <w:lang w:val="nn-NO" w:eastAsia="nb-NO"/>
        </w:rPr>
        <w:t>len der eleven går når saka blir meldt til Fylkesmannen.</w:t>
      </w:r>
    </w:p>
    <w:p w14:paraId="47BB63BE" w14:textId="77777777" w:rsidR="00FD32BA" w:rsidRPr="00596418" w:rsidRDefault="00FD32BA" w:rsidP="00FD32BA">
      <w:pPr>
        <w:spacing w:before="192" w:after="240" w:line="240" w:lineRule="auto"/>
        <w:ind w:right="600" w:firstLine="336"/>
        <w:rPr>
          <w:rFonts w:ascii="Calibri" w:eastAsiaTheme="minorEastAsia" w:hAnsi="Calibri" w:cs="Arial"/>
          <w:b/>
          <w:bCs/>
          <w:i/>
          <w:iCs/>
          <w:color w:val="auto"/>
          <w:sz w:val="24"/>
          <w:szCs w:val="24"/>
          <w:lang w:val="nn-NO" w:eastAsia="nb-NO"/>
        </w:rPr>
      </w:pPr>
    </w:p>
    <w:p w14:paraId="3E6D431A" w14:textId="77777777" w:rsidR="00FD32BA" w:rsidRDefault="00FD32BA" w:rsidP="35CAE1ED">
      <w:pPr>
        <w:pStyle w:val="Ingenmellomrom"/>
        <w:rPr>
          <w:rFonts w:ascii="Calibri" w:hAnsi="Calibri" w:cs="Calibri"/>
          <w:b/>
          <w:bCs/>
          <w:color w:val="598A00"/>
          <w:sz w:val="32"/>
          <w:szCs w:val="32"/>
          <w:lang w:val="nn-NO"/>
        </w:rPr>
      </w:pPr>
    </w:p>
    <w:p w14:paraId="49057DA4" w14:textId="0D7D244B" w:rsidR="006E356D" w:rsidRPr="00596418" w:rsidRDefault="00743A26" w:rsidP="006E356D">
      <w:pPr>
        <w:spacing w:after="0" w:line="240" w:lineRule="auto"/>
        <w:rPr>
          <w:rFonts w:ascii="Calibri" w:eastAsia="Times New Roman" w:hAnsi="Calibri"/>
          <w:color w:val="000000"/>
          <w:sz w:val="24"/>
          <w:szCs w:val="24"/>
          <w:lang w:eastAsia="nb-NO"/>
        </w:rPr>
      </w:pPr>
      <w:bookmarkStart w:id="2" w:name="_Toc70946119"/>
      <w:r w:rsidRPr="00F630A2">
        <w:rPr>
          <w:rStyle w:val="Overskrift2Tegn"/>
          <w:rFonts w:ascii="Calibri" w:hAnsi="Calibri"/>
          <w:color w:val="000000" w:themeColor="text1"/>
          <w:szCs w:val="24"/>
        </w:rPr>
        <w:t xml:space="preserve">1.2 </w:t>
      </w:r>
      <w:r w:rsidR="00877D9F" w:rsidRPr="00F630A2">
        <w:rPr>
          <w:rStyle w:val="Overskrift2Tegn"/>
          <w:rFonts w:ascii="Calibri" w:hAnsi="Calibri"/>
          <w:color w:val="000000" w:themeColor="text1"/>
          <w:szCs w:val="24"/>
        </w:rPr>
        <w:t xml:space="preserve"> </w:t>
      </w:r>
      <w:r w:rsidR="006E356D" w:rsidRPr="00F630A2">
        <w:rPr>
          <w:rStyle w:val="Overskrift2Tegn"/>
          <w:rFonts w:ascii="Calibri" w:hAnsi="Calibri"/>
          <w:color w:val="000000" w:themeColor="text1"/>
          <w:szCs w:val="24"/>
        </w:rPr>
        <w:t>Overordna del av læreplanen</w:t>
      </w:r>
      <w:bookmarkEnd w:id="2"/>
      <w:r w:rsidR="006E356D" w:rsidRPr="00F630A2">
        <w:rPr>
          <w:rFonts w:ascii="Calibri" w:eastAsia="Times New Roman" w:hAnsi="Calibri"/>
          <w:b/>
          <w:color w:val="000000" w:themeColor="text1"/>
          <w:sz w:val="24"/>
          <w:szCs w:val="24"/>
          <w:lang w:eastAsia="nb-NO"/>
        </w:rPr>
        <w:t xml:space="preserve"> </w:t>
      </w:r>
      <w:r w:rsidR="006E356D" w:rsidRPr="00596418">
        <w:rPr>
          <w:rFonts w:ascii="Calibri" w:eastAsia="Times New Roman" w:hAnsi="Calibri"/>
          <w:color w:val="000000" w:themeColor="text1"/>
          <w:sz w:val="24"/>
          <w:szCs w:val="24"/>
          <w:lang w:eastAsia="nb-NO"/>
        </w:rPr>
        <w:t xml:space="preserve">beskriv grunnsynet som skal prege den pedagogiske praksisen i grunnopplæringa. </w:t>
      </w:r>
    </w:p>
    <w:p w14:paraId="72B1E2C7" w14:textId="520FCD9E" w:rsidR="006E356D" w:rsidRPr="00596418" w:rsidRDefault="006E356D" w:rsidP="00270A22">
      <w:pPr>
        <w:numPr>
          <w:ilvl w:val="0"/>
          <w:numId w:val="16"/>
        </w:numPr>
        <w:spacing w:after="0" w:line="240" w:lineRule="auto"/>
        <w:rPr>
          <w:color w:val="000000"/>
          <w:sz w:val="24"/>
          <w:szCs w:val="24"/>
          <w:lang w:val="nn-NO" w:eastAsia="nb-NO"/>
        </w:rPr>
      </w:pPr>
      <w:r w:rsidRPr="00596418">
        <w:rPr>
          <w:rFonts w:ascii="Calibri" w:eastAsia="Times New Roman" w:hAnsi="Calibri"/>
          <w:color w:val="000000" w:themeColor="text1"/>
          <w:sz w:val="24"/>
          <w:szCs w:val="24"/>
          <w:lang w:val="nn-NO" w:eastAsia="nb-NO"/>
        </w:rPr>
        <w:t>Vi skal arbeide med menneskeverdet, sosial læring og utvikling, folkehelse og livsmeistring, eit inkluderande læringsmiljø, undervisning og tilpassa opplæring og samarbeidet mellom heim og skule.</w:t>
      </w:r>
    </w:p>
    <w:p w14:paraId="11B1E566" w14:textId="70BA28F5" w:rsidR="00E82E49" w:rsidRPr="00596418" w:rsidRDefault="00E82E49" w:rsidP="00E82E49">
      <w:pPr>
        <w:spacing w:after="0" w:line="240" w:lineRule="auto"/>
        <w:rPr>
          <w:rFonts w:ascii="Calibri" w:eastAsia="Times New Roman" w:hAnsi="Calibri"/>
          <w:color w:val="000000" w:themeColor="text1"/>
          <w:sz w:val="24"/>
          <w:szCs w:val="24"/>
          <w:lang w:val="nn-NO" w:eastAsia="nb-NO"/>
        </w:rPr>
      </w:pPr>
    </w:p>
    <w:p w14:paraId="30C233F8" w14:textId="7BFCACC1" w:rsidR="00E82E49" w:rsidRPr="00596418" w:rsidRDefault="00D66116" w:rsidP="00E82E49">
      <w:pPr>
        <w:spacing w:after="0" w:line="240" w:lineRule="auto"/>
        <w:rPr>
          <w:rFonts w:ascii="Calibri" w:eastAsia="Times New Roman" w:hAnsi="Calibri"/>
          <w:color w:val="000000" w:themeColor="text1"/>
          <w:sz w:val="24"/>
          <w:szCs w:val="24"/>
          <w:lang w:val="nn-NO" w:eastAsia="nb-NO"/>
        </w:rPr>
      </w:pPr>
      <w:r w:rsidRPr="00596418">
        <w:rPr>
          <w:rFonts w:ascii="Calibri" w:eastAsia="Times New Roman" w:hAnsi="Calibri"/>
          <w:color w:val="000000" w:themeColor="text1"/>
          <w:sz w:val="24"/>
          <w:szCs w:val="24"/>
          <w:lang w:val="nn-NO" w:eastAsia="nb-NO"/>
        </w:rPr>
        <w:t>Folkehelse og l</w:t>
      </w:r>
      <w:r w:rsidR="008E1EDE" w:rsidRPr="00596418">
        <w:rPr>
          <w:rFonts w:ascii="Calibri" w:eastAsia="Times New Roman" w:hAnsi="Calibri"/>
          <w:color w:val="000000" w:themeColor="text1"/>
          <w:sz w:val="24"/>
          <w:szCs w:val="24"/>
          <w:lang w:val="nn-NO" w:eastAsia="nb-NO"/>
        </w:rPr>
        <w:t xml:space="preserve">ivsmeistring </w:t>
      </w:r>
      <w:r w:rsidRPr="00596418">
        <w:rPr>
          <w:rFonts w:ascii="Calibri" w:eastAsia="Times New Roman" w:hAnsi="Calibri"/>
          <w:color w:val="000000" w:themeColor="text1"/>
          <w:sz w:val="24"/>
          <w:szCs w:val="24"/>
          <w:lang w:val="nn-NO" w:eastAsia="nb-NO"/>
        </w:rPr>
        <w:t xml:space="preserve">er sentrale tema i den nye læreplanen. </w:t>
      </w:r>
      <w:r w:rsidR="00A6646B" w:rsidRPr="00596418">
        <w:rPr>
          <w:rFonts w:ascii="Calibri" w:eastAsia="Times New Roman" w:hAnsi="Calibri"/>
          <w:color w:val="000000" w:themeColor="text1"/>
          <w:sz w:val="24"/>
          <w:szCs w:val="24"/>
          <w:lang w:val="nn-NO" w:eastAsia="nb-NO"/>
        </w:rPr>
        <w:t xml:space="preserve">Elevane skal få kompetanse som fremmar </w:t>
      </w:r>
      <w:r w:rsidR="00056363" w:rsidRPr="00596418">
        <w:rPr>
          <w:rFonts w:ascii="Calibri" w:eastAsia="Times New Roman" w:hAnsi="Calibri"/>
          <w:color w:val="000000" w:themeColor="text1"/>
          <w:sz w:val="24"/>
          <w:szCs w:val="24"/>
          <w:lang w:val="nn-NO" w:eastAsia="nb-NO"/>
        </w:rPr>
        <w:t xml:space="preserve">deira fysiske og psykiske helse, og som gjer dei i stand til å ta ansvarlege livsval. </w:t>
      </w:r>
      <w:r w:rsidR="00E46CAF" w:rsidRPr="00596418">
        <w:rPr>
          <w:rFonts w:ascii="Calibri" w:eastAsia="Times New Roman" w:hAnsi="Calibri"/>
          <w:color w:val="000000" w:themeColor="text1"/>
          <w:sz w:val="24"/>
          <w:szCs w:val="24"/>
          <w:lang w:val="nn-NO" w:eastAsia="nb-NO"/>
        </w:rPr>
        <w:t>P</w:t>
      </w:r>
      <w:r w:rsidR="009E3D2F" w:rsidRPr="00596418">
        <w:rPr>
          <w:rFonts w:ascii="Calibri" w:eastAsia="Times New Roman" w:hAnsi="Calibri"/>
          <w:color w:val="000000" w:themeColor="text1"/>
          <w:sz w:val="24"/>
          <w:szCs w:val="24"/>
          <w:lang w:val="nn-NO" w:eastAsia="nb-NO"/>
        </w:rPr>
        <w:t xml:space="preserve">ositivt sjølvbilete og trygg identitet </w:t>
      </w:r>
      <w:r w:rsidR="00B569C4" w:rsidRPr="00596418">
        <w:rPr>
          <w:rFonts w:ascii="Calibri" w:eastAsia="Times New Roman" w:hAnsi="Calibri"/>
          <w:color w:val="000000" w:themeColor="text1"/>
          <w:sz w:val="24"/>
          <w:szCs w:val="24"/>
          <w:lang w:val="nn-NO" w:eastAsia="nb-NO"/>
        </w:rPr>
        <w:t>er avgjerande f</w:t>
      </w:r>
      <w:r w:rsidR="004347CA" w:rsidRPr="00596418">
        <w:rPr>
          <w:rFonts w:ascii="Calibri" w:eastAsia="Times New Roman" w:hAnsi="Calibri"/>
          <w:color w:val="000000" w:themeColor="text1"/>
          <w:sz w:val="24"/>
          <w:szCs w:val="24"/>
          <w:lang w:val="nn-NO" w:eastAsia="nb-NO"/>
        </w:rPr>
        <w:t xml:space="preserve">or elevane våre. </w:t>
      </w:r>
    </w:p>
    <w:p w14:paraId="277C506A" w14:textId="6725C65A" w:rsidR="008807BD" w:rsidRPr="00596418" w:rsidRDefault="008807BD" w:rsidP="00E82E49">
      <w:pPr>
        <w:spacing w:after="0" w:line="240" w:lineRule="auto"/>
        <w:rPr>
          <w:rFonts w:ascii="Calibri" w:eastAsia="Times New Roman" w:hAnsi="Calibri"/>
          <w:color w:val="000000" w:themeColor="text1"/>
          <w:sz w:val="24"/>
          <w:szCs w:val="24"/>
          <w:lang w:val="nn-NO" w:eastAsia="nb-NO"/>
        </w:rPr>
      </w:pPr>
    </w:p>
    <w:p w14:paraId="2F374E5A" w14:textId="39D0EBD0" w:rsidR="008807BD" w:rsidRPr="00596418" w:rsidRDefault="008807BD" w:rsidP="00E82E49">
      <w:pPr>
        <w:spacing w:after="0" w:line="240" w:lineRule="auto"/>
        <w:rPr>
          <w:rFonts w:ascii="Calibri" w:eastAsia="Times New Roman" w:hAnsi="Calibri"/>
          <w:color w:val="000000" w:themeColor="text1"/>
          <w:sz w:val="24"/>
          <w:szCs w:val="24"/>
          <w:lang w:val="nn-NO" w:eastAsia="nb-NO"/>
        </w:rPr>
      </w:pPr>
      <w:r w:rsidRPr="00596418">
        <w:rPr>
          <w:rFonts w:ascii="Calibri" w:eastAsia="Times New Roman" w:hAnsi="Calibri"/>
          <w:color w:val="000000" w:themeColor="text1"/>
          <w:sz w:val="24"/>
          <w:szCs w:val="24"/>
          <w:lang w:val="nn-NO" w:eastAsia="nb-NO"/>
        </w:rPr>
        <w:t xml:space="preserve">Livsmeistring handlar om å </w:t>
      </w:r>
      <w:r w:rsidR="00EF18A2" w:rsidRPr="00596418">
        <w:rPr>
          <w:rFonts w:ascii="Calibri" w:eastAsia="Times New Roman" w:hAnsi="Calibri"/>
          <w:color w:val="000000" w:themeColor="text1"/>
          <w:sz w:val="24"/>
          <w:szCs w:val="24"/>
          <w:lang w:val="nn-NO" w:eastAsia="nb-NO"/>
        </w:rPr>
        <w:t xml:space="preserve">kunne forstå og påverka faktorar som har betyding for meistring av eige liv. </w:t>
      </w:r>
      <w:r w:rsidR="006A3563" w:rsidRPr="00596418">
        <w:rPr>
          <w:rFonts w:ascii="Calibri" w:eastAsia="Times New Roman" w:hAnsi="Calibri"/>
          <w:color w:val="000000" w:themeColor="text1"/>
          <w:sz w:val="24"/>
          <w:szCs w:val="24"/>
          <w:lang w:val="nn-NO" w:eastAsia="nb-NO"/>
        </w:rPr>
        <w:t>Elevane skal læra å handtera medgang og motgang</w:t>
      </w:r>
      <w:r w:rsidR="00AC76B5" w:rsidRPr="00596418">
        <w:rPr>
          <w:rFonts w:ascii="Calibri" w:eastAsia="Times New Roman" w:hAnsi="Calibri"/>
          <w:color w:val="000000" w:themeColor="text1"/>
          <w:sz w:val="24"/>
          <w:szCs w:val="24"/>
          <w:lang w:val="nn-NO" w:eastAsia="nb-NO"/>
        </w:rPr>
        <w:t xml:space="preserve"> på best mogleg måte. </w:t>
      </w:r>
    </w:p>
    <w:p w14:paraId="1EF35113" w14:textId="7779F674" w:rsidR="00AC76B5" w:rsidRPr="00596418" w:rsidRDefault="00AC76B5" w:rsidP="00E82E49">
      <w:pPr>
        <w:spacing w:after="0" w:line="240" w:lineRule="auto"/>
        <w:rPr>
          <w:rFonts w:ascii="Calibri" w:eastAsia="Times New Roman" w:hAnsi="Calibri"/>
          <w:color w:val="000000" w:themeColor="text1"/>
          <w:sz w:val="24"/>
          <w:szCs w:val="24"/>
          <w:lang w:val="nn-NO" w:eastAsia="nb-NO"/>
        </w:rPr>
      </w:pPr>
    </w:p>
    <w:p w14:paraId="1CF0B4F5" w14:textId="0EF53881" w:rsidR="00AC76B5" w:rsidRPr="00596418" w:rsidRDefault="000E427C" w:rsidP="00E82E49">
      <w:pPr>
        <w:spacing w:after="0" w:line="240" w:lineRule="auto"/>
        <w:rPr>
          <w:color w:val="000000"/>
          <w:sz w:val="24"/>
          <w:szCs w:val="24"/>
          <w:lang w:val="nn-NO" w:eastAsia="nb-NO"/>
        </w:rPr>
      </w:pPr>
      <w:r w:rsidRPr="00596418">
        <w:rPr>
          <w:rFonts w:ascii="Calibri" w:eastAsia="Times New Roman" w:hAnsi="Calibri"/>
          <w:color w:val="000000" w:themeColor="text1"/>
          <w:sz w:val="24"/>
          <w:szCs w:val="24"/>
          <w:lang w:val="nn-NO" w:eastAsia="nb-NO"/>
        </w:rPr>
        <w:t xml:space="preserve">Sosial læring og utvikling </w:t>
      </w:r>
      <w:r w:rsidR="00AF217D" w:rsidRPr="00596418">
        <w:rPr>
          <w:rFonts w:ascii="Calibri" w:eastAsia="Times New Roman" w:hAnsi="Calibri"/>
          <w:color w:val="000000" w:themeColor="text1"/>
          <w:sz w:val="24"/>
          <w:szCs w:val="24"/>
          <w:lang w:val="nn-NO" w:eastAsia="nb-NO"/>
        </w:rPr>
        <w:t xml:space="preserve">lærer elevane i fellesskap og samhandling med andre. </w:t>
      </w:r>
      <w:r w:rsidR="00CA38CE" w:rsidRPr="00596418">
        <w:rPr>
          <w:rFonts w:ascii="Calibri" w:eastAsia="Times New Roman" w:hAnsi="Calibri"/>
          <w:color w:val="000000" w:themeColor="text1"/>
          <w:sz w:val="24"/>
          <w:szCs w:val="24"/>
          <w:lang w:val="nn-NO" w:eastAsia="nb-NO"/>
        </w:rPr>
        <w:t xml:space="preserve">Viktige byggesteinar </w:t>
      </w:r>
      <w:r w:rsidR="00B41021" w:rsidRPr="00596418">
        <w:rPr>
          <w:rFonts w:ascii="Calibri" w:eastAsia="Times New Roman" w:hAnsi="Calibri"/>
          <w:color w:val="000000" w:themeColor="text1"/>
          <w:sz w:val="24"/>
          <w:szCs w:val="24"/>
          <w:lang w:val="nn-NO" w:eastAsia="nb-NO"/>
        </w:rPr>
        <w:t xml:space="preserve">i elevane si </w:t>
      </w:r>
      <w:r w:rsidR="007625D7" w:rsidRPr="00596418">
        <w:rPr>
          <w:rFonts w:ascii="Calibri" w:eastAsia="Times New Roman" w:hAnsi="Calibri"/>
          <w:color w:val="000000" w:themeColor="text1"/>
          <w:sz w:val="24"/>
          <w:szCs w:val="24"/>
          <w:lang w:val="nn-NO" w:eastAsia="nb-NO"/>
        </w:rPr>
        <w:t>sos</w:t>
      </w:r>
      <w:r w:rsidR="0093454C" w:rsidRPr="00596418">
        <w:rPr>
          <w:rFonts w:ascii="Calibri" w:eastAsia="Times New Roman" w:hAnsi="Calibri"/>
          <w:color w:val="000000" w:themeColor="text1"/>
          <w:sz w:val="24"/>
          <w:szCs w:val="24"/>
          <w:lang w:val="nn-NO" w:eastAsia="nb-NO"/>
        </w:rPr>
        <w:t>i</w:t>
      </w:r>
      <w:r w:rsidR="008A6A8E" w:rsidRPr="00596418">
        <w:rPr>
          <w:rFonts w:ascii="Calibri" w:eastAsia="Times New Roman" w:hAnsi="Calibri"/>
          <w:color w:val="000000" w:themeColor="text1"/>
          <w:sz w:val="24"/>
          <w:szCs w:val="24"/>
          <w:lang w:val="nn-NO" w:eastAsia="nb-NO"/>
        </w:rPr>
        <w:t>ale læring</w:t>
      </w:r>
      <w:r w:rsidR="00DD08E8" w:rsidRPr="00596418">
        <w:rPr>
          <w:rFonts w:ascii="Calibri" w:eastAsia="Times New Roman" w:hAnsi="Calibri"/>
          <w:color w:val="000000" w:themeColor="text1"/>
          <w:sz w:val="24"/>
          <w:szCs w:val="24"/>
          <w:lang w:val="nn-NO" w:eastAsia="nb-NO"/>
        </w:rPr>
        <w:t xml:space="preserve"> er sosial ferdigheiter som em</w:t>
      </w:r>
      <w:r w:rsidR="006E0F39" w:rsidRPr="00596418">
        <w:rPr>
          <w:rFonts w:ascii="Calibri" w:eastAsia="Times New Roman" w:hAnsi="Calibri"/>
          <w:color w:val="000000" w:themeColor="text1"/>
          <w:sz w:val="24"/>
          <w:szCs w:val="24"/>
          <w:lang w:val="nn-NO" w:eastAsia="nb-NO"/>
        </w:rPr>
        <w:t>pati, ansvar, sjølvkontroll, sjølvhevding og samarbeid.</w:t>
      </w:r>
    </w:p>
    <w:p w14:paraId="2D55E335" w14:textId="77777777" w:rsidR="006E356D" w:rsidRPr="00596418" w:rsidRDefault="006E356D" w:rsidP="006E356D">
      <w:pPr>
        <w:spacing w:after="0" w:line="240" w:lineRule="auto"/>
        <w:rPr>
          <w:rFonts w:eastAsia="Times New Roman"/>
          <w:color w:val="000000" w:themeColor="text1"/>
          <w:sz w:val="24"/>
          <w:szCs w:val="24"/>
          <w:lang w:val="nn-NO" w:eastAsia="nb-NO"/>
        </w:rPr>
      </w:pPr>
    </w:p>
    <w:p w14:paraId="3D0346FD" w14:textId="4350131F" w:rsidR="00716AEE" w:rsidRPr="00F56C88" w:rsidRDefault="00646594" w:rsidP="006E356D">
      <w:pPr>
        <w:spacing w:after="0" w:line="240" w:lineRule="auto"/>
        <w:rPr>
          <w:rFonts w:eastAsia="Times New Roman"/>
          <w:color w:val="000000" w:themeColor="text1"/>
          <w:sz w:val="28"/>
          <w:szCs w:val="28"/>
          <w:lang w:val="nn-NO" w:eastAsia="nb-NO"/>
        </w:rPr>
      </w:pPr>
      <w:r w:rsidRPr="00273C90">
        <w:rPr>
          <w:noProof/>
        </w:rPr>
        <w:drawing>
          <wp:anchor distT="0" distB="0" distL="114300" distR="114300" simplePos="0" relativeHeight="251658243" behindDoc="0" locked="0" layoutInCell="1" allowOverlap="1" wp14:anchorId="7698C8C1" wp14:editId="42B320A6">
            <wp:simplePos x="0" y="0"/>
            <wp:positionH relativeFrom="column">
              <wp:posOffset>1259205</wp:posOffset>
            </wp:positionH>
            <wp:positionV relativeFrom="paragraph">
              <wp:posOffset>60809261</wp:posOffset>
            </wp:positionV>
            <wp:extent cx="3880485" cy="4867275"/>
            <wp:effectExtent l="0" t="0" r="5715" b="952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0485" cy="4867275"/>
                    </a:xfrm>
                    <a:prstGeom prst="rect">
                      <a:avLst/>
                    </a:prstGeom>
                  </pic:spPr>
                </pic:pic>
              </a:graphicData>
            </a:graphic>
            <wp14:sizeRelH relativeFrom="page">
              <wp14:pctWidth>0</wp14:pctWidth>
            </wp14:sizeRelH>
            <wp14:sizeRelV relativeFrom="page">
              <wp14:pctHeight>0</wp14:pctHeight>
            </wp14:sizeRelV>
          </wp:anchor>
        </w:drawing>
      </w:r>
    </w:p>
    <w:p w14:paraId="5B6A14A4" w14:textId="445E58FA" w:rsidR="00716AEE" w:rsidRDefault="0021251D" w:rsidP="00270A22">
      <w:pPr>
        <w:pStyle w:val="Overskrift2"/>
        <w:numPr>
          <w:ilvl w:val="1"/>
          <w:numId w:val="32"/>
        </w:numPr>
        <w:rPr>
          <w:rFonts w:ascii="Calibri" w:hAnsi="Calibri"/>
          <w:noProof/>
          <w:color w:val="000000" w:themeColor="text1"/>
          <w:sz w:val="28"/>
          <w:szCs w:val="28"/>
          <w:lang w:val="nn-NO"/>
        </w:rPr>
      </w:pPr>
      <w:bookmarkStart w:id="3" w:name="_Toc70946120"/>
      <w:r w:rsidRPr="00F630A2">
        <w:rPr>
          <w:rFonts w:ascii="Calibri" w:hAnsi="Calibri"/>
          <w:noProof/>
          <w:color w:val="000000" w:themeColor="text1"/>
          <w:sz w:val="28"/>
          <w:szCs w:val="28"/>
          <w:lang w:val="nn-NO"/>
        </w:rPr>
        <w:t>Kva betyr dette for oss ?</w:t>
      </w:r>
      <w:bookmarkEnd w:id="3"/>
    </w:p>
    <w:p w14:paraId="72883793" w14:textId="77777777" w:rsidR="00F630A2" w:rsidRPr="00F630A2" w:rsidRDefault="00F630A2" w:rsidP="00F630A2">
      <w:pPr>
        <w:rPr>
          <w:lang w:val="nn-NO"/>
        </w:rPr>
      </w:pPr>
    </w:p>
    <w:p w14:paraId="5F191188" w14:textId="60A5481E" w:rsidR="006E356D" w:rsidRPr="00F630A2" w:rsidRDefault="006E356D" w:rsidP="006E356D">
      <w:pPr>
        <w:spacing w:line="257" w:lineRule="auto"/>
        <w:rPr>
          <w:rFonts w:ascii="Calibri" w:eastAsia="Calibri" w:hAnsi="Calibri" w:cs="Calibri"/>
          <w:b/>
          <w:bCs/>
          <w:noProof/>
          <w:color w:val="auto"/>
          <w:sz w:val="24"/>
          <w:szCs w:val="24"/>
          <w:lang w:val="nn-NO"/>
        </w:rPr>
      </w:pPr>
      <w:r w:rsidRPr="00F630A2">
        <w:rPr>
          <w:rFonts w:ascii="Calibri" w:eastAsia="Calibri" w:hAnsi="Calibri" w:cs="Calibri"/>
          <w:b/>
          <w:bCs/>
          <w:noProof/>
          <w:color w:val="auto"/>
          <w:sz w:val="24"/>
          <w:szCs w:val="24"/>
          <w:lang w:val="nn-NO"/>
        </w:rPr>
        <w:t>Kontinuerleg, langsiktig og systematisk arbeid</w:t>
      </w:r>
    </w:p>
    <w:p w14:paraId="5FC287A3" w14:textId="7FBD901C" w:rsidR="006E356D" w:rsidRPr="00F630A2" w:rsidRDefault="006E356D" w:rsidP="006E356D">
      <w:pPr>
        <w:spacing w:line="257" w:lineRule="auto"/>
        <w:rPr>
          <w:rFonts w:ascii="Calibri" w:eastAsia="Calibri" w:hAnsi="Calibri" w:cs="Calibri"/>
          <w:noProof/>
          <w:color w:val="auto"/>
          <w:sz w:val="24"/>
          <w:szCs w:val="24"/>
          <w:lang w:val="nn-NO"/>
        </w:rPr>
      </w:pPr>
      <w:r w:rsidRPr="00F630A2">
        <w:rPr>
          <w:rFonts w:ascii="Calibri" w:eastAsia="Calibri" w:hAnsi="Calibri" w:cs="Calibri"/>
          <w:noProof/>
          <w:color w:val="auto"/>
          <w:sz w:val="24"/>
          <w:szCs w:val="24"/>
          <w:lang w:val="nn-NO"/>
        </w:rPr>
        <w:t>Skulen sitt arbeid med å fremje helse, miljø og tryggleik for elevane er kontinuerleg og systematisk. Med kontinuerleg meiner vi at det system</w:t>
      </w:r>
      <w:r w:rsidR="00A077B3" w:rsidRPr="00F630A2">
        <w:rPr>
          <w:rFonts w:ascii="Calibri" w:eastAsia="Calibri" w:hAnsi="Calibri" w:cs="Calibri"/>
          <w:noProof/>
          <w:color w:val="auto"/>
          <w:sz w:val="24"/>
          <w:szCs w:val="24"/>
          <w:lang w:val="nn-NO"/>
        </w:rPr>
        <w:t>atiske</w:t>
      </w:r>
      <w:r w:rsidRPr="00F630A2">
        <w:rPr>
          <w:rFonts w:ascii="Calibri" w:eastAsia="Calibri" w:hAnsi="Calibri" w:cs="Calibri"/>
          <w:noProof/>
          <w:color w:val="auto"/>
          <w:sz w:val="24"/>
          <w:szCs w:val="24"/>
          <w:lang w:val="nn-NO"/>
        </w:rPr>
        <w:t xml:space="preserve"> arbeidet er den røde tråden i skulen sitt arbeid, ikkje noko som berre blir gjort når det oppstår vanskelege/utfordrande situasjonar. Det systematiske arbeidet skal vere gjennomtenkt og planmessig. Arbeidet med eit godt psykososialt miljø er sett i system, og strategiane for det førebyggjande arbeidet er inkludert i skulen sitt årshjul.</w:t>
      </w:r>
    </w:p>
    <w:p w14:paraId="4313F07F" w14:textId="32D61FD4" w:rsidR="00F56C88" w:rsidRPr="00F630A2" w:rsidRDefault="006E356D" w:rsidP="006E356D">
      <w:pPr>
        <w:spacing w:line="257" w:lineRule="auto"/>
        <w:rPr>
          <w:rFonts w:ascii="Calibri" w:eastAsia="Calibri" w:hAnsi="Calibri" w:cs="Calibri"/>
          <w:noProof/>
          <w:color w:val="auto"/>
          <w:sz w:val="24"/>
          <w:szCs w:val="24"/>
          <w:lang w:val="nn-NO"/>
        </w:rPr>
      </w:pPr>
      <w:r w:rsidRPr="00F630A2">
        <w:rPr>
          <w:rFonts w:ascii="Calibri" w:eastAsia="Calibri" w:hAnsi="Calibri" w:cs="Calibri"/>
          <w:noProof/>
          <w:color w:val="auto"/>
          <w:sz w:val="24"/>
          <w:szCs w:val="24"/>
          <w:lang w:val="nn-NO"/>
        </w:rPr>
        <w:t>Arbeidet for eit godt psykososialt miljø skjer i samarbeid med elevane gjennom aktivitet og undervisning, klassemøter, elevsamtalar, elevråd og skulemiljøutval, og i samarbeid med foreldre/føresette gjennom FAU og eit godt skule – heim samarbeid.</w:t>
      </w:r>
    </w:p>
    <w:p w14:paraId="0BAF3988" w14:textId="3DE98805" w:rsidR="006E356D" w:rsidRPr="00F630A2" w:rsidRDefault="006E356D" w:rsidP="006E356D">
      <w:pPr>
        <w:spacing w:line="257" w:lineRule="auto"/>
        <w:rPr>
          <w:rFonts w:ascii="Calibri" w:eastAsia="Calibri" w:hAnsi="Calibri" w:cs="Calibri"/>
          <w:noProof/>
          <w:color w:val="auto"/>
          <w:sz w:val="24"/>
          <w:szCs w:val="24"/>
          <w:lang w:val="nn-NO"/>
        </w:rPr>
      </w:pPr>
      <w:r w:rsidRPr="00F630A2">
        <w:rPr>
          <w:rFonts w:ascii="Calibri" w:eastAsia="Calibri" w:hAnsi="Calibri" w:cs="Calibri"/>
          <w:noProof/>
          <w:color w:val="auto"/>
          <w:sz w:val="24"/>
          <w:szCs w:val="24"/>
          <w:lang w:val="nn-NO"/>
        </w:rPr>
        <w:t>Trivsel og opplevinga av å høyre til er eit naturleg samtaleemne i alle treffpunkt mellom elevar, deira føresette og skulen. I tillegg er personalet på skulen bevisste si proaktive rolle ved tilsyn og i overgangssituasjonar. Personalet på skulen og elevrådet skal gjerast kjende med, og delta i drøftingar rundt skulen sin plan for godt skulemiljø minst to gongar kvart år. På denne måten sørgjer vi for at planen blir eit nyttig verkty i det daglege virke, og ikkje noko vi berre hentar frem ved «behov».</w:t>
      </w:r>
    </w:p>
    <w:p w14:paraId="15385DAE" w14:textId="17B05038" w:rsidR="00FD32BA" w:rsidRPr="00F630A2" w:rsidRDefault="006E356D" w:rsidP="00373720">
      <w:pPr>
        <w:spacing w:line="257" w:lineRule="auto"/>
        <w:rPr>
          <w:rFonts w:ascii="Calibri" w:eastAsia="Calibri" w:hAnsi="Calibri" w:cs="Calibri"/>
          <w:noProof/>
          <w:color w:val="auto"/>
          <w:sz w:val="24"/>
          <w:szCs w:val="24"/>
          <w:lang w:val="nn-NO"/>
        </w:rPr>
      </w:pPr>
      <w:r w:rsidRPr="00F630A2">
        <w:rPr>
          <w:rFonts w:ascii="Calibri" w:eastAsia="Calibri" w:hAnsi="Calibri" w:cs="Calibri"/>
          <w:noProof/>
          <w:color w:val="auto"/>
          <w:sz w:val="24"/>
          <w:szCs w:val="24"/>
          <w:lang w:val="nn-NO"/>
        </w:rPr>
        <w:t>I samband med drøftingane rundt planen må skulen evaluere korleis vi oppfyller aktivitetsplikta og den skjerpa aktivitetsplikta, samt korleis vi informerer og involverer elevar og føresette.</w:t>
      </w:r>
    </w:p>
    <w:p w14:paraId="026F8552" w14:textId="77777777" w:rsidR="00373720" w:rsidRPr="00F630A2" w:rsidRDefault="00373720" w:rsidP="00373720">
      <w:pPr>
        <w:spacing w:after="0" w:line="240" w:lineRule="auto"/>
        <w:rPr>
          <w:rFonts w:eastAsia="Times New Roman"/>
          <w:color w:val="000000" w:themeColor="text1"/>
          <w:sz w:val="24"/>
          <w:szCs w:val="24"/>
          <w:lang w:val="nn-NO" w:eastAsia="nb-NO"/>
        </w:rPr>
      </w:pPr>
      <w:r w:rsidRPr="00F630A2">
        <w:rPr>
          <w:rFonts w:ascii="Calibri" w:eastAsia="Times New Roman" w:hAnsi="Calibri"/>
          <w:color w:val="000000" w:themeColor="text1"/>
          <w:sz w:val="24"/>
          <w:szCs w:val="24"/>
          <w:lang w:val="nn-NO" w:eastAsia="nb-NO"/>
        </w:rPr>
        <w:t xml:space="preserve">Vi vil arbeide </w:t>
      </w:r>
      <w:r w:rsidRPr="00F630A2">
        <w:rPr>
          <w:rFonts w:ascii="Calibri" w:eastAsia="Times New Roman" w:hAnsi="Calibri"/>
          <w:b/>
          <w:bCs/>
          <w:color w:val="000000" w:themeColor="text1"/>
          <w:sz w:val="24"/>
          <w:szCs w:val="24"/>
          <w:lang w:val="nn-NO" w:eastAsia="nb-NO"/>
        </w:rPr>
        <w:t>for</w:t>
      </w:r>
      <w:r w:rsidRPr="00F630A2">
        <w:rPr>
          <w:rFonts w:ascii="Calibri" w:eastAsia="Times New Roman" w:hAnsi="Calibri"/>
          <w:color w:val="000000" w:themeColor="text1"/>
          <w:sz w:val="24"/>
          <w:szCs w:val="24"/>
          <w:lang w:val="nn-NO" w:eastAsia="nb-NO"/>
        </w:rPr>
        <w:t xml:space="preserve"> at alle elevane kjenner seg som ein del av eit fellesskap der dei sjølv og deira tankar og meiningar har betydning. </w:t>
      </w:r>
    </w:p>
    <w:p w14:paraId="0B5A4221" w14:textId="77777777" w:rsidR="00373720" w:rsidRPr="00F630A2" w:rsidRDefault="00373720" w:rsidP="00373720">
      <w:pPr>
        <w:spacing w:after="0" w:line="240" w:lineRule="auto"/>
        <w:rPr>
          <w:rFonts w:eastAsia="Times New Roman"/>
          <w:color w:val="000000" w:themeColor="text1"/>
          <w:sz w:val="24"/>
          <w:szCs w:val="24"/>
          <w:lang w:val="nn-NO" w:eastAsia="nb-NO"/>
        </w:rPr>
      </w:pPr>
    </w:p>
    <w:p w14:paraId="20A7AD55" w14:textId="77777777" w:rsidR="00373720" w:rsidRPr="00333D89" w:rsidRDefault="00373720" w:rsidP="00373720">
      <w:pPr>
        <w:spacing w:after="0" w:line="240" w:lineRule="auto"/>
        <w:rPr>
          <w:rFonts w:eastAsia="Times New Roman"/>
          <w:color w:val="000000" w:themeColor="text1"/>
          <w:sz w:val="28"/>
          <w:szCs w:val="28"/>
          <w:lang w:val="nn-NO" w:eastAsia="nb-NO"/>
        </w:rPr>
      </w:pPr>
      <w:r w:rsidRPr="00F630A2">
        <w:rPr>
          <w:rFonts w:ascii="Calibri" w:eastAsia="Times New Roman" w:hAnsi="Calibri"/>
          <w:color w:val="000000" w:themeColor="text1"/>
          <w:sz w:val="24"/>
          <w:szCs w:val="24"/>
          <w:lang w:val="nn-NO" w:eastAsia="nb-NO"/>
        </w:rPr>
        <w:t xml:space="preserve">Vi vil arbeide </w:t>
      </w:r>
      <w:r w:rsidRPr="00F630A2">
        <w:rPr>
          <w:rFonts w:ascii="Calibri" w:eastAsia="Times New Roman" w:hAnsi="Calibri"/>
          <w:b/>
          <w:bCs/>
          <w:color w:val="000000" w:themeColor="text1"/>
          <w:sz w:val="24"/>
          <w:szCs w:val="24"/>
          <w:lang w:val="nn-NO" w:eastAsia="nb-NO"/>
        </w:rPr>
        <w:t>mot</w:t>
      </w:r>
      <w:r w:rsidRPr="00F630A2">
        <w:rPr>
          <w:rFonts w:ascii="Calibri" w:eastAsia="Times New Roman" w:hAnsi="Calibri"/>
          <w:color w:val="000000" w:themeColor="text1"/>
          <w:sz w:val="24"/>
          <w:szCs w:val="24"/>
          <w:lang w:val="nn-NO" w:eastAsia="nb-NO"/>
        </w:rPr>
        <w:t xml:space="preserve"> krenkjande handlingar</w:t>
      </w:r>
      <w:r w:rsidRPr="00333D89">
        <w:rPr>
          <w:rFonts w:ascii="Calibri" w:eastAsia="Times New Roman" w:hAnsi="Calibri"/>
          <w:color w:val="000000" w:themeColor="text1"/>
          <w:sz w:val="28"/>
          <w:szCs w:val="28"/>
          <w:lang w:val="nn-NO" w:eastAsia="nb-NO"/>
        </w:rPr>
        <w:t>:</w:t>
      </w:r>
    </w:p>
    <w:p w14:paraId="5BB148F8" w14:textId="77777777" w:rsidR="00373720" w:rsidRPr="00333D89" w:rsidRDefault="00373720" w:rsidP="00373720">
      <w:pPr>
        <w:pStyle w:val="Ingenmellomrom"/>
        <w:rPr>
          <w:rFonts w:eastAsia="Times New Roman"/>
          <w:noProof/>
          <w:lang w:val="nn-NO"/>
        </w:rPr>
      </w:pPr>
    </w:p>
    <w:p w14:paraId="3B493E67" w14:textId="7D93319C" w:rsidR="00373720" w:rsidRPr="00F630A2" w:rsidRDefault="00373720" w:rsidP="00270A22">
      <w:pPr>
        <w:numPr>
          <w:ilvl w:val="0"/>
          <w:numId w:val="17"/>
        </w:numPr>
        <w:spacing w:after="630" w:line="240" w:lineRule="auto"/>
        <w:rPr>
          <w:rFonts w:ascii="Calibri" w:eastAsia="Calibri" w:hAnsi="Calibri" w:cs="Calibri"/>
          <w:color w:val="000000"/>
          <w:sz w:val="24"/>
          <w:szCs w:val="24"/>
          <w:lang w:val="nn-NO" w:eastAsia="nb-NO"/>
        </w:rPr>
      </w:pPr>
      <w:r w:rsidRPr="00F630A2">
        <w:rPr>
          <w:rFonts w:ascii="Calibri" w:eastAsia="Calibri" w:hAnsi="Calibri" w:cs="Calibri"/>
          <w:color w:val="000000" w:themeColor="text1"/>
          <w:sz w:val="24"/>
          <w:szCs w:val="24"/>
          <w:lang w:val="nn-NO" w:eastAsia="nb-NO"/>
        </w:rPr>
        <w:t xml:space="preserve">Ord eller handlingar </w:t>
      </w:r>
      <w:r w:rsidR="002C6596" w:rsidRPr="00F630A2">
        <w:rPr>
          <w:rFonts w:ascii="Calibri" w:eastAsia="Calibri" w:hAnsi="Calibri" w:cs="Calibri"/>
          <w:color w:val="000000" w:themeColor="text1"/>
          <w:sz w:val="24"/>
          <w:szCs w:val="24"/>
          <w:lang w:val="nn-NO" w:eastAsia="nb-NO"/>
        </w:rPr>
        <w:t xml:space="preserve">fysisk eller på nett </w:t>
      </w:r>
      <w:r w:rsidRPr="00F630A2">
        <w:rPr>
          <w:rFonts w:ascii="Calibri" w:eastAsia="Calibri" w:hAnsi="Calibri" w:cs="Calibri"/>
          <w:color w:val="000000" w:themeColor="text1"/>
          <w:sz w:val="24"/>
          <w:szCs w:val="24"/>
          <w:lang w:val="nn-NO" w:eastAsia="nb-NO"/>
        </w:rPr>
        <w:t>som barn eller unge opplever som krenkjande for hans eller hennar verd og integritet, eller som gjer at dei føler seg ekskludert frå et fellesskap.</w:t>
      </w:r>
    </w:p>
    <w:p w14:paraId="03EBD195" w14:textId="77777777" w:rsidR="00373720" w:rsidRPr="00F630A2" w:rsidRDefault="00373720" w:rsidP="00270A22">
      <w:pPr>
        <w:numPr>
          <w:ilvl w:val="0"/>
          <w:numId w:val="17"/>
        </w:numPr>
        <w:spacing w:after="630" w:line="240" w:lineRule="auto"/>
        <w:rPr>
          <w:rFonts w:ascii="Calibri" w:eastAsia="Calibri" w:hAnsi="Calibri" w:cs="Calibri"/>
          <w:color w:val="000000"/>
          <w:sz w:val="24"/>
          <w:szCs w:val="24"/>
          <w:lang w:val="nn-NO" w:eastAsia="nb-NO"/>
        </w:rPr>
      </w:pPr>
      <w:r w:rsidRPr="00F630A2">
        <w:rPr>
          <w:rFonts w:ascii="Calibri" w:eastAsia="Calibri" w:hAnsi="Calibri" w:cs="Calibri"/>
          <w:color w:val="000000" w:themeColor="text1"/>
          <w:sz w:val="24"/>
          <w:szCs w:val="24"/>
          <w:lang w:val="nn-NO" w:eastAsia="nb-NO"/>
        </w:rPr>
        <w:t xml:space="preserve">Krenkingar kan ha ulike former. Det kan vere alt frå enkeltståande ytringar eller handlingar til gjentakande episodar. Dette omfattar mellom anna mobbing, </w:t>
      </w:r>
      <w:proofErr w:type="spellStart"/>
      <w:r w:rsidRPr="00F630A2">
        <w:rPr>
          <w:rFonts w:ascii="Calibri" w:eastAsia="Calibri" w:hAnsi="Calibri" w:cs="Calibri"/>
          <w:color w:val="000000" w:themeColor="text1"/>
          <w:sz w:val="24"/>
          <w:szCs w:val="24"/>
          <w:lang w:val="nn-NO" w:eastAsia="nb-NO"/>
        </w:rPr>
        <w:t>vold</w:t>
      </w:r>
      <w:proofErr w:type="spellEnd"/>
      <w:r w:rsidRPr="00F630A2">
        <w:rPr>
          <w:rFonts w:ascii="Calibri" w:eastAsia="Calibri" w:hAnsi="Calibri" w:cs="Calibri"/>
          <w:color w:val="000000" w:themeColor="text1"/>
          <w:sz w:val="24"/>
          <w:szCs w:val="24"/>
          <w:lang w:val="nn-NO" w:eastAsia="nb-NO"/>
        </w:rPr>
        <w:t>, rasisme, trakassering og diskriminering. </w:t>
      </w:r>
    </w:p>
    <w:p w14:paraId="08D404A5" w14:textId="6EC8EA8D" w:rsidR="00373720" w:rsidRPr="00F630A2" w:rsidRDefault="00373720" w:rsidP="00270A22">
      <w:pPr>
        <w:numPr>
          <w:ilvl w:val="0"/>
          <w:numId w:val="17"/>
        </w:numPr>
        <w:spacing w:after="0" w:line="240" w:lineRule="auto"/>
        <w:rPr>
          <w:rFonts w:ascii="Calibri" w:eastAsia="Times New Roman" w:hAnsi="Calibri"/>
          <w:color w:val="000000"/>
          <w:sz w:val="24"/>
          <w:szCs w:val="24"/>
          <w:lang w:eastAsia="nb-NO"/>
        </w:rPr>
      </w:pPr>
      <w:r w:rsidRPr="00F630A2">
        <w:rPr>
          <w:rFonts w:ascii="Calibri" w:eastAsia="Times New Roman" w:hAnsi="Calibri"/>
          <w:color w:val="000000" w:themeColor="text1"/>
          <w:sz w:val="24"/>
          <w:szCs w:val="24"/>
          <w:lang w:val="nn-NO" w:eastAsia="nb-NO"/>
        </w:rPr>
        <w:t xml:space="preserve">Det kan og vere erting, plaging, negative </w:t>
      </w:r>
      <w:proofErr w:type="spellStart"/>
      <w:r w:rsidRPr="00F630A2">
        <w:rPr>
          <w:rFonts w:ascii="Calibri" w:eastAsia="Times New Roman" w:hAnsi="Calibri"/>
          <w:color w:val="000000" w:themeColor="text1"/>
          <w:sz w:val="24"/>
          <w:szCs w:val="24"/>
          <w:lang w:val="nn-NO" w:eastAsia="nb-NO"/>
        </w:rPr>
        <w:t>kommentarer</w:t>
      </w:r>
      <w:proofErr w:type="spellEnd"/>
      <w:r w:rsidRPr="00F630A2">
        <w:rPr>
          <w:rFonts w:ascii="Calibri" w:eastAsia="Times New Roman" w:hAnsi="Calibri"/>
          <w:color w:val="000000" w:themeColor="text1"/>
          <w:sz w:val="24"/>
          <w:szCs w:val="24"/>
          <w:lang w:val="nn-NO" w:eastAsia="nb-NO"/>
        </w:rPr>
        <w:t xml:space="preserve">, </w:t>
      </w:r>
      <w:proofErr w:type="spellStart"/>
      <w:r w:rsidRPr="00F630A2">
        <w:rPr>
          <w:rFonts w:ascii="Calibri" w:eastAsia="Times New Roman" w:hAnsi="Calibri"/>
          <w:color w:val="000000" w:themeColor="text1"/>
          <w:sz w:val="24"/>
          <w:szCs w:val="24"/>
          <w:lang w:val="nn-NO" w:eastAsia="nb-NO"/>
        </w:rPr>
        <w:t>knuffing</w:t>
      </w:r>
      <w:proofErr w:type="spellEnd"/>
      <w:r w:rsidRPr="00F630A2">
        <w:rPr>
          <w:rFonts w:ascii="Calibri" w:eastAsia="Times New Roman" w:hAnsi="Calibri"/>
          <w:color w:val="000000" w:themeColor="text1"/>
          <w:sz w:val="24"/>
          <w:szCs w:val="24"/>
          <w:lang w:val="nn-NO" w:eastAsia="nb-NO"/>
        </w:rPr>
        <w:t xml:space="preserve">, bak-snakking, ryktespreiing, utfrysing eller andre handlingar </w:t>
      </w:r>
      <w:r w:rsidR="00EE11C8" w:rsidRPr="00F630A2">
        <w:rPr>
          <w:rFonts w:ascii="Calibri" w:eastAsia="Times New Roman" w:hAnsi="Calibri"/>
          <w:color w:val="000000" w:themeColor="text1"/>
          <w:sz w:val="24"/>
          <w:szCs w:val="24"/>
          <w:lang w:val="nn-NO" w:eastAsia="nb-NO"/>
        </w:rPr>
        <w:t xml:space="preserve">fysisk eller på nett </w:t>
      </w:r>
      <w:r w:rsidRPr="00F630A2">
        <w:rPr>
          <w:rFonts w:ascii="Calibri" w:eastAsia="Times New Roman" w:hAnsi="Calibri"/>
          <w:color w:val="000000" w:themeColor="text1"/>
          <w:sz w:val="24"/>
          <w:szCs w:val="24"/>
          <w:lang w:val="nn-NO" w:eastAsia="nb-NO"/>
        </w:rPr>
        <w:t xml:space="preserve">som gjer at elevane opplever å vere uttrygge, eller ikkje føler seg inkludert i fellesskapet. </w:t>
      </w:r>
      <w:r w:rsidRPr="00F630A2">
        <w:rPr>
          <w:rFonts w:ascii="Calibri" w:eastAsia="Times New Roman" w:hAnsi="Calibri"/>
          <w:color w:val="000000" w:themeColor="text1"/>
          <w:sz w:val="24"/>
          <w:szCs w:val="24"/>
          <w:lang w:eastAsia="nb-NO"/>
        </w:rPr>
        <w:t xml:space="preserve">Både barn, unge og </w:t>
      </w:r>
      <w:proofErr w:type="spellStart"/>
      <w:r w:rsidRPr="00F630A2">
        <w:rPr>
          <w:rFonts w:ascii="Calibri" w:eastAsia="Times New Roman" w:hAnsi="Calibri"/>
          <w:color w:val="000000" w:themeColor="text1"/>
          <w:sz w:val="24"/>
          <w:szCs w:val="24"/>
          <w:lang w:eastAsia="nb-NO"/>
        </w:rPr>
        <w:t>vaksne</w:t>
      </w:r>
      <w:proofErr w:type="spellEnd"/>
      <w:r w:rsidRPr="00F630A2">
        <w:rPr>
          <w:rFonts w:ascii="Calibri" w:eastAsia="Times New Roman" w:hAnsi="Calibri"/>
          <w:color w:val="000000" w:themeColor="text1"/>
          <w:sz w:val="24"/>
          <w:szCs w:val="24"/>
          <w:lang w:eastAsia="nb-NO"/>
        </w:rPr>
        <w:t xml:space="preserve"> kan krenke.</w:t>
      </w:r>
    </w:p>
    <w:p w14:paraId="2CDB0FA5" w14:textId="77777777" w:rsidR="00F630A2" w:rsidRPr="00F630A2" w:rsidRDefault="00F630A2" w:rsidP="00270A22">
      <w:pPr>
        <w:numPr>
          <w:ilvl w:val="0"/>
          <w:numId w:val="17"/>
        </w:numPr>
        <w:spacing w:after="0" w:line="240" w:lineRule="auto"/>
        <w:rPr>
          <w:rFonts w:ascii="Calibri" w:eastAsia="Times New Roman" w:hAnsi="Calibri"/>
          <w:color w:val="000000"/>
          <w:sz w:val="24"/>
          <w:szCs w:val="24"/>
          <w:lang w:eastAsia="nb-NO"/>
        </w:rPr>
      </w:pPr>
    </w:p>
    <w:p w14:paraId="06EFDCF7" w14:textId="01394E9D" w:rsidR="007A605A" w:rsidRPr="0022730A" w:rsidRDefault="00D27DB4" w:rsidP="00270A22">
      <w:pPr>
        <w:pStyle w:val="Overskrift1"/>
        <w:numPr>
          <w:ilvl w:val="0"/>
          <w:numId w:val="32"/>
        </w:numPr>
        <w:rPr>
          <w:color w:val="000000" w:themeColor="text1"/>
          <w:lang w:val="nn-NO"/>
        </w:rPr>
      </w:pPr>
      <w:bookmarkStart w:id="4" w:name="_Toc70946121"/>
      <w:r w:rsidRPr="0022730A">
        <w:rPr>
          <w:noProof/>
          <w:color w:val="000000" w:themeColor="text1"/>
          <w:lang w:val="nn-NO"/>
        </w:rPr>
        <w:t>Førebygging  - kva gjer vi for å legge til rette for eit trygt skulemiljø</w:t>
      </w:r>
      <w:bookmarkEnd w:id="4"/>
    </w:p>
    <w:p w14:paraId="0E89ECED" w14:textId="1B971CB0" w:rsidR="00432350" w:rsidRPr="00477F55" w:rsidRDefault="00D27DB4" w:rsidP="00477F55">
      <w:pPr>
        <w:spacing w:line="257" w:lineRule="auto"/>
        <w:rPr>
          <w:rFonts w:ascii="Calibri" w:eastAsia="Calibri" w:hAnsi="Calibri" w:cs="Calibri"/>
          <w:i/>
          <w:sz w:val="24"/>
          <w:szCs w:val="24"/>
          <w:lang w:val="nn-NO"/>
        </w:rPr>
      </w:pPr>
      <w:r w:rsidRPr="0022730A">
        <w:rPr>
          <w:rFonts w:ascii="Calibri" w:eastAsia="Calibri" w:hAnsi="Calibri" w:cs="Calibri"/>
          <w:b/>
          <w:i/>
          <w:color w:val="000000" w:themeColor="text1"/>
          <w:sz w:val="24"/>
          <w:szCs w:val="24"/>
          <w:lang w:val="nn-NO"/>
        </w:rPr>
        <w:t>“</w:t>
      </w:r>
      <w:r w:rsidR="00104D73" w:rsidRPr="0022730A">
        <w:rPr>
          <w:rFonts w:ascii="Calibri" w:eastAsia="Calibri" w:hAnsi="Calibri" w:cs="Calibri"/>
          <w:b/>
          <w:bCs/>
          <w:i/>
          <w:iCs/>
          <w:noProof/>
          <w:color w:val="000000" w:themeColor="text1"/>
          <w:sz w:val="24"/>
          <w:szCs w:val="24"/>
          <w:lang w:val="nn-NO"/>
        </w:rPr>
        <w:t xml:space="preserve"> </w:t>
      </w:r>
      <w:r w:rsidRPr="0022730A">
        <w:rPr>
          <w:rFonts w:ascii="Calibri" w:eastAsia="Calibri" w:hAnsi="Calibri" w:cs="Calibri"/>
          <w:b/>
          <w:i/>
          <w:color w:val="000000" w:themeColor="text1"/>
          <w:sz w:val="24"/>
          <w:szCs w:val="24"/>
          <w:lang w:val="nn-NO"/>
        </w:rPr>
        <w:t xml:space="preserve">Å forebygge og motvirke mobbing vil ikkje lykkast dersom det ikkje samtidig arbeidast langsiktig og målretta med det som har størst effekt på omfanget av mobbinga, nemleg motiverte elevar som trivast som har eit godt forhold til sine lærarar, som bidreg til eit positivt klassemiljø, som får god fagleg støtte og er i trygge fysiske omgjevnader på ein skule som har «orden i sakene» og ein trygg og respektert plass i lokalsamfunnet. Kort og godt: Eit godt læringsmiljø.” </w:t>
      </w:r>
      <w:r w:rsidRPr="5795835D">
        <w:rPr>
          <w:rFonts w:ascii="Calibri" w:eastAsia="Calibri" w:hAnsi="Calibri" w:cs="Calibri"/>
          <w:i/>
          <w:sz w:val="24"/>
          <w:szCs w:val="24"/>
          <w:lang w:val="nn-NO"/>
        </w:rPr>
        <w:t>(http://www.udir.no/globalassets/upload/rapporter/2011/5/nifu_mobbing.pdf)</w:t>
      </w:r>
    </w:p>
    <w:p w14:paraId="67BF1A12" w14:textId="24293A69" w:rsidR="00373720" w:rsidRPr="00F7392A" w:rsidRDefault="00D02FE1" w:rsidP="00267015">
      <w:pPr>
        <w:pStyle w:val="Overskrift2"/>
        <w:rPr>
          <w:rFonts w:ascii="Calibri" w:hAnsi="Calibri" w:cs="Calibri"/>
          <w:color w:val="auto"/>
        </w:rPr>
      </w:pPr>
      <w:bookmarkStart w:id="5" w:name="_Toc70946122"/>
      <w:r w:rsidRPr="00F7392A">
        <w:rPr>
          <w:rFonts w:ascii="Calibri" w:hAnsi="Calibri" w:cs="Calibri"/>
          <w:color w:val="auto"/>
          <w:lang w:val="nn-NO"/>
        </w:rPr>
        <w:t xml:space="preserve">2.1 </w:t>
      </w:r>
      <w:r w:rsidR="37BE72C0" w:rsidRPr="00F7392A">
        <w:rPr>
          <w:rFonts w:ascii="Calibri" w:hAnsi="Calibri" w:cs="Calibri"/>
          <w:color w:val="auto"/>
          <w:lang w:val="nn-NO"/>
        </w:rPr>
        <w:t>Relasjon vaksen – elev</w:t>
      </w:r>
      <w:bookmarkEnd w:id="5"/>
      <w:r w:rsidR="37BE72C0" w:rsidRPr="00F7392A">
        <w:rPr>
          <w:rFonts w:ascii="Calibri" w:hAnsi="Calibri" w:cs="Calibri"/>
          <w:color w:val="auto"/>
          <w:lang w:val="nn-NO"/>
        </w:rPr>
        <w:t xml:space="preserve"> </w:t>
      </w:r>
    </w:p>
    <w:p w14:paraId="6A7BCD12" w14:textId="59626476" w:rsidR="00373720" w:rsidRPr="003D6465" w:rsidRDefault="37BE72C0" w:rsidP="003D6465">
      <w:pPr>
        <w:pStyle w:val="Listeavsnitt"/>
        <w:numPr>
          <w:ilvl w:val="0"/>
          <w:numId w:val="16"/>
        </w:numPr>
        <w:rPr>
          <w:rFonts w:asciiTheme="minorHAnsi" w:eastAsiaTheme="minorEastAsia" w:hAnsiTheme="minorHAnsi" w:cstheme="minorBidi"/>
          <w:color w:val="000000" w:themeColor="text1"/>
          <w:sz w:val="24"/>
          <w:szCs w:val="24"/>
        </w:rPr>
      </w:pPr>
      <w:r w:rsidRPr="5795835D">
        <w:rPr>
          <w:rFonts w:ascii="Calibri" w:eastAsia="Calibri" w:hAnsi="Calibri" w:cs="Calibri"/>
          <w:color w:val="000000" w:themeColor="text1"/>
          <w:sz w:val="24"/>
          <w:szCs w:val="24"/>
          <w:lang w:val="nn-NO"/>
        </w:rPr>
        <w:t xml:space="preserve">Dei vaksne er </w:t>
      </w:r>
      <w:proofErr w:type="spellStart"/>
      <w:r w:rsidRPr="5795835D">
        <w:rPr>
          <w:rFonts w:ascii="Calibri" w:eastAsia="Calibri" w:hAnsi="Calibri" w:cs="Calibri"/>
          <w:color w:val="000000" w:themeColor="text1"/>
          <w:sz w:val="24"/>
          <w:szCs w:val="24"/>
          <w:lang w:val="nn-NO"/>
        </w:rPr>
        <w:t>forutsigbare</w:t>
      </w:r>
      <w:proofErr w:type="spellEnd"/>
      <w:r w:rsidRPr="5795835D">
        <w:rPr>
          <w:rFonts w:ascii="Calibri" w:eastAsia="Calibri" w:hAnsi="Calibri" w:cs="Calibri"/>
          <w:color w:val="000000" w:themeColor="text1"/>
          <w:sz w:val="24"/>
          <w:szCs w:val="24"/>
          <w:lang w:val="nn-NO"/>
        </w:rPr>
        <w:t xml:space="preserve">, tydelege og skaper positive relasjonar til elevane </w:t>
      </w:r>
    </w:p>
    <w:p w14:paraId="3B561124" w14:textId="042611E5" w:rsidR="00373720" w:rsidRPr="005065F4" w:rsidRDefault="37BE72C0" w:rsidP="00CA4E23">
      <w:pPr>
        <w:pStyle w:val="Ingenmellomrom"/>
        <w:numPr>
          <w:ilvl w:val="1"/>
          <w:numId w:val="35"/>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 xml:space="preserve">Veit kva reglar og rutinar vi har </w:t>
      </w:r>
      <w:r w:rsidRPr="5795835D">
        <w:rPr>
          <w:rFonts w:ascii="Calibri" w:eastAsia="Calibri" w:hAnsi="Calibri" w:cs="Calibri"/>
          <w:color w:val="000000" w:themeColor="text1"/>
          <w:sz w:val="24"/>
          <w:szCs w:val="24"/>
          <w:lang w:val="nn-NO"/>
        </w:rPr>
        <w:t xml:space="preserve"> </w:t>
      </w:r>
    </w:p>
    <w:p w14:paraId="31134769" w14:textId="06619E54" w:rsidR="005065F4" w:rsidRPr="00CA4E23" w:rsidRDefault="003D6465" w:rsidP="00CA4E23">
      <w:pPr>
        <w:pStyle w:val="Listeavsnitt"/>
        <w:numPr>
          <w:ilvl w:val="1"/>
          <w:numId w:val="35"/>
        </w:numPr>
        <w:spacing w:line="240" w:lineRule="auto"/>
        <w:rPr>
          <w:rFonts w:asciiTheme="minorHAnsi" w:eastAsiaTheme="minorEastAsia" w:hAnsiTheme="minorHAnsi" w:cstheme="minorBidi"/>
          <w:color w:val="000000" w:themeColor="text1"/>
          <w:sz w:val="24"/>
          <w:szCs w:val="24"/>
        </w:rPr>
      </w:pPr>
      <w:r w:rsidRPr="00477F55">
        <w:rPr>
          <w:rFonts w:ascii="Calibri" w:eastAsia="Calibri" w:hAnsi="Calibri" w:cs="Calibri"/>
          <w:color w:val="000000" w:themeColor="text1"/>
          <w:sz w:val="24"/>
          <w:szCs w:val="24"/>
          <w:lang w:val="nn-NO"/>
        </w:rPr>
        <w:t xml:space="preserve">Bevisst bruk av smil, seier hei og god </w:t>
      </w:r>
      <w:proofErr w:type="spellStart"/>
      <w:r w:rsidRPr="00477F55">
        <w:rPr>
          <w:rFonts w:ascii="Calibri" w:eastAsia="Calibri" w:hAnsi="Calibri" w:cs="Calibri"/>
          <w:color w:val="000000" w:themeColor="text1"/>
          <w:sz w:val="24"/>
          <w:szCs w:val="24"/>
          <w:lang w:val="nn-NO"/>
        </w:rPr>
        <w:t>morgen</w:t>
      </w:r>
      <w:proofErr w:type="spellEnd"/>
      <w:r w:rsidRPr="00477F55">
        <w:rPr>
          <w:rFonts w:ascii="Calibri" w:eastAsia="Calibri" w:hAnsi="Calibri" w:cs="Calibri"/>
          <w:color w:val="000000" w:themeColor="text1"/>
          <w:sz w:val="24"/>
          <w:szCs w:val="24"/>
          <w:lang w:val="nn-NO"/>
        </w:rPr>
        <w:t>, bruker namn og viser interesse for elevan</w:t>
      </w:r>
      <w:r>
        <w:rPr>
          <w:rFonts w:ascii="Calibri" w:eastAsia="Calibri" w:hAnsi="Calibri" w:cs="Calibri"/>
          <w:color w:val="000000" w:themeColor="text1"/>
          <w:sz w:val="24"/>
          <w:szCs w:val="24"/>
          <w:lang w:val="nn-NO"/>
        </w:rPr>
        <w:t>e</w:t>
      </w:r>
    </w:p>
    <w:p w14:paraId="50D50357" w14:textId="77777777" w:rsidR="00CA4E23" w:rsidRPr="00104D73" w:rsidRDefault="00CA4E23" w:rsidP="00CA4E23">
      <w:pPr>
        <w:pStyle w:val="Ingenmellomrom"/>
        <w:numPr>
          <w:ilvl w:val="1"/>
          <w:numId w:val="35"/>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Kontaktlærar har elevsamtalar med fokus på sosial og fagleg utvikling</w:t>
      </w:r>
      <w:r w:rsidRPr="5795835D">
        <w:rPr>
          <w:rFonts w:ascii="Calibri" w:eastAsia="Calibri" w:hAnsi="Calibri" w:cs="Calibri"/>
          <w:color w:val="000000" w:themeColor="text1"/>
          <w:sz w:val="24"/>
          <w:szCs w:val="24"/>
          <w:lang w:val="nn-NO"/>
        </w:rPr>
        <w:t xml:space="preserve"> </w:t>
      </w:r>
    </w:p>
    <w:p w14:paraId="7EF9AF50" w14:textId="037BB465" w:rsidR="00CA4E23" w:rsidRPr="00CA4E23" w:rsidRDefault="00CA4E23" w:rsidP="00CA4E23">
      <w:pPr>
        <w:pStyle w:val="Ingenmellomrom"/>
        <w:numPr>
          <w:ilvl w:val="1"/>
          <w:numId w:val="35"/>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Dei vaksne samtalar om trinna for å kunne møte dei einskilde på ein best mogleg måte</w:t>
      </w:r>
    </w:p>
    <w:p w14:paraId="05A4DBF0" w14:textId="20D2A494" w:rsidR="00160F9C" w:rsidRPr="00104D73" w:rsidRDefault="001A71B7" w:rsidP="00270A22">
      <w:pPr>
        <w:pStyle w:val="Ingenmellomrom"/>
        <w:numPr>
          <w:ilvl w:val="0"/>
          <w:numId w:val="35"/>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 xml:space="preserve">Dei vaksne er </w:t>
      </w:r>
      <w:r w:rsidR="00141511" w:rsidRPr="00104D73">
        <w:rPr>
          <w:rFonts w:ascii="Calibri" w:hAnsi="Calibri" w:cs="Calibri"/>
          <w:color w:val="000000" w:themeColor="text1"/>
          <w:sz w:val="24"/>
          <w:szCs w:val="24"/>
          <w:lang w:val="nn-NO"/>
        </w:rPr>
        <w:t xml:space="preserve">synlege ute, </w:t>
      </w:r>
      <w:r w:rsidR="00FF1871" w:rsidRPr="00104D73">
        <w:rPr>
          <w:rFonts w:ascii="Calibri" w:hAnsi="Calibri" w:cs="Calibri"/>
          <w:color w:val="000000" w:themeColor="text1"/>
          <w:sz w:val="24"/>
          <w:szCs w:val="24"/>
          <w:lang w:val="nn-NO"/>
        </w:rPr>
        <w:t xml:space="preserve">beveger seg på sitt område, </w:t>
      </w:r>
      <w:r w:rsidR="00141511" w:rsidRPr="00104D73">
        <w:rPr>
          <w:rFonts w:ascii="Calibri" w:hAnsi="Calibri" w:cs="Calibri"/>
          <w:color w:val="000000" w:themeColor="text1"/>
          <w:sz w:val="24"/>
          <w:szCs w:val="24"/>
          <w:lang w:val="nn-NO"/>
        </w:rPr>
        <w:t>hjelper elevar inn i leik, tek elevane på alvor</w:t>
      </w:r>
      <w:r w:rsidR="00FF1871" w:rsidRPr="00104D73">
        <w:rPr>
          <w:rFonts w:ascii="Calibri" w:hAnsi="Calibri" w:cs="Calibri"/>
          <w:color w:val="000000" w:themeColor="text1"/>
          <w:sz w:val="24"/>
          <w:szCs w:val="24"/>
          <w:lang w:val="nn-NO"/>
        </w:rPr>
        <w:t>.</w:t>
      </w:r>
    </w:p>
    <w:p w14:paraId="4C00910A" w14:textId="5E556FC0" w:rsidR="00407906" w:rsidRPr="00104D73" w:rsidRDefault="00407906" w:rsidP="00270A22">
      <w:pPr>
        <w:pStyle w:val="Ingenmellomrom"/>
        <w:numPr>
          <w:ilvl w:val="0"/>
          <w:numId w:val="35"/>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 xml:space="preserve">Dei vaksne </w:t>
      </w:r>
      <w:r w:rsidR="00662191" w:rsidRPr="00104D73">
        <w:rPr>
          <w:rFonts w:ascii="Calibri" w:hAnsi="Calibri" w:cs="Calibri"/>
          <w:color w:val="000000" w:themeColor="text1"/>
          <w:sz w:val="24"/>
          <w:szCs w:val="24"/>
          <w:lang w:val="nn-NO"/>
        </w:rPr>
        <w:t>har fokus på læringsmiljøet til elevane:</w:t>
      </w:r>
    </w:p>
    <w:p w14:paraId="0EACF4FD" w14:textId="19043F40" w:rsidR="00662191" w:rsidRPr="00104D73" w:rsidRDefault="00662191" w:rsidP="00270A22">
      <w:pPr>
        <w:pStyle w:val="Ingenmellomrom"/>
        <w:numPr>
          <w:ilvl w:val="1"/>
          <w:numId w:val="35"/>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Legg til rette for samarbeid, læring og utvikling i klasserommet</w:t>
      </w:r>
    </w:p>
    <w:p w14:paraId="52FB26FB" w14:textId="08EB368B" w:rsidR="00662191" w:rsidRPr="00104D73" w:rsidRDefault="00160E07" w:rsidP="00270A22">
      <w:pPr>
        <w:pStyle w:val="Ingenmellomrom"/>
        <w:numPr>
          <w:ilvl w:val="1"/>
          <w:numId w:val="35"/>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Utøver god klasseleiing</w:t>
      </w:r>
    </w:p>
    <w:p w14:paraId="541E3335" w14:textId="2D802871" w:rsidR="00FF1871" w:rsidRPr="00A4594B" w:rsidRDefault="00160E07" w:rsidP="00A4594B">
      <w:pPr>
        <w:pStyle w:val="Ingenmellomrom"/>
        <w:numPr>
          <w:ilvl w:val="1"/>
          <w:numId w:val="35"/>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 xml:space="preserve">Bruker </w:t>
      </w:r>
      <w:proofErr w:type="spellStart"/>
      <w:r w:rsidRPr="00104D73">
        <w:rPr>
          <w:rFonts w:ascii="Calibri" w:hAnsi="Calibri" w:cs="Calibri"/>
          <w:color w:val="000000" w:themeColor="text1"/>
          <w:sz w:val="24"/>
          <w:szCs w:val="24"/>
          <w:lang w:val="nn-NO"/>
        </w:rPr>
        <w:t>Zippy</w:t>
      </w:r>
      <w:proofErr w:type="spellEnd"/>
      <w:r w:rsidRPr="00104D73">
        <w:rPr>
          <w:rFonts w:ascii="Calibri" w:hAnsi="Calibri" w:cs="Calibri"/>
          <w:color w:val="000000" w:themeColor="text1"/>
          <w:sz w:val="24"/>
          <w:szCs w:val="24"/>
          <w:lang w:val="nn-NO"/>
        </w:rPr>
        <w:t>, Smart Oppvekst</w:t>
      </w:r>
      <w:r w:rsidR="00420CF2" w:rsidRPr="00104D73">
        <w:rPr>
          <w:rFonts w:ascii="Calibri" w:hAnsi="Calibri" w:cs="Calibri"/>
          <w:color w:val="000000" w:themeColor="text1"/>
          <w:sz w:val="24"/>
          <w:szCs w:val="24"/>
          <w:lang w:val="nn-NO"/>
        </w:rPr>
        <w:t>, LINK</w:t>
      </w:r>
      <w:r w:rsidR="00A11A55" w:rsidRPr="00104D73">
        <w:rPr>
          <w:rFonts w:ascii="Calibri" w:hAnsi="Calibri" w:cs="Calibri"/>
          <w:color w:val="000000" w:themeColor="text1"/>
          <w:sz w:val="24"/>
          <w:szCs w:val="24"/>
          <w:lang w:val="nn-NO"/>
        </w:rPr>
        <w:t xml:space="preserve">, </w:t>
      </w:r>
      <w:proofErr w:type="spellStart"/>
      <w:r w:rsidR="00A11A55" w:rsidRPr="00104D73">
        <w:rPr>
          <w:rFonts w:ascii="Calibri" w:hAnsi="Calibri" w:cs="Calibri"/>
          <w:color w:val="000000" w:themeColor="text1"/>
          <w:sz w:val="24"/>
          <w:szCs w:val="24"/>
          <w:lang w:val="nn-NO"/>
        </w:rPr>
        <w:t>Gleding</w:t>
      </w:r>
      <w:proofErr w:type="spellEnd"/>
      <w:r w:rsidR="00A11A55" w:rsidRPr="00104D73">
        <w:rPr>
          <w:rFonts w:ascii="Calibri" w:hAnsi="Calibri" w:cs="Calibri"/>
          <w:color w:val="000000" w:themeColor="text1"/>
          <w:sz w:val="24"/>
          <w:szCs w:val="24"/>
          <w:lang w:val="nn-NO"/>
        </w:rPr>
        <w:t xml:space="preserve">, Spinnville følelsar </w:t>
      </w:r>
      <w:r w:rsidR="00420CF2" w:rsidRPr="00104D73">
        <w:rPr>
          <w:rFonts w:ascii="Calibri" w:hAnsi="Calibri" w:cs="Calibri"/>
          <w:color w:val="000000" w:themeColor="text1"/>
          <w:sz w:val="24"/>
          <w:szCs w:val="24"/>
          <w:lang w:val="nn-NO"/>
        </w:rPr>
        <w:t>mm i arbeid med klassemiljø</w:t>
      </w:r>
    </w:p>
    <w:p w14:paraId="0E4CF1AD" w14:textId="098C2EF6" w:rsidR="00373720" w:rsidRPr="00A4594B" w:rsidRDefault="37BE72C0" w:rsidP="00270A22">
      <w:pPr>
        <w:pStyle w:val="Listeavsnitt"/>
        <w:numPr>
          <w:ilvl w:val="0"/>
          <w:numId w:val="16"/>
        </w:numPr>
        <w:rPr>
          <w:rFonts w:asciiTheme="minorHAnsi" w:eastAsiaTheme="minorEastAsia" w:hAnsiTheme="minorHAnsi" w:cstheme="minorBidi"/>
          <w:color w:val="000000" w:themeColor="text1"/>
          <w:sz w:val="24"/>
          <w:szCs w:val="24"/>
          <w:lang w:val="nn-NO"/>
        </w:rPr>
      </w:pPr>
      <w:r w:rsidRPr="5795835D">
        <w:rPr>
          <w:rFonts w:ascii="Calibri" w:eastAsia="Calibri" w:hAnsi="Calibri" w:cs="Calibri"/>
          <w:color w:val="000000" w:themeColor="text1"/>
          <w:sz w:val="24"/>
          <w:szCs w:val="24"/>
          <w:lang w:val="nn-NO"/>
        </w:rPr>
        <w:t xml:space="preserve">Dei vaksne legg </w:t>
      </w:r>
      <w:proofErr w:type="spellStart"/>
      <w:r w:rsidRPr="5795835D">
        <w:rPr>
          <w:rFonts w:ascii="Calibri" w:eastAsia="Calibri" w:hAnsi="Calibri" w:cs="Calibri"/>
          <w:color w:val="000000" w:themeColor="text1"/>
          <w:sz w:val="24"/>
          <w:szCs w:val="24"/>
          <w:lang w:val="nn-NO"/>
        </w:rPr>
        <w:t>tilrette</w:t>
      </w:r>
      <w:proofErr w:type="spellEnd"/>
      <w:r w:rsidRPr="5795835D">
        <w:rPr>
          <w:rFonts w:ascii="Calibri" w:eastAsia="Calibri" w:hAnsi="Calibri" w:cs="Calibri"/>
          <w:color w:val="000000" w:themeColor="text1"/>
          <w:sz w:val="24"/>
          <w:szCs w:val="24"/>
          <w:lang w:val="nn-NO"/>
        </w:rPr>
        <w:t xml:space="preserve"> for positive opplevingar for trinna og på tvers av trinn: </w:t>
      </w:r>
    </w:p>
    <w:p w14:paraId="284A1611" w14:textId="4F6BA743" w:rsidR="00FD7848" w:rsidRPr="00A4594B" w:rsidRDefault="37BE72C0" w:rsidP="00A4594B">
      <w:pPr>
        <w:pStyle w:val="Listeavsnitt"/>
        <w:numPr>
          <w:ilvl w:val="1"/>
          <w:numId w:val="16"/>
        </w:numPr>
        <w:rPr>
          <w:rFonts w:asciiTheme="minorHAnsi" w:eastAsiaTheme="minorEastAsia" w:hAnsiTheme="minorHAnsi" w:cstheme="minorBidi"/>
          <w:color w:val="000000" w:themeColor="text1"/>
          <w:sz w:val="24"/>
          <w:szCs w:val="24"/>
          <w:lang w:val="nn-NO"/>
        </w:rPr>
      </w:pPr>
      <w:proofErr w:type="spellStart"/>
      <w:r w:rsidRPr="00A4594B">
        <w:rPr>
          <w:rFonts w:ascii="Calibri" w:hAnsi="Calibri" w:cs="Calibri"/>
          <w:color w:val="000000" w:themeColor="text1"/>
          <w:sz w:val="24"/>
          <w:szCs w:val="24"/>
          <w:lang w:val="nn-NO"/>
        </w:rPr>
        <w:t>Uteskule</w:t>
      </w:r>
      <w:proofErr w:type="spellEnd"/>
      <w:r w:rsidRPr="00A4594B">
        <w:rPr>
          <w:rFonts w:ascii="Calibri" w:hAnsi="Calibri" w:cs="Calibri"/>
          <w:color w:val="000000" w:themeColor="text1"/>
          <w:sz w:val="24"/>
          <w:szCs w:val="24"/>
          <w:lang w:val="nn-NO"/>
        </w:rPr>
        <w:t xml:space="preserve"> , fadderordning, ekskursjonar, aktivitetsveke/dagar, leseprosjekt, mattedagar, FN-rollespel, elevråd, </w:t>
      </w:r>
      <w:r w:rsidR="00935FD4">
        <w:rPr>
          <w:rFonts w:ascii="Calibri" w:hAnsi="Calibri" w:cs="Calibri"/>
          <w:color w:val="000000" w:themeColor="text1"/>
          <w:sz w:val="24"/>
          <w:szCs w:val="24"/>
          <w:lang w:val="nn-NO"/>
        </w:rPr>
        <w:t xml:space="preserve">Horpestad </w:t>
      </w:r>
      <w:proofErr w:type="spellStart"/>
      <w:r w:rsidRPr="00A4594B">
        <w:rPr>
          <w:rFonts w:ascii="Calibri" w:hAnsi="Calibri" w:cs="Calibri"/>
          <w:color w:val="000000" w:themeColor="text1"/>
          <w:sz w:val="24"/>
          <w:szCs w:val="24"/>
          <w:lang w:val="nn-NO"/>
        </w:rPr>
        <w:t>makerspace</w:t>
      </w:r>
      <w:proofErr w:type="spellEnd"/>
      <w:r w:rsidRPr="00A4594B">
        <w:rPr>
          <w:rFonts w:ascii="Calibri" w:eastAsia="Calibri" w:hAnsi="Calibri" w:cs="Calibri"/>
          <w:color w:val="000000" w:themeColor="text1"/>
          <w:sz w:val="24"/>
          <w:szCs w:val="24"/>
          <w:lang w:val="nn-NO"/>
        </w:rPr>
        <w:t xml:space="preserve"> </w:t>
      </w:r>
      <w:proofErr w:type="spellStart"/>
      <w:r w:rsidR="00FD4D7E">
        <w:rPr>
          <w:rFonts w:ascii="Calibri" w:eastAsia="Calibri" w:hAnsi="Calibri" w:cs="Calibri"/>
          <w:color w:val="000000" w:themeColor="text1"/>
          <w:sz w:val="24"/>
          <w:szCs w:val="24"/>
          <w:lang w:val="nn-NO"/>
        </w:rPr>
        <w:t>oa</w:t>
      </w:r>
      <w:proofErr w:type="spellEnd"/>
      <w:r w:rsidR="0068032F">
        <w:rPr>
          <w:rFonts w:ascii="Calibri" w:eastAsia="Calibri" w:hAnsi="Calibri" w:cs="Calibri"/>
          <w:color w:val="000000" w:themeColor="text1"/>
          <w:sz w:val="24"/>
          <w:szCs w:val="24"/>
          <w:lang w:val="nn-NO"/>
        </w:rPr>
        <w:t>.</w:t>
      </w:r>
    </w:p>
    <w:p w14:paraId="45289D51" w14:textId="4801D4E2" w:rsidR="00543E6F" w:rsidRPr="00F7392A" w:rsidRDefault="0073207D" w:rsidP="00A4594B">
      <w:pPr>
        <w:pStyle w:val="Overskrift2"/>
        <w:rPr>
          <w:rFonts w:ascii="Calibri" w:hAnsi="Calibri" w:cs="Calibri"/>
          <w:color w:val="auto"/>
          <w:lang w:val="nn-NO"/>
        </w:rPr>
      </w:pPr>
      <w:bookmarkStart w:id="6" w:name="_Toc70946123"/>
      <w:r w:rsidRPr="00F7392A">
        <w:rPr>
          <w:rFonts w:ascii="Calibri" w:hAnsi="Calibri" w:cs="Calibri"/>
          <w:color w:val="auto"/>
          <w:lang w:val="nn-NO"/>
        </w:rPr>
        <w:t xml:space="preserve">2.2 </w:t>
      </w:r>
      <w:r w:rsidR="37BE72C0" w:rsidRPr="00F7392A">
        <w:rPr>
          <w:rFonts w:ascii="Calibri" w:hAnsi="Calibri" w:cs="Calibri"/>
          <w:color w:val="auto"/>
          <w:lang w:val="nn-NO"/>
        </w:rPr>
        <w:t>Relasjon elev – elev</w:t>
      </w:r>
      <w:bookmarkEnd w:id="6"/>
    </w:p>
    <w:p w14:paraId="7FD0B6DF" w14:textId="4F4A6162" w:rsidR="00C56ACA" w:rsidRPr="00104D73" w:rsidRDefault="0018734B" w:rsidP="00270A22">
      <w:pPr>
        <w:pStyle w:val="Ingenmellomrom"/>
        <w:numPr>
          <w:ilvl w:val="0"/>
          <w:numId w:val="36"/>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Dei va</w:t>
      </w:r>
      <w:r w:rsidR="006917D6" w:rsidRPr="00104D73">
        <w:rPr>
          <w:rFonts w:ascii="Calibri" w:hAnsi="Calibri" w:cs="Calibri"/>
          <w:color w:val="000000" w:themeColor="text1"/>
          <w:sz w:val="24"/>
          <w:szCs w:val="24"/>
          <w:lang w:val="nn-NO"/>
        </w:rPr>
        <w:t xml:space="preserve">ksne arbeider for at elevane skal </w:t>
      </w:r>
      <w:r w:rsidR="00F04E0D" w:rsidRPr="00104D73">
        <w:rPr>
          <w:rFonts w:ascii="Calibri" w:hAnsi="Calibri" w:cs="Calibri"/>
          <w:color w:val="000000" w:themeColor="text1"/>
          <w:sz w:val="24"/>
          <w:szCs w:val="24"/>
          <w:lang w:val="nn-NO"/>
        </w:rPr>
        <w:t xml:space="preserve">ha eit trygt klassemiljø der dei </w:t>
      </w:r>
      <w:proofErr w:type="spellStart"/>
      <w:r w:rsidR="006917D6" w:rsidRPr="00104D73">
        <w:rPr>
          <w:rFonts w:ascii="Calibri" w:hAnsi="Calibri" w:cs="Calibri"/>
          <w:color w:val="000000" w:themeColor="text1"/>
          <w:sz w:val="24"/>
          <w:szCs w:val="24"/>
          <w:lang w:val="nn-NO"/>
        </w:rPr>
        <w:t>utvikle</w:t>
      </w:r>
      <w:r w:rsidR="00F04E0D" w:rsidRPr="00104D73">
        <w:rPr>
          <w:rFonts w:ascii="Calibri" w:hAnsi="Calibri" w:cs="Calibri"/>
          <w:color w:val="000000" w:themeColor="text1"/>
          <w:sz w:val="24"/>
          <w:szCs w:val="24"/>
          <w:lang w:val="nn-NO"/>
        </w:rPr>
        <w:t>r</w:t>
      </w:r>
      <w:proofErr w:type="spellEnd"/>
      <w:r w:rsidR="006917D6" w:rsidRPr="00104D73">
        <w:rPr>
          <w:rFonts w:ascii="Calibri" w:hAnsi="Calibri" w:cs="Calibri"/>
          <w:color w:val="000000" w:themeColor="text1"/>
          <w:sz w:val="24"/>
          <w:szCs w:val="24"/>
          <w:lang w:val="nn-NO"/>
        </w:rPr>
        <w:t xml:space="preserve"> gode relasjonar seg i mellom</w:t>
      </w:r>
      <w:r w:rsidR="00F04E0D" w:rsidRPr="00104D73">
        <w:rPr>
          <w:rFonts w:ascii="Calibri" w:hAnsi="Calibri" w:cs="Calibri"/>
          <w:color w:val="000000" w:themeColor="text1"/>
          <w:sz w:val="24"/>
          <w:szCs w:val="24"/>
          <w:lang w:val="nn-NO"/>
        </w:rPr>
        <w:t>.</w:t>
      </w:r>
    </w:p>
    <w:p w14:paraId="12AD5A31" w14:textId="30385FD9" w:rsidR="007E1B5D" w:rsidRPr="00104D73" w:rsidRDefault="007E1B5D" w:rsidP="00270A22">
      <w:pPr>
        <w:pStyle w:val="Ingenmellomrom"/>
        <w:numPr>
          <w:ilvl w:val="0"/>
          <w:numId w:val="36"/>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Elevane er med på å lage klassereglar</w:t>
      </w:r>
    </w:p>
    <w:p w14:paraId="7DC1DE98" w14:textId="2A1CF3E3" w:rsidR="007E1B5D" w:rsidRPr="00104D73" w:rsidRDefault="00B24FBE" w:rsidP="00270A22">
      <w:pPr>
        <w:pStyle w:val="Ingenmellomrom"/>
        <w:numPr>
          <w:ilvl w:val="0"/>
          <w:numId w:val="36"/>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 xml:space="preserve">Bevisst bruk av </w:t>
      </w:r>
      <w:proofErr w:type="spellStart"/>
      <w:r w:rsidRPr="00104D73">
        <w:rPr>
          <w:rFonts w:ascii="Calibri" w:hAnsi="Calibri" w:cs="Calibri"/>
          <w:color w:val="000000" w:themeColor="text1"/>
          <w:sz w:val="24"/>
          <w:szCs w:val="24"/>
          <w:lang w:val="nn-NO"/>
        </w:rPr>
        <w:t>friminuttven</w:t>
      </w:r>
      <w:proofErr w:type="spellEnd"/>
      <w:r w:rsidRPr="00104D73">
        <w:rPr>
          <w:rFonts w:ascii="Calibri" w:hAnsi="Calibri" w:cs="Calibri"/>
          <w:color w:val="000000" w:themeColor="text1"/>
          <w:sz w:val="24"/>
          <w:szCs w:val="24"/>
          <w:lang w:val="nn-NO"/>
        </w:rPr>
        <w:t>, leikegrupper, læringsvenn, vennegrupper, s</w:t>
      </w:r>
      <w:r w:rsidR="003F39FD" w:rsidRPr="00104D73">
        <w:rPr>
          <w:rFonts w:ascii="Calibri" w:hAnsi="Calibri" w:cs="Calibri"/>
          <w:color w:val="000000" w:themeColor="text1"/>
          <w:sz w:val="24"/>
          <w:szCs w:val="24"/>
          <w:lang w:val="nn-NO"/>
        </w:rPr>
        <w:t>a</w:t>
      </w:r>
      <w:r w:rsidRPr="00104D73">
        <w:rPr>
          <w:rFonts w:ascii="Calibri" w:hAnsi="Calibri" w:cs="Calibri"/>
          <w:color w:val="000000" w:themeColor="text1"/>
          <w:sz w:val="24"/>
          <w:szCs w:val="24"/>
          <w:lang w:val="nn-NO"/>
        </w:rPr>
        <w:t>marbeidsoppgåver</w:t>
      </w:r>
    </w:p>
    <w:p w14:paraId="33C5077C" w14:textId="046B8135" w:rsidR="003F39FD" w:rsidRPr="00104D73" w:rsidRDefault="003F39FD" w:rsidP="00270A22">
      <w:pPr>
        <w:pStyle w:val="Ingenmellomrom"/>
        <w:numPr>
          <w:ilvl w:val="0"/>
          <w:numId w:val="36"/>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 xml:space="preserve">Klassens time </w:t>
      </w:r>
      <w:r w:rsidR="009221C3" w:rsidRPr="00104D73">
        <w:rPr>
          <w:rFonts w:ascii="Calibri" w:hAnsi="Calibri" w:cs="Calibri"/>
          <w:color w:val="000000" w:themeColor="text1"/>
          <w:sz w:val="24"/>
          <w:szCs w:val="24"/>
          <w:lang w:val="nn-NO"/>
        </w:rPr>
        <w:t>med fokus på klasse- og skulemiljø</w:t>
      </w:r>
    </w:p>
    <w:p w14:paraId="2B486FAC" w14:textId="518DDFC6" w:rsidR="009221C3" w:rsidRPr="00104D73" w:rsidRDefault="009221C3" w:rsidP="00270A22">
      <w:pPr>
        <w:pStyle w:val="Ingenmellomrom"/>
        <w:numPr>
          <w:ilvl w:val="0"/>
          <w:numId w:val="36"/>
        </w:numPr>
        <w:rPr>
          <w:rFonts w:ascii="Calibri" w:hAnsi="Calibri" w:cs="Calibri"/>
          <w:color w:val="000000" w:themeColor="text1"/>
          <w:sz w:val="24"/>
          <w:szCs w:val="24"/>
          <w:lang w:val="nn-NO"/>
        </w:rPr>
      </w:pPr>
      <w:r w:rsidRPr="00104D73">
        <w:rPr>
          <w:rFonts w:ascii="Calibri" w:hAnsi="Calibri" w:cs="Calibri"/>
          <w:color w:val="000000" w:themeColor="text1"/>
          <w:sz w:val="24"/>
          <w:szCs w:val="24"/>
          <w:lang w:val="nn-NO"/>
        </w:rPr>
        <w:t>Aktivt elevråd</w:t>
      </w:r>
    </w:p>
    <w:p w14:paraId="0DFA2136" w14:textId="4FD8D0EF" w:rsidR="00B2544C" w:rsidRDefault="00B2544C" w:rsidP="00731381">
      <w:pPr>
        <w:pStyle w:val="Ingenmellomrom"/>
        <w:rPr>
          <w:rFonts w:ascii="Calibri" w:hAnsi="Calibri" w:cs="Calibri"/>
          <w:b/>
          <w:bCs/>
          <w:color w:val="000000" w:themeColor="text1"/>
          <w:sz w:val="24"/>
          <w:szCs w:val="24"/>
          <w:lang w:val="nn-NO"/>
        </w:rPr>
      </w:pPr>
    </w:p>
    <w:p w14:paraId="1E1150D0" w14:textId="1E991945" w:rsidR="00373720" w:rsidRPr="00F7392A" w:rsidRDefault="00FD7848" w:rsidP="00543E6F">
      <w:pPr>
        <w:rPr>
          <w:rFonts w:asciiTheme="minorHAnsi" w:eastAsiaTheme="minorEastAsia" w:hAnsiTheme="minorHAnsi" w:cstheme="minorBidi"/>
          <w:color w:val="auto"/>
          <w:sz w:val="24"/>
          <w:szCs w:val="24"/>
        </w:rPr>
      </w:pPr>
      <w:bookmarkStart w:id="7" w:name="_Toc70946124"/>
      <w:r w:rsidRPr="00F7392A">
        <w:rPr>
          <w:rStyle w:val="Overskrift2Tegn"/>
          <w:rFonts w:ascii="Calibri" w:hAnsi="Calibri" w:cs="Calibri"/>
          <w:color w:val="auto"/>
        </w:rPr>
        <w:lastRenderedPageBreak/>
        <w:t xml:space="preserve">2.3 </w:t>
      </w:r>
      <w:r w:rsidR="37BE72C0" w:rsidRPr="00F7392A">
        <w:rPr>
          <w:rStyle w:val="Overskrift2Tegn"/>
          <w:rFonts w:ascii="Calibri" w:hAnsi="Calibri" w:cs="Calibri"/>
          <w:color w:val="auto"/>
        </w:rPr>
        <w:t xml:space="preserve">Samarbeid </w:t>
      </w:r>
      <w:proofErr w:type="spellStart"/>
      <w:r w:rsidR="37BE72C0" w:rsidRPr="00F7392A">
        <w:rPr>
          <w:rStyle w:val="Overskrift2Tegn"/>
          <w:rFonts w:ascii="Calibri" w:hAnsi="Calibri" w:cs="Calibri"/>
          <w:color w:val="auto"/>
        </w:rPr>
        <w:t>skule</w:t>
      </w:r>
      <w:proofErr w:type="spellEnd"/>
      <w:r w:rsidR="37BE72C0" w:rsidRPr="00F7392A">
        <w:rPr>
          <w:rStyle w:val="Overskrift2Tegn"/>
          <w:rFonts w:ascii="Calibri" w:hAnsi="Calibri" w:cs="Calibri"/>
          <w:color w:val="auto"/>
        </w:rPr>
        <w:t xml:space="preserve"> – heim</w:t>
      </w:r>
      <w:bookmarkEnd w:id="7"/>
      <w:r w:rsidR="37BE72C0" w:rsidRPr="00F7392A">
        <w:rPr>
          <w:rFonts w:ascii="Calibri" w:eastAsia="Calibri" w:hAnsi="Calibri" w:cs="Calibri"/>
          <w:color w:val="auto"/>
          <w:sz w:val="24"/>
          <w:szCs w:val="24"/>
          <w:lang w:val="nn-NO"/>
        </w:rPr>
        <w:t xml:space="preserve"> </w:t>
      </w:r>
    </w:p>
    <w:p w14:paraId="3B0E4413" w14:textId="338C3B85" w:rsidR="00373720" w:rsidRDefault="37BE72C0" w:rsidP="00270A22">
      <w:pPr>
        <w:pStyle w:val="Listeavsnitt"/>
        <w:numPr>
          <w:ilvl w:val="0"/>
          <w:numId w:val="16"/>
        </w:numPr>
        <w:rPr>
          <w:rFonts w:asciiTheme="minorHAnsi" w:eastAsiaTheme="minorEastAsia" w:hAnsiTheme="minorHAnsi" w:cstheme="minorBidi"/>
          <w:color w:val="000000" w:themeColor="text1"/>
          <w:sz w:val="24"/>
          <w:szCs w:val="24"/>
        </w:rPr>
      </w:pPr>
      <w:r w:rsidRPr="5795835D">
        <w:rPr>
          <w:rFonts w:ascii="Calibri" w:eastAsia="Calibri" w:hAnsi="Calibri" w:cs="Calibri"/>
          <w:color w:val="000000" w:themeColor="text1"/>
          <w:sz w:val="24"/>
          <w:szCs w:val="24"/>
          <w:lang w:val="nn-NO"/>
        </w:rPr>
        <w:t xml:space="preserve">Begge parter arbeider for at denne relasjonen er prega av respekt, tillit og samarbeidsvilje </w:t>
      </w:r>
    </w:p>
    <w:p w14:paraId="04C4A8D1" w14:textId="156400EC" w:rsidR="00373720" w:rsidRPr="00F56C88" w:rsidRDefault="37BE72C0" w:rsidP="00270A22">
      <w:pPr>
        <w:pStyle w:val="Listeavsnitt"/>
        <w:numPr>
          <w:ilvl w:val="0"/>
          <w:numId w:val="16"/>
        </w:numPr>
        <w:rPr>
          <w:rFonts w:asciiTheme="minorHAnsi" w:eastAsiaTheme="minorEastAsia" w:hAnsiTheme="minorHAnsi" w:cstheme="minorBidi"/>
          <w:color w:val="000000" w:themeColor="text1"/>
          <w:sz w:val="24"/>
          <w:szCs w:val="24"/>
          <w:lang w:val="nn-NO"/>
        </w:rPr>
      </w:pPr>
      <w:r w:rsidRPr="5795835D">
        <w:rPr>
          <w:rFonts w:ascii="Calibri" w:eastAsia="Calibri" w:hAnsi="Calibri" w:cs="Calibri"/>
          <w:color w:val="000000" w:themeColor="text1"/>
          <w:sz w:val="24"/>
          <w:szCs w:val="24"/>
          <w:lang w:val="nn-NO"/>
        </w:rPr>
        <w:t xml:space="preserve">Kontaktlærar har jamn kontakt med dei føresette </w:t>
      </w:r>
    </w:p>
    <w:p w14:paraId="752EF2B4" w14:textId="7E1A2945" w:rsidR="00373720" w:rsidRDefault="37BE72C0" w:rsidP="00270A22">
      <w:pPr>
        <w:pStyle w:val="Listeavsnitt"/>
        <w:numPr>
          <w:ilvl w:val="0"/>
          <w:numId w:val="16"/>
        </w:numPr>
        <w:rPr>
          <w:rFonts w:asciiTheme="minorHAnsi" w:eastAsiaTheme="minorEastAsia" w:hAnsiTheme="minorHAnsi" w:cstheme="minorBidi"/>
          <w:color w:val="000000" w:themeColor="text1"/>
          <w:sz w:val="24"/>
          <w:szCs w:val="24"/>
        </w:rPr>
      </w:pPr>
      <w:r w:rsidRPr="5795835D">
        <w:rPr>
          <w:rFonts w:ascii="Calibri" w:eastAsia="Calibri" w:hAnsi="Calibri" w:cs="Calibri"/>
          <w:color w:val="000000" w:themeColor="text1"/>
          <w:sz w:val="24"/>
          <w:szCs w:val="24"/>
          <w:lang w:val="nn-NO"/>
        </w:rPr>
        <w:t xml:space="preserve">Skulen sine </w:t>
      </w:r>
      <w:proofErr w:type="spellStart"/>
      <w:r w:rsidRPr="5795835D">
        <w:rPr>
          <w:rFonts w:ascii="Calibri" w:eastAsia="Calibri" w:hAnsi="Calibri" w:cs="Calibri"/>
          <w:color w:val="000000" w:themeColor="text1"/>
          <w:sz w:val="24"/>
          <w:szCs w:val="24"/>
          <w:lang w:val="nn-NO"/>
        </w:rPr>
        <w:t>ansatte</w:t>
      </w:r>
      <w:proofErr w:type="spellEnd"/>
      <w:r w:rsidRPr="5795835D">
        <w:rPr>
          <w:rFonts w:ascii="Calibri" w:eastAsia="Calibri" w:hAnsi="Calibri" w:cs="Calibri"/>
          <w:color w:val="000000" w:themeColor="text1"/>
          <w:sz w:val="24"/>
          <w:szCs w:val="24"/>
          <w:lang w:val="nn-NO"/>
        </w:rPr>
        <w:t xml:space="preserve"> stiller førebudde til møter og samtalar </w:t>
      </w:r>
    </w:p>
    <w:p w14:paraId="3BE7A089" w14:textId="476E45A5" w:rsidR="00373720" w:rsidRPr="00F56C88" w:rsidRDefault="37BE72C0" w:rsidP="00270A22">
      <w:pPr>
        <w:pStyle w:val="Listeavsnitt"/>
        <w:numPr>
          <w:ilvl w:val="0"/>
          <w:numId w:val="16"/>
        </w:numPr>
        <w:rPr>
          <w:rFonts w:asciiTheme="minorHAnsi" w:eastAsiaTheme="minorEastAsia" w:hAnsiTheme="minorHAnsi" w:cstheme="minorBidi"/>
          <w:color w:val="000000" w:themeColor="text1"/>
          <w:sz w:val="24"/>
          <w:szCs w:val="24"/>
          <w:lang w:val="nn-NO"/>
        </w:rPr>
      </w:pPr>
      <w:r w:rsidRPr="5795835D">
        <w:rPr>
          <w:rFonts w:ascii="Calibri" w:eastAsia="Calibri" w:hAnsi="Calibri" w:cs="Calibri"/>
          <w:color w:val="000000" w:themeColor="text1"/>
          <w:sz w:val="24"/>
          <w:szCs w:val="24"/>
          <w:lang w:val="nn-NO"/>
        </w:rPr>
        <w:t xml:space="preserve">Heimen kan ta kontakt med skulen etter behov og får raskt svar og kontakt med dei det gjeld </w:t>
      </w:r>
    </w:p>
    <w:p w14:paraId="101CF63C" w14:textId="6F5F1824" w:rsidR="00373720" w:rsidRDefault="37BE72C0" w:rsidP="00270A22">
      <w:pPr>
        <w:pStyle w:val="Ingenmellomrom"/>
        <w:numPr>
          <w:ilvl w:val="0"/>
          <w:numId w:val="37"/>
        </w:numPr>
        <w:rPr>
          <w:rFonts w:ascii="Calibri" w:hAnsi="Calibri" w:cs="Calibri"/>
          <w:color w:val="000000" w:themeColor="text1"/>
          <w:sz w:val="24"/>
          <w:szCs w:val="24"/>
          <w:lang w:val="nn-NO"/>
        </w:rPr>
      </w:pPr>
      <w:r>
        <w:rPr>
          <w:rFonts w:ascii="Calibri" w:hAnsi="Calibri" w:cs="Calibri"/>
          <w:color w:val="000000" w:themeColor="text1"/>
          <w:sz w:val="24"/>
          <w:szCs w:val="24"/>
          <w:lang w:val="nn-NO"/>
        </w:rPr>
        <w:t xml:space="preserve">Årshjul for samarbeid </w:t>
      </w:r>
      <w:r w:rsidRPr="5795835D">
        <w:rPr>
          <w:rFonts w:ascii="Calibri" w:eastAsia="Calibri" w:hAnsi="Calibri" w:cs="Calibri"/>
          <w:color w:val="000000" w:themeColor="text1"/>
          <w:sz w:val="24"/>
          <w:szCs w:val="24"/>
          <w:lang w:val="nn-NO"/>
        </w:rPr>
        <w:t xml:space="preserve"> </w:t>
      </w:r>
    </w:p>
    <w:p w14:paraId="2E2E0741" w14:textId="0CE3B55A" w:rsidR="00E9347E" w:rsidRDefault="37BE72C0" w:rsidP="00270A22">
      <w:pPr>
        <w:pStyle w:val="Ingenmellomrom"/>
        <w:numPr>
          <w:ilvl w:val="0"/>
          <w:numId w:val="37"/>
        </w:numPr>
        <w:rPr>
          <w:rFonts w:ascii="Calibri" w:hAnsi="Calibri" w:cs="Calibri"/>
          <w:color w:val="000000" w:themeColor="text1"/>
          <w:sz w:val="24"/>
          <w:szCs w:val="24"/>
          <w:lang w:val="nn-NO"/>
        </w:rPr>
      </w:pPr>
      <w:r>
        <w:rPr>
          <w:rFonts w:ascii="Calibri" w:hAnsi="Calibri" w:cs="Calibri"/>
          <w:color w:val="000000" w:themeColor="text1"/>
          <w:sz w:val="24"/>
          <w:szCs w:val="24"/>
          <w:lang w:val="nn-NO"/>
        </w:rPr>
        <w:t xml:space="preserve">Samarbeid vert og sikra gjennom samarbeidsorgan som FAU, SU, SMU og </w:t>
      </w:r>
      <w:proofErr w:type="spellStart"/>
      <w:r>
        <w:rPr>
          <w:rFonts w:ascii="Calibri" w:hAnsi="Calibri" w:cs="Calibri"/>
          <w:color w:val="000000" w:themeColor="text1"/>
          <w:sz w:val="24"/>
          <w:szCs w:val="24"/>
          <w:lang w:val="nn-NO"/>
        </w:rPr>
        <w:t>foreldremøt</w:t>
      </w:r>
      <w:r w:rsidR="006011F5">
        <w:rPr>
          <w:rFonts w:ascii="Calibri" w:hAnsi="Calibri" w:cs="Calibri"/>
          <w:color w:val="000000" w:themeColor="text1"/>
          <w:sz w:val="24"/>
          <w:szCs w:val="24"/>
          <w:lang w:val="nn-NO"/>
        </w:rPr>
        <w:t>er</w:t>
      </w:r>
      <w:proofErr w:type="spellEnd"/>
    </w:p>
    <w:p w14:paraId="2D384547" w14:textId="77777777" w:rsidR="00480DBD" w:rsidRDefault="00480DBD" w:rsidP="00480DBD">
      <w:pPr>
        <w:pStyle w:val="Ingenmellomrom"/>
        <w:rPr>
          <w:rFonts w:ascii="Calibri" w:hAnsi="Calibri" w:cs="Calibri"/>
          <w:color w:val="000000" w:themeColor="text1"/>
          <w:sz w:val="24"/>
          <w:szCs w:val="24"/>
          <w:lang w:val="nn-NO"/>
        </w:rPr>
      </w:pPr>
    </w:p>
    <w:p w14:paraId="79E4CBEA" w14:textId="77777777" w:rsidR="00480DBD" w:rsidRPr="00731381" w:rsidRDefault="00480DBD" w:rsidP="00480DBD">
      <w:pPr>
        <w:pStyle w:val="Ingenmellomrom"/>
        <w:rPr>
          <w:rFonts w:ascii="Calibri" w:hAnsi="Calibri" w:cs="Calibri"/>
          <w:color w:val="000000" w:themeColor="text1"/>
          <w:sz w:val="24"/>
          <w:szCs w:val="24"/>
          <w:lang w:val="nn-NO"/>
        </w:rPr>
      </w:pPr>
    </w:p>
    <w:p w14:paraId="48A682CE" w14:textId="0989E59A" w:rsidR="00065A4C" w:rsidRPr="0073207D" w:rsidRDefault="00065A4C" w:rsidP="0073207D">
      <w:pPr>
        <w:ind w:left="360"/>
        <w:rPr>
          <w:rFonts w:asciiTheme="minorHAnsi" w:eastAsiaTheme="minorEastAsia" w:hAnsiTheme="minorHAnsi" w:cstheme="minorBidi"/>
          <w:color w:val="000000" w:themeColor="text1"/>
          <w:sz w:val="24"/>
          <w:szCs w:val="24"/>
          <w:lang w:val="nn-NO"/>
        </w:rPr>
      </w:pPr>
    </w:p>
    <w:p w14:paraId="53130E08" w14:textId="3685223E" w:rsidR="0080769B" w:rsidRPr="007D1807" w:rsidRDefault="008126BF" w:rsidP="35CAE1ED">
      <w:pPr>
        <w:pStyle w:val="Overskrift1"/>
        <w:numPr>
          <w:ilvl w:val="0"/>
          <w:numId w:val="32"/>
        </w:numPr>
        <w:rPr>
          <w:rFonts w:ascii="Calibri" w:eastAsia="Calibri" w:hAnsi="Calibri" w:cs="Calibri"/>
          <w:color w:val="000000" w:themeColor="text1"/>
          <w:lang w:val="nn-NO"/>
        </w:rPr>
      </w:pPr>
      <w:bookmarkStart w:id="8" w:name="_Toc70946125"/>
      <w:r w:rsidRPr="007D1807">
        <w:rPr>
          <w:rFonts w:ascii="Calibri" w:eastAsia="Calibri" w:hAnsi="Calibri" w:cs="Calibri"/>
          <w:color w:val="000000" w:themeColor="text1"/>
          <w:lang w:val="nn-NO"/>
        </w:rPr>
        <w:t>Forventningar</w:t>
      </w:r>
      <w:r w:rsidR="32F223C6" w:rsidRPr="007D1807">
        <w:rPr>
          <w:rFonts w:ascii="Calibri" w:eastAsia="Calibri" w:hAnsi="Calibri" w:cs="Calibri"/>
          <w:color w:val="000000" w:themeColor="text1"/>
          <w:lang w:val="nn-NO"/>
        </w:rPr>
        <w:t xml:space="preserve"> til tilsette, føresette og elevar på Horpestad skule</w:t>
      </w:r>
      <w:bookmarkEnd w:id="8"/>
    </w:p>
    <w:p w14:paraId="37AEE002" w14:textId="1316B46F" w:rsidR="00B45EFC" w:rsidRPr="00990268" w:rsidRDefault="00622798" w:rsidP="00990268">
      <w:pPr>
        <w:pStyle w:val="Overskrift2"/>
        <w:rPr>
          <w:rFonts w:ascii="Calibri" w:hAnsi="Calibri" w:cs="Calibri"/>
          <w:b w:val="0"/>
          <w:color w:val="598A00"/>
          <w:sz w:val="32"/>
          <w:szCs w:val="32"/>
          <w:lang w:val="nn-NO"/>
        </w:rPr>
      </w:pPr>
      <w:bookmarkStart w:id="9" w:name="_Toc70946126"/>
      <w:r w:rsidRPr="007D1807">
        <w:rPr>
          <w:rFonts w:ascii="Calibri" w:hAnsi="Calibri" w:cs="Calibri"/>
          <w:color w:val="000000" w:themeColor="text1"/>
          <w:lang w:val="nn-NO"/>
        </w:rPr>
        <w:t xml:space="preserve">3.1 </w:t>
      </w:r>
      <w:r w:rsidR="00932437" w:rsidRPr="007D1807">
        <w:rPr>
          <w:rFonts w:ascii="Calibri" w:hAnsi="Calibri" w:cs="Calibri"/>
          <w:color w:val="000000" w:themeColor="text1"/>
          <w:lang w:val="nn-NO"/>
        </w:rPr>
        <w:t>Elevane på Horpestad skal møte vaksne som:</w:t>
      </w:r>
      <w:bookmarkEnd w:id="9"/>
    </w:p>
    <w:p w14:paraId="306009D0" w14:textId="16159EB7" w:rsidR="00001534" w:rsidRPr="009B0D68" w:rsidRDefault="00001534" w:rsidP="00270A22">
      <w:pPr>
        <w:pStyle w:val="Ingenmellomrom"/>
        <w:numPr>
          <w:ilvl w:val="0"/>
          <w:numId w:val="30"/>
        </w:numPr>
        <w:rPr>
          <w:rFonts w:ascii="Calibri" w:hAnsi="Calibri" w:cs="Calibri"/>
          <w:b/>
          <w:color w:val="auto"/>
          <w:sz w:val="24"/>
          <w:szCs w:val="24"/>
          <w:lang w:val="nn-NO"/>
        </w:rPr>
      </w:pPr>
      <w:r w:rsidRPr="3CB92A6A">
        <w:rPr>
          <w:rFonts w:ascii="Calibri" w:hAnsi="Calibri" w:cs="Calibri"/>
          <w:color w:val="auto"/>
          <w:sz w:val="24"/>
          <w:szCs w:val="24"/>
          <w:lang w:val="nn-NO"/>
        </w:rPr>
        <w:t>Er tydelege på ein omsorgsfull måte</w:t>
      </w:r>
    </w:p>
    <w:p w14:paraId="7FBB227C" w14:textId="5066732B" w:rsidR="00001534" w:rsidRPr="009B0D68" w:rsidRDefault="00001534" w:rsidP="00270A22">
      <w:pPr>
        <w:pStyle w:val="Ingenmellomrom"/>
        <w:numPr>
          <w:ilvl w:val="0"/>
          <w:numId w:val="30"/>
        </w:numPr>
        <w:rPr>
          <w:rFonts w:ascii="Calibri" w:hAnsi="Calibri" w:cs="Calibri"/>
          <w:b/>
          <w:color w:val="auto"/>
          <w:sz w:val="24"/>
          <w:szCs w:val="24"/>
          <w:lang w:val="nn-NO"/>
        </w:rPr>
      </w:pPr>
      <w:r w:rsidRPr="3CB92A6A">
        <w:rPr>
          <w:rFonts w:ascii="Calibri" w:hAnsi="Calibri" w:cs="Calibri"/>
          <w:color w:val="auto"/>
          <w:sz w:val="24"/>
          <w:szCs w:val="24"/>
          <w:lang w:val="nn-NO"/>
        </w:rPr>
        <w:t>Tar ansvar for å skapa gode relasjonar til elevane</w:t>
      </w:r>
    </w:p>
    <w:p w14:paraId="1C0DDB1D" w14:textId="38052EC4" w:rsidR="00932437" w:rsidRPr="009B0D68" w:rsidRDefault="00BF6CB1" w:rsidP="00270A22">
      <w:pPr>
        <w:pStyle w:val="Ingenmellomrom"/>
        <w:numPr>
          <w:ilvl w:val="0"/>
          <w:numId w:val="30"/>
        </w:numPr>
        <w:rPr>
          <w:rFonts w:ascii="Calibri" w:hAnsi="Calibri" w:cs="Calibri"/>
          <w:b/>
          <w:color w:val="auto"/>
          <w:sz w:val="24"/>
          <w:szCs w:val="24"/>
          <w:lang w:val="nn-NO"/>
        </w:rPr>
      </w:pPr>
      <w:r w:rsidRPr="3CB92A6A">
        <w:rPr>
          <w:rFonts w:ascii="Calibri" w:hAnsi="Calibri" w:cs="Calibri"/>
          <w:color w:val="auto"/>
          <w:sz w:val="24"/>
          <w:szCs w:val="24"/>
          <w:lang w:val="nn-NO"/>
        </w:rPr>
        <w:t>Skapar</w:t>
      </w:r>
      <w:r w:rsidR="00D054AB" w:rsidRPr="3CB92A6A">
        <w:rPr>
          <w:rFonts w:ascii="Calibri" w:hAnsi="Calibri" w:cs="Calibri"/>
          <w:color w:val="auto"/>
          <w:sz w:val="24"/>
          <w:szCs w:val="24"/>
          <w:lang w:val="nn-NO"/>
        </w:rPr>
        <w:t xml:space="preserve"> ein skuledag som er </w:t>
      </w:r>
      <w:proofErr w:type="spellStart"/>
      <w:r w:rsidR="00D054AB" w:rsidRPr="3CB92A6A">
        <w:rPr>
          <w:rFonts w:ascii="Calibri" w:hAnsi="Calibri" w:cs="Calibri"/>
          <w:color w:val="auto"/>
          <w:sz w:val="24"/>
          <w:szCs w:val="24"/>
          <w:lang w:val="nn-NO"/>
        </w:rPr>
        <w:t>forutsigbar</w:t>
      </w:r>
      <w:proofErr w:type="spellEnd"/>
      <w:r w:rsidR="00D054AB" w:rsidRPr="3CB92A6A">
        <w:rPr>
          <w:rFonts w:ascii="Calibri" w:hAnsi="Calibri" w:cs="Calibri"/>
          <w:color w:val="auto"/>
          <w:sz w:val="24"/>
          <w:szCs w:val="24"/>
          <w:lang w:val="nn-NO"/>
        </w:rPr>
        <w:t xml:space="preserve"> og strukture</w:t>
      </w:r>
      <w:r w:rsidR="00F66AD6" w:rsidRPr="3CB92A6A">
        <w:rPr>
          <w:rFonts w:ascii="Calibri" w:hAnsi="Calibri" w:cs="Calibri"/>
          <w:color w:val="auto"/>
          <w:sz w:val="24"/>
          <w:szCs w:val="24"/>
          <w:lang w:val="nn-NO"/>
        </w:rPr>
        <w:t>rt</w:t>
      </w:r>
    </w:p>
    <w:p w14:paraId="69E104AC" w14:textId="6971B8A6" w:rsidR="00F66AD6" w:rsidRPr="009B0D68" w:rsidRDefault="00F66AD6" w:rsidP="00270A22">
      <w:pPr>
        <w:pStyle w:val="Ingenmellomrom"/>
        <w:numPr>
          <w:ilvl w:val="0"/>
          <w:numId w:val="30"/>
        </w:numPr>
        <w:rPr>
          <w:rFonts w:ascii="Calibri" w:hAnsi="Calibri" w:cs="Calibri"/>
          <w:b/>
          <w:color w:val="6CA800" w:themeColor="accent1"/>
          <w:sz w:val="24"/>
          <w:szCs w:val="24"/>
          <w:lang w:val="nn-NO"/>
        </w:rPr>
      </w:pPr>
      <w:r w:rsidRPr="3CB92A6A">
        <w:rPr>
          <w:rFonts w:ascii="Calibri" w:hAnsi="Calibri" w:cs="Calibri"/>
          <w:color w:val="auto"/>
          <w:sz w:val="24"/>
          <w:szCs w:val="24"/>
          <w:lang w:val="nn-NO"/>
        </w:rPr>
        <w:t>Tar elevane på alvor</w:t>
      </w:r>
    </w:p>
    <w:p w14:paraId="4CD16A1B" w14:textId="2D6DA580" w:rsidR="00267510" w:rsidRPr="009B0D68" w:rsidRDefault="00267510" w:rsidP="00270A22">
      <w:pPr>
        <w:pStyle w:val="Ingenmellomrom"/>
        <w:numPr>
          <w:ilvl w:val="0"/>
          <w:numId w:val="30"/>
        </w:numPr>
        <w:rPr>
          <w:rFonts w:ascii="Calibri" w:hAnsi="Calibri" w:cs="Calibri"/>
          <w:b/>
          <w:color w:val="6CA800" w:themeColor="accent1"/>
          <w:sz w:val="24"/>
          <w:szCs w:val="24"/>
          <w:lang w:val="nn-NO"/>
        </w:rPr>
      </w:pPr>
      <w:r w:rsidRPr="3CB92A6A">
        <w:rPr>
          <w:rFonts w:ascii="Calibri" w:hAnsi="Calibri" w:cs="Calibri"/>
          <w:color w:val="auto"/>
          <w:sz w:val="24"/>
          <w:szCs w:val="24"/>
          <w:lang w:val="nn-NO"/>
        </w:rPr>
        <w:t>Ser kvar einskild elev kvar dag</w:t>
      </w:r>
    </w:p>
    <w:p w14:paraId="3EFF64D2" w14:textId="47030CA6" w:rsidR="00267510" w:rsidRPr="009B0D68" w:rsidRDefault="00267510" w:rsidP="00270A22">
      <w:pPr>
        <w:pStyle w:val="Ingenmellomrom"/>
        <w:numPr>
          <w:ilvl w:val="0"/>
          <w:numId w:val="30"/>
        </w:numPr>
        <w:rPr>
          <w:rFonts w:ascii="Calibri" w:hAnsi="Calibri" w:cs="Calibri"/>
          <w:b/>
          <w:color w:val="6CA800" w:themeColor="accent1"/>
          <w:sz w:val="24"/>
          <w:szCs w:val="24"/>
          <w:lang w:val="nn-NO"/>
        </w:rPr>
      </w:pPr>
      <w:r w:rsidRPr="3CB92A6A">
        <w:rPr>
          <w:rFonts w:ascii="Calibri" w:hAnsi="Calibri" w:cs="Calibri"/>
          <w:color w:val="auto"/>
          <w:sz w:val="24"/>
          <w:szCs w:val="24"/>
          <w:lang w:val="nn-NO"/>
        </w:rPr>
        <w:t>Rettleier elevane ut frå deira eigenskapar og behov</w:t>
      </w:r>
    </w:p>
    <w:p w14:paraId="64D3BB2F" w14:textId="6F76C029" w:rsidR="00932437" w:rsidRPr="00001534" w:rsidRDefault="19A4CD0C" w:rsidP="00270A22">
      <w:pPr>
        <w:pStyle w:val="Ingenmellomrom"/>
        <w:numPr>
          <w:ilvl w:val="0"/>
          <w:numId w:val="30"/>
        </w:numPr>
        <w:rPr>
          <w:b/>
          <w:bCs/>
          <w:color w:val="6CA800" w:themeColor="accent1"/>
          <w:sz w:val="24"/>
          <w:szCs w:val="24"/>
          <w:lang w:val="nn-NO"/>
        </w:rPr>
      </w:pPr>
      <w:r w:rsidRPr="3CB92A6A">
        <w:rPr>
          <w:rFonts w:ascii="Calibri" w:eastAsia="Times New Roman" w:hAnsi="Calibri" w:cs="Calibri"/>
          <w:color w:val="auto"/>
          <w:sz w:val="24"/>
          <w:szCs w:val="24"/>
          <w:lang w:val="nn-NO"/>
        </w:rPr>
        <w:t>Er førebudde til undervisning</w:t>
      </w:r>
    </w:p>
    <w:p w14:paraId="34C24520" w14:textId="25F05923" w:rsidR="00932437" w:rsidRPr="00001534" w:rsidRDefault="19A4CD0C" w:rsidP="00270A22">
      <w:pPr>
        <w:pStyle w:val="Ingenmellomrom"/>
        <w:numPr>
          <w:ilvl w:val="0"/>
          <w:numId w:val="30"/>
        </w:numPr>
        <w:rPr>
          <w:b/>
          <w:bCs/>
          <w:color w:val="6CA800" w:themeColor="accent1"/>
          <w:sz w:val="24"/>
          <w:szCs w:val="24"/>
          <w:lang w:val="nn-NO"/>
        </w:rPr>
      </w:pPr>
      <w:r w:rsidRPr="3CB92A6A">
        <w:rPr>
          <w:rFonts w:ascii="Calibri" w:eastAsia="Times New Roman" w:hAnsi="Calibri" w:cs="Calibri"/>
          <w:color w:val="auto"/>
          <w:sz w:val="24"/>
          <w:szCs w:val="24"/>
          <w:lang w:val="nn-NO"/>
        </w:rPr>
        <w:t xml:space="preserve">Har </w:t>
      </w:r>
      <w:proofErr w:type="spellStart"/>
      <w:r w:rsidRPr="3CB92A6A">
        <w:rPr>
          <w:rFonts w:ascii="Calibri" w:eastAsia="Times New Roman" w:hAnsi="Calibri" w:cs="Calibri"/>
          <w:color w:val="auto"/>
          <w:sz w:val="24"/>
          <w:szCs w:val="24"/>
          <w:lang w:val="nn-NO"/>
        </w:rPr>
        <w:t>jamnleg</w:t>
      </w:r>
      <w:proofErr w:type="spellEnd"/>
      <w:r w:rsidRPr="3CB92A6A">
        <w:rPr>
          <w:rFonts w:ascii="Calibri" w:eastAsia="Times New Roman" w:hAnsi="Calibri" w:cs="Calibri"/>
          <w:color w:val="auto"/>
          <w:sz w:val="24"/>
          <w:szCs w:val="24"/>
          <w:lang w:val="nn-NO"/>
        </w:rPr>
        <w:t xml:space="preserve"> kontakt med heimen</w:t>
      </w:r>
    </w:p>
    <w:p w14:paraId="68515349" w14:textId="32A2E854" w:rsidR="00932437" w:rsidRPr="00001534" w:rsidRDefault="00932437" w:rsidP="3CB92A6A">
      <w:pPr>
        <w:pStyle w:val="Ingenmellomrom"/>
        <w:rPr>
          <w:rFonts w:eastAsia="Times New Roman"/>
          <w:b/>
          <w:bCs/>
          <w:color w:val="auto"/>
          <w:sz w:val="28"/>
          <w:szCs w:val="28"/>
          <w:lang w:val="nn-NO"/>
        </w:rPr>
      </w:pPr>
    </w:p>
    <w:p w14:paraId="3C038326" w14:textId="027E8ED9" w:rsidR="00932437" w:rsidRPr="00990268" w:rsidRDefault="00622798" w:rsidP="00990268">
      <w:pPr>
        <w:pStyle w:val="Overskrift2"/>
        <w:rPr>
          <w:rFonts w:ascii="Calibri" w:eastAsia="Times New Roman" w:hAnsi="Calibri" w:cs="Calibri"/>
          <w:color w:val="507D00" w:themeColor="accent1" w:themeShade="BF"/>
          <w:lang w:val="nn-NO"/>
        </w:rPr>
      </w:pPr>
      <w:bookmarkStart w:id="10" w:name="_Toc70946127"/>
      <w:r w:rsidRPr="007D1807">
        <w:rPr>
          <w:rFonts w:ascii="Calibri" w:hAnsi="Calibri" w:cs="Calibri"/>
          <w:color w:val="000000" w:themeColor="text1"/>
          <w:lang w:val="nn-NO"/>
        </w:rPr>
        <w:t xml:space="preserve">3.2 </w:t>
      </w:r>
      <w:r w:rsidR="7F5DD608" w:rsidRPr="007D1807">
        <w:rPr>
          <w:rFonts w:ascii="Calibri" w:hAnsi="Calibri" w:cs="Calibri"/>
          <w:color w:val="000000" w:themeColor="text1"/>
          <w:lang w:val="nn-NO"/>
        </w:rPr>
        <w:t>Elevane på Horpestad skal ha føresette som</w:t>
      </w:r>
      <w:r w:rsidR="7F5DD608" w:rsidRPr="00622798">
        <w:rPr>
          <w:rFonts w:ascii="Calibri" w:hAnsi="Calibri" w:cs="Calibri"/>
          <w:color w:val="507D00" w:themeColor="accent1" w:themeShade="BF"/>
          <w:lang w:val="nn-NO"/>
        </w:rPr>
        <w:t>:</w:t>
      </w:r>
      <w:bookmarkEnd w:id="10"/>
    </w:p>
    <w:p w14:paraId="2F1D3BE4" w14:textId="1F6D682E" w:rsidR="00932437" w:rsidRPr="00001534" w:rsidRDefault="0E1E3C90" w:rsidP="00270A22">
      <w:pPr>
        <w:pStyle w:val="Ingenmellomrom"/>
        <w:numPr>
          <w:ilvl w:val="1"/>
          <w:numId w:val="33"/>
        </w:numPr>
        <w:rPr>
          <w:rFonts w:asciiTheme="minorHAnsi" w:eastAsiaTheme="minorEastAsia" w:hAnsiTheme="minorHAnsi" w:cstheme="minorBidi"/>
          <w:lang w:val="nn-NO"/>
        </w:rPr>
      </w:pPr>
      <w:r w:rsidRPr="00F56C88">
        <w:rPr>
          <w:rFonts w:ascii="Calibri" w:eastAsia="Calibri" w:hAnsi="Calibri" w:cs="Calibri"/>
          <w:sz w:val="24"/>
          <w:szCs w:val="24"/>
          <w:lang w:val="nn-NO"/>
        </w:rPr>
        <w:t xml:space="preserve">Gir elevane god </w:t>
      </w:r>
      <w:proofErr w:type="spellStart"/>
      <w:r w:rsidRPr="00F56C88">
        <w:rPr>
          <w:rFonts w:ascii="Calibri" w:eastAsia="Calibri" w:hAnsi="Calibri" w:cs="Calibri"/>
          <w:sz w:val="24"/>
          <w:szCs w:val="24"/>
          <w:lang w:val="nn-NO"/>
        </w:rPr>
        <w:t>oppdraging</w:t>
      </w:r>
      <w:proofErr w:type="spellEnd"/>
      <w:r w:rsidRPr="00F56C88">
        <w:rPr>
          <w:rFonts w:ascii="Calibri" w:eastAsia="Calibri" w:hAnsi="Calibri" w:cs="Calibri"/>
          <w:sz w:val="24"/>
          <w:szCs w:val="24"/>
          <w:lang w:val="nn-NO"/>
        </w:rPr>
        <w:t xml:space="preserve"> og lærer dei folkeskikk</w:t>
      </w:r>
    </w:p>
    <w:p w14:paraId="7EC848FD" w14:textId="2A62564A" w:rsidR="00932437" w:rsidRPr="00001534" w:rsidRDefault="0E1E3C90" w:rsidP="00270A22">
      <w:pPr>
        <w:pStyle w:val="Ingenmellomrom"/>
        <w:numPr>
          <w:ilvl w:val="1"/>
          <w:numId w:val="33"/>
        </w:numPr>
      </w:pPr>
      <w:proofErr w:type="spellStart"/>
      <w:r w:rsidRPr="3CB92A6A">
        <w:rPr>
          <w:rFonts w:ascii="Calibri" w:eastAsia="Calibri" w:hAnsi="Calibri" w:cs="Calibri"/>
          <w:sz w:val="24"/>
          <w:szCs w:val="24"/>
        </w:rPr>
        <w:t>Framsnakkar</w:t>
      </w:r>
      <w:proofErr w:type="spellEnd"/>
      <w:r w:rsidRPr="3CB92A6A">
        <w:rPr>
          <w:rFonts w:ascii="Calibri" w:eastAsia="Calibri" w:hAnsi="Calibri" w:cs="Calibri"/>
          <w:sz w:val="24"/>
          <w:szCs w:val="24"/>
        </w:rPr>
        <w:t xml:space="preserve"> </w:t>
      </w:r>
      <w:proofErr w:type="spellStart"/>
      <w:r w:rsidRPr="3CB92A6A">
        <w:rPr>
          <w:rFonts w:ascii="Calibri" w:eastAsia="Calibri" w:hAnsi="Calibri" w:cs="Calibri"/>
          <w:sz w:val="24"/>
          <w:szCs w:val="24"/>
        </w:rPr>
        <w:t>skulen</w:t>
      </w:r>
      <w:proofErr w:type="spellEnd"/>
      <w:r w:rsidRPr="3CB92A6A">
        <w:rPr>
          <w:rFonts w:ascii="Calibri" w:eastAsia="Calibri" w:hAnsi="Calibri" w:cs="Calibri"/>
          <w:sz w:val="24"/>
          <w:szCs w:val="24"/>
        </w:rPr>
        <w:t xml:space="preserve"> og andre </w:t>
      </w:r>
      <w:proofErr w:type="spellStart"/>
      <w:r w:rsidRPr="3CB92A6A">
        <w:rPr>
          <w:rFonts w:ascii="Calibri" w:eastAsia="Calibri" w:hAnsi="Calibri" w:cs="Calibri"/>
          <w:sz w:val="24"/>
          <w:szCs w:val="24"/>
        </w:rPr>
        <w:t>elevar</w:t>
      </w:r>
      <w:proofErr w:type="spellEnd"/>
    </w:p>
    <w:p w14:paraId="035A9372" w14:textId="1D352821" w:rsidR="00932437" w:rsidRPr="00001534" w:rsidRDefault="0E1E3C90" w:rsidP="00270A22">
      <w:pPr>
        <w:pStyle w:val="Ingenmellomrom"/>
        <w:numPr>
          <w:ilvl w:val="1"/>
          <w:numId w:val="33"/>
        </w:numPr>
      </w:pPr>
      <w:r w:rsidRPr="3CB92A6A">
        <w:rPr>
          <w:rFonts w:ascii="Calibri" w:eastAsia="Calibri" w:hAnsi="Calibri" w:cs="Calibri"/>
          <w:sz w:val="24"/>
          <w:szCs w:val="24"/>
        </w:rPr>
        <w:t xml:space="preserve">Sikrer </w:t>
      </w:r>
      <w:proofErr w:type="spellStart"/>
      <w:r w:rsidRPr="3CB92A6A">
        <w:rPr>
          <w:rFonts w:ascii="Calibri" w:eastAsia="Calibri" w:hAnsi="Calibri" w:cs="Calibri"/>
          <w:sz w:val="24"/>
          <w:szCs w:val="24"/>
        </w:rPr>
        <w:t>elevane</w:t>
      </w:r>
      <w:proofErr w:type="spellEnd"/>
      <w:r w:rsidRPr="3CB92A6A">
        <w:rPr>
          <w:rFonts w:ascii="Calibri" w:eastAsia="Calibri" w:hAnsi="Calibri" w:cs="Calibri"/>
          <w:sz w:val="24"/>
          <w:szCs w:val="24"/>
        </w:rPr>
        <w:t xml:space="preserve"> sine primærbehov</w:t>
      </w:r>
    </w:p>
    <w:p w14:paraId="29B97D64" w14:textId="7CFF0D15" w:rsidR="00932437" w:rsidRPr="00F56C88" w:rsidRDefault="0E1E3C90" w:rsidP="00270A22">
      <w:pPr>
        <w:pStyle w:val="Ingenmellomrom"/>
        <w:numPr>
          <w:ilvl w:val="1"/>
          <w:numId w:val="33"/>
        </w:numPr>
        <w:rPr>
          <w:lang w:val="nn-NO"/>
        </w:rPr>
      </w:pPr>
      <w:r w:rsidRPr="00F56C88">
        <w:rPr>
          <w:rFonts w:ascii="Calibri" w:eastAsia="Calibri" w:hAnsi="Calibri" w:cs="Calibri"/>
          <w:sz w:val="24"/>
          <w:szCs w:val="24"/>
          <w:lang w:val="nn-NO"/>
        </w:rPr>
        <w:t>Deltar aktivt i skule/heim samarbeidet</w:t>
      </w:r>
    </w:p>
    <w:p w14:paraId="49BD87DA" w14:textId="19E238D3" w:rsidR="00932437" w:rsidRPr="00F56C88" w:rsidRDefault="0E1E3C90" w:rsidP="00270A22">
      <w:pPr>
        <w:pStyle w:val="Ingenmellomrom"/>
        <w:numPr>
          <w:ilvl w:val="1"/>
          <w:numId w:val="33"/>
        </w:numPr>
        <w:rPr>
          <w:lang w:val="nn-NO"/>
        </w:rPr>
      </w:pPr>
      <w:r w:rsidRPr="00F56C88">
        <w:rPr>
          <w:rFonts w:ascii="Calibri" w:eastAsia="Calibri" w:hAnsi="Calibri" w:cs="Calibri"/>
          <w:sz w:val="24"/>
          <w:szCs w:val="24"/>
          <w:lang w:val="nn-NO"/>
        </w:rPr>
        <w:t>Engasjerer seg i elevane sin skulekvardag ved å vise interesse og følgje opp leksearbeid</w:t>
      </w:r>
    </w:p>
    <w:p w14:paraId="2000C378" w14:textId="77C5551D" w:rsidR="00932437" w:rsidRPr="00001534" w:rsidRDefault="009A0910" w:rsidP="35CAE1ED">
      <w:pPr>
        <w:pStyle w:val="Ingenmellomrom"/>
        <w:rPr>
          <w:rFonts w:eastAsia="Times New Roman"/>
          <w:b/>
          <w:color w:val="6CA800" w:themeColor="accent1"/>
          <w:sz w:val="32"/>
          <w:szCs w:val="32"/>
          <w:lang w:val="nn-NO"/>
        </w:rPr>
      </w:pPr>
      <w:r>
        <w:rPr>
          <w:noProof/>
        </w:rPr>
        <mc:AlternateContent>
          <mc:Choice Requires="wps">
            <w:drawing>
              <wp:anchor distT="0" distB="0" distL="114300" distR="114300" simplePos="0" relativeHeight="251664896" behindDoc="0" locked="0" layoutInCell="1" allowOverlap="1" wp14:anchorId="685F36E3" wp14:editId="7BD9D540">
                <wp:simplePos x="0" y="0"/>
                <wp:positionH relativeFrom="column">
                  <wp:posOffset>4387215</wp:posOffset>
                </wp:positionH>
                <wp:positionV relativeFrom="paragraph">
                  <wp:posOffset>3046730</wp:posOffset>
                </wp:positionV>
                <wp:extent cx="2346325" cy="635"/>
                <wp:effectExtent l="0" t="0" r="0" b="0"/>
                <wp:wrapNone/>
                <wp:docPr id="8" name="Tekstboks 8"/>
                <wp:cNvGraphicFramePr/>
                <a:graphic xmlns:a="http://schemas.openxmlformats.org/drawingml/2006/main">
                  <a:graphicData uri="http://schemas.microsoft.com/office/word/2010/wordprocessingShape">
                    <wps:wsp>
                      <wps:cNvSpPr txBox="1"/>
                      <wps:spPr>
                        <a:xfrm>
                          <a:off x="0" y="0"/>
                          <a:ext cx="2346325" cy="635"/>
                        </a:xfrm>
                        <a:prstGeom prst="rect">
                          <a:avLst/>
                        </a:prstGeom>
                        <a:solidFill>
                          <a:prstClr val="white"/>
                        </a:solidFill>
                        <a:ln>
                          <a:noFill/>
                        </a:ln>
                      </wps:spPr>
                      <wps:txbx>
                        <w:txbxContent>
                          <w:p w14:paraId="31337458" w14:textId="76730D7B" w:rsidR="009A0910" w:rsidRPr="002018A4" w:rsidRDefault="009A0910" w:rsidP="009A0910">
                            <w:pPr>
                              <w:pStyle w:val="Bildetekst"/>
                              <w:rPr>
                                <w:noProof/>
                                <w:color w:val="323948" w:themeColor="text2" w:themeTint="E6"/>
                                <w:sz w:val="20"/>
                                <w:szCs w:val="20"/>
                              </w:rPr>
                            </w:pPr>
                            <w:r>
                              <w:t xml:space="preserve">Figur </w:t>
                            </w:r>
                            <w:r w:rsidR="005444B1">
                              <w:fldChar w:fldCharType="begin"/>
                            </w:r>
                            <w:r w:rsidR="005444B1">
                              <w:instrText xml:space="preserve"> SEQ Figur \* ARABIC </w:instrText>
                            </w:r>
                            <w:r w:rsidR="005444B1">
                              <w:fldChar w:fldCharType="separate"/>
                            </w:r>
                            <w:r w:rsidR="00F32307">
                              <w:rPr>
                                <w:noProof/>
                              </w:rPr>
                              <w:t>2</w:t>
                            </w:r>
                            <w:r w:rsidR="005444B1">
                              <w:rPr>
                                <w:noProof/>
                              </w:rPr>
                              <w:fldChar w:fldCharType="end"/>
                            </w:r>
                            <w:r>
                              <w:t xml:space="preserve"> To barn som held </w:t>
                            </w:r>
                            <w:proofErr w:type="spellStart"/>
                            <w:r>
                              <w:t>ein</w:t>
                            </w:r>
                            <w:proofErr w:type="spellEnd"/>
                            <w:r>
                              <w:t xml:space="preserve"> ballong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5F36E3" id="Tekstboks 8" o:spid="_x0000_s1028" type="#_x0000_t202" style="position:absolute;margin-left:345.45pt;margin-top:239.9pt;width:184.7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" stroked="f">
                <v:textbox style="mso-fit-shape-to-text:t" inset="0,0,0,0">
                  <w:txbxContent>
                    <w:p w14:paraId="31337458" w14:textId="76730D7B" w:rsidR="009A0910" w:rsidRPr="002018A4" w:rsidRDefault="009A0910" w:rsidP="009A0910">
                      <w:pPr>
                        <w:pStyle w:val="Bildetekst"/>
                        <w:rPr>
                          <w:noProof/>
                          <w:color w:val="323948" w:themeColor="text2" w:themeTint="E6"/>
                          <w:sz w:val="20"/>
                          <w:szCs w:val="20"/>
                        </w:rPr>
                      </w:pPr>
                      <w:r>
                        <w:t xml:space="preserve">Figur </w:t>
                      </w:r>
                      <w:r w:rsidR="005444B1">
                        <w:fldChar w:fldCharType="begin"/>
                      </w:r>
                      <w:r w:rsidR="005444B1">
                        <w:instrText xml:space="preserve"> SEQ Figur \* ARABIC </w:instrText>
                      </w:r>
                      <w:r w:rsidR="005444B1">
                        <w:fldChar w:fldCharType="separate"/>
                      </w:r>
                      <w:r w:rsidR="00F32307">
                        <w:rPr>
                          <w:noProof/>
                        </w:rPr>
                        <w:t>2</w:t>
                      </w:r>
                      <w:r w:rsidR="005444B1">
                        <w:rPr>
                          <w:noProof/>
                        </w:rPr>
                        <w:fldChar w:fldCharType="end"/>
                      </w:r>
                      <w:r>
                        <w:t xml:space="preserve"> To barn som held </w:t>
                      </w:r>
                      <w:proofErr w:type="spellStart"/>
                      <w:r>
                        <w:t>ein</w:t>
                      </w:r>
                      <w:proofErr w:type="spellEnd"/>
                      <w:r>
                        <w:t xml:space="preserve"> ballong</w:t>
                      </w:r>
                    </w:p>
                  </w:txbxContent>
                </v:textbox>
              </v:shape>
            </w:pict>
          </mc:Fallback>
        </mc:AlternateContent>
      </w:r>
      <w:r w:rsidR="007D1807" w:rsidRPr="000F3371">
        <w:rPr>
          <w:noProof/>
        </w:rPr>
        <w:drawing>
          <wp:anchor distT="0" distB="0" distL="114300" distR="114300" simplePos="0" relativeHeight="251658244" behindDoc="0" locked="0" layoutInCell="1" allowOverlap="1" wp14:anchorId="13024CA5" wp14:editId="6C7FD6CB">
            <wp:simplePos x="0" y="0"/>
            <wp:positionH relativeFrom="column">
              <wp:posOffset>4387471</wp:posOffset>
            </wp:positionH>
            <wp:positionV relativeFrom="paragraph">
              <wp:posOffset>46355</wp:posOffset>
            </wp:positionV>
            <wp:extent cx="2346598" cy="2943225"/>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8138" cy="2945157"/>
                    </a:xfrm>
                    <a:prstGeom prst="rect">
                      <a:avLst/>
                    </a:prstGeom>
                  </pic:spPr>
                </pic:pic>
              </a:graphicData>
            </a:graphic>
            <wp14:sizeRelH relativeFrom="margin">
              <wp14:pctWidth>0</wp14:pctWidth>
            </wp14:sizeRelH>
            <wp14:sizeRelV relativeFrom="margin">
              <wp14:pctHeight>0</wp14:pctHeight>
            </wp14:sizeRelV>
          </wp:anchor>
        </w:drawing>
      </w:r>
    </w:p>
    <w:p w14:paraId="3C4D4531" w14:textId="0CCB80EE" w:rsidR="00932437" w:rsidRPr="00990268" w:rsidRDefault="00622798" w:rsidP="00990268">
      <w:pPr>
        <w:pStyle w:val="Overskrift2"/>
        <w:rPr>
          <w:rFonts w:ascii="Calibri" w:eastAsia="Times New Roman" w:hAnsi="Calibri" w:cs="Calibri"/>
          <w:color w:val="000000" w:themeColor="text1"/>
          <w:lang w:val="nn-NO"/>
        </w:rPr>
      </w:pPr>
      <w:bookmarkStart w:id="11" w:name="_Toc70946128"/>
      <w:r w:rsidRPr="007D1807">
        <w:rPr>
          <w:rFonts w:ascii="Calibri" w:hAnsi="Calibri" w:cs="Calibri"/>
          <w:color w:val="000000" w:themeColor="text1"/>
          <w:lang w:val="nn-NO"/>
        </w:rPr>
        <w:t xml:space="preserve">3.3 </w:t>
      </w:r>
      <w:r w:rsidR="23F9FC3F" w:rsidRPr="007D1807">
        <w:rPr>
          <w:rFonts w:ascii="Calibri" w:hAnsi="Calibri" w:cs="Calibri"/>
          <w:color w:val="000000" w:themeColor="text1"/>
          <w:lang w:val="nn-NO"/>
        </w:rPr>
        <w:t>Elevane på Horpestad skal:</w:t>
      </w:r>
      <w:bookmarkEnd w:id="11"/>
    </w:p>
    <w:p w14:paraId="68479C8F" w14:textId="7458D785" w:rsidR="00932437" w:rsidRPr="00001534" w:rsidRDefault="336F258A" w:rsidP="00270A22">
      <w:pPr>
        <w:pStyle w:val="Ingenmellomrom"/>
        <w:numPr>
          <w:ilvl w:val="1"/>
          <w:numId w:val="33"/>
        </w:numPr>
        <w:rPr>
          <w:rFonts w:ascii="Calibri" w:eastAsia="Calibri" w:hAnsi="Calibri" w:cs="Calibri"/>
          <w:b/>
          <w:bCs/>
          <w:sz w:val="24"/>
          <w:szCs w:val="24"/>
        </w:rPr>
      </w:pPr>
      <w:r w:rsidRPr="3CB92A6A">
        <w:rPr>
          <w:rFonts w:ascii="Calibri" w:eastAsia="Calibri" w:hAnsi="Calibri" w:cs="Calibri"/>
          <w:sz w:val="24"/>
          <w:szCs w:val="24"/>
        </w:rPr>
        <w:t xml:space="preserve">Respektere </w:t>
      </w:r>
      <w:proofErr w:type="spellStart"/>
      <w:r w:rsidRPr="3CB92A6A">
        <w:rPr>
          <w:rFonts w:ascii="Calibri" w:eastAsia="Calibri" w:hAnsi="Calibri" w:cs="Calibri"/>
          <w:sz w:val="24"/>
          <w:szCs w:val="24"/>
        </w:rPr>
        <w:t>medelevar</w:t>
      </w:r>
      <w:proofErr w:type="spellEnd"/>
      <w:r w:rsidRPr="3CB92A6A">
        <w:rPr>
          <w:rFonts w:ascii="Calibri" w:eastAsia="Calibri" w:hAnsi="Calibri" w:cs="Calibri"/>
          <w:sz w:val="24"/>
          <w:szCs w:val="24"/>
        </w:rPr>
        <w:t xml:space="preserve"> og </w:t>
      </w:r>
      <w:proofErr w:type="spellStart"/>
      <w:r w:rsidRPr="3CB92A6A">
        <w:rPr>
          <w:rFonts w:ascii="Calibri" w:eastAsia="Calibri" w:hAnsi="Calibri" w:cs="Calibri"/>
          <w:sz w:val="24"/>
          <w:szCs w:val="24"/>
        </w:rPr>
        <w:t>vaksne</w:t>
      </w:r>
      <w:proofErr w:type="spellEnd"/>
    </w:p>
    <w:p w14:paraId="23BF8991" w14:textId="7BEB4B39" w:rsidR="00932437" w:rsidRPr="00001534" w:rsidRDefault="336F258A" w:rsidP="00270A22">
      <w:pPr>
        <w:pStyle w:val="Ingenmellomrom"/>
        <w:numPr>
          <w:ilvl w:val="1"/>
          <w:numId w:val="33"/>
        </w:numPr>
        <w:rPr>
          <w:b/>
          <w:bCs/>
          <w:sz w:val="24"/>
          <w:szCs w:val="24"/>
        </w:rPr>
      </w:pPr>
      <w:proofErr w:type="spellStart"/>
      <w:r w:rsidRPr="3CB92A6A">
        <w:rPr>
          <w:rFonts w:ascii="Calibri" w:eastAsia="Calibri" w:hAnsi="Calibri" w:cs="Calibri"/>
          <w:sz w:val="24"/>
          <w:szCs w:val="24"/>
        </w:rPr>
        <w:t>Halde</w:t>
      </w:r>
      <w:proofErr w:type="spellEnd"/>
      <w:r w:rsidRPr="3CB92A6A">
        <w:rPr>
          <w:rFonts w:ascii="Calibri" w:eastAsia="Calibri" w:hAnsi="Calibri" w:cs="Calibri"/>
          <w:sz w:val="24"/>
          <w:szCs w:val="24"/>
        </w:rPr>
        <w:t xml:space="preserve"> </w:t>
      </w:r>
      <w:proofErr w:type="spellStart"/>
      <w:r w:rsidRPr="3CB92A6A">
        <w:rPr>
          <w:rFonts w:ascii="Calibri" w:eastAsia="Calibri" w:hAnsi="Calibri" w:cs="Calibri"/>
          <w:sz w:val="24"/>
          <w:szCs w:val="24"/>
        </w:rPr>
        <w:t>ordensreglar</w:t>
      </w:r>
      <w:proofErr w:type="spellEnd"/>
      <w:r w:rsidRPr="3CB92A6A">
        <w:rPr>
          <w:rFonts w:ascii="Calibri" w:eastAsia="Calibri" w:hAnsi="Calibri" w:cs="Calibri"/>
          <w:sz w:val="24"/>
          <w:szCs w:val="24"/>
        </w:rPr>
        <w:t xml:space="preserve"> og </w:t>
      </w:r>
      <w:proofErr w:type="spellStart"/>
      <w:r w:rsidRPr="3CB92A6A">
        <w:rPr>
          <w:rFonts w:ascii="Calibri" w:eastAsia="Calibri" w:hAnsi="Calibri" w:cs="Calibri"/>
          <w:sz w:val="24"/>
          <w:szCs w:val="24"/>
        </w:rPr>
        <w:t>klassereglar</w:t>
      </w:r>
      <w:proofErr w:type="spellEnd"/>
    </w:p>
    <w:p w14:paraId="05BA3624" w14:textId="6F42289B" w:rsidR="00932437" w:rsidRPr="00F56C88" w:rsidRDefault="336F258A" w:rsidP="00270A22">
      <w:pPr>
        <w:pStyle w:val="Ingenmellomrom"/>
        <w:numPr>
          <w:ilvl w:val="1"/>
          <w:numId w:val="33"/>
        </w:numPr>
        <w:rPr>
          <w:b/>
          <w:bCs/>
          <w:sz w:val="24"/>
          <w:szCs w:val="24"/>
          <w:lang w:val="nn-NO"/>
        </w:rPr>
      </w:pPr>
      <w:r w:rsidRPr="00F56C88">
        <w:rPr>
          <w:rFonts w:ascii="Calibri" w:eastAsia="Calibri" w:hAnsi="Calibri" w:cs="Calibri"/>
          <w:sz w:val="24"/>
          <w:szCs w:val="24"/>
          <w:lang w:val="nn-NO"/>
        </w:rPr>
        <w:t>Gjere sitt beste, vere aktive og bidra positivt i timane</w:t>
      </w:r>
    </w:p>
    <w:p w14:paraId="0615DEEF" w14:textId="3A81CE1F" w:rsidR="00932437" w:rsidRPr="00F56C88" w:rsidRDefault="336F258A" w:rsidP="00270A22">
      <w:pPr>
        <w:pStyle w:val="Ingenmellomrom"/>
        <w:numPr>
          <w:ilvl w:val="1"/>
          <w:numId w:val="33"/>
        </w:numPr>
        <w:rPr>
          <w:b/>
          <w:bCs/>
          <w:sz w:val="24"/>
          <w:szCs w:val="24"/>
          <w:lang w:val="nn-NO"/>
        </w:rPr>
      </w:pPr>
      <w:r w:rsidRPr="00F56C88">
        <w:rPr>
          <w:rFonts w:ascii="Calibri" w:eastAsia="Calibri" w:hAnsi="Calibri" w:cs="Calibri"/>
          <w:sz w:val="24"/>
          <w:szCs w:val="24"/>
          <w:lang w:val="nn-NO"/>
        </w:rPr>
        <w:t>Vere inkluderande</w:t>
      </w:r>
      <w:r w:rsidR="24F42769" w:rsidRPr="00F56C88">
        <w:rPr>
          <w:rFonts w:ascii="Calibri" w:eastAsia="Calibri" w:hAnsi="Calibri" w:cs="Calibri"/>
          <w:sz w:val="24"/>
          <w:szCs w:val="24"/>
          <w:lang w:val="nn-NO"/>
        </w:rPr>
        <w:t xml:space="preserve"> og ta vare på kvarandre</w:t>
      </w:r>
    </w:p>
    <w:p w14:paraId="3CAA926F" w14:textId="5B2F8BD1" w:rsidR="00932437" w:rsidRPr="00001534" w:rsidRDefault="336F258A" w:rsidP="00270A22">
      <w:pPr>
        <w:pStyle w:val="Ingenmellomrom"/>
        <w:numPr>
          <w:ilvl w:val="1"/>
          <w:numId w:val="33"/>
        </w:numPr>
        <w:rPr>
          <w:b/>
          <w:bCs/>
          <w:sz w:val="24"/>
          <w:szCs w:val="24"/>
        </w:rPr>
      </w:pPr>
      <w:proofErr w:type="spellStart"/>
      <w:r w:rsidRPr="3CB92A6A">
        <w:rPr>
          <w:rFonts w:ascii="Calibri" w:eastAsia="Calibri" w:hAnsi="Calibri" w:cs="Calibri"/>
          <w:sz w:val="24"/>
          <w:szCs w:val="24"/>
        </w:rPr>
        <w:t>Kome</w:t>
      </w:r>
      <w:proofErr w:type="spellEnd"/>
      <w:r w:rsidRPr="3CB92A6A">
        <w:rPr>
          <w:rFonts w:ascii="Calibri" w:eastAsia="Calibri" w:hAnsi="Calibri" w:cs="Calibri"/>
          <w:sz w:val="24"/>
          <w:szCs w:val="24"/>
        </w:rPr>
        <w:t xml:space="preserve"> presis, </w:t>
      </w:r>
      <w:proofErr w:type="spellStart"/>
      <w:r w:rsidRPr="3CB92A6A">
        <w:rPr>
          <w:rFonts w:ascii="Calibri" w:eastAsia="Calibri" w:hAnsi="Calibri" w:cs="Calibri"/>
          <w:sz w:val="24"/>
          <w:szCs w:val="24"/>
        </w:rPr>
        <w:t>opplagde</w:t>
      </w:r>
      <w:proofErr w:type="spellEnd"/>
      <w:r w:rsidRPr="3CB92A6A">
        <w:rPr>
          <w:rFonts w:ascii="Calibri" w:eastAsia="Calibri" w:hAnsi="Calibri" w:cs="Calibri"/>
          <w:sz w:val="24"/>
          <w:szCs w:val="24"/>
        </w:rPr>
        <w:t xml:space="preserve"> og mette</w:t>
      </w:r>
    </w:p>
    <w:p w14:paraId="492590D4" w14:textId="41D47082" w:rsidR="00932437" w:rsidRPr="00001534" w:rsidRDefault="336F258A" w:rsidP="00270A22">
      <w:pPr>
        <w:pStyle w:val="Ingenmellomrom"/>
        <w:numPr>
          <w:ilvl w:val="1"/>
          <w:numId w:val="33"/>
        </w:numPr>
        <w:rPr>
          <w:b/>
          <w:bCs/>
          <w:sz w:val="24"/>
          <w:szCs w:val="24"/>
        </w:rPr>
      </w:pPr>
      <w:r w:rsidRPr="3CB92A6A">
        <w:rPr>
          <w:rFonts w:ascii="Calibri" w:eastAsia="Calibri" w:hAnsi="Calibri" w:cs="Calibri"/>
          <w:sz w:val="24"/>
          <w:szCs w:val="24"/>
        </w:rPr>
        <w:t>Ta ansvar for skulearbeid og lekser.</w:t>
      </w:r>
    </w:p>
    <w:p w14:paraId="335A1435" w14:textId="76C9A3B9" w:rsidR="00932437" w:rsidRPr="00001534" w:rsidRDefault="00932437" w:rsidP="35CAE1ED">
      <w:pPr>
        <w:pStyle w:val="Ingenmellomrom"/>
        <w:rPr>
          <w:rFonts w:eastAsia="Times New Roman"/>
          <w:b/>
          <w:color w:val="6CA800" w:themeColor="accent1"/>
          <w:sz w:val="32"/>
          <w:szCs w:val="32"/>
          <w:lang w:val="nn-NO"/>
        </w:rPr>
      </w:pPr>
    </w:p>
    <w:p w14:paraId="469F98FE" w14:textId="24A126B2" w:rsidR="00932437" w:rsidRPr="00001534" w:rsidRDefault="00932437" w:rsidP="35CAE1ED">
      <w:pPr>
        <w:pStyle w:val="Ingenmellomrom"/>
        <w:rPr>
          <w:rFonts w:ascii="Calibri" w:hAnsi="Calibri" w:cs="Calibri"/>
          <w:b/>
          <w:bCs/>
          <w:color w:val="6CA800" w:themeColor="accent1"/>
          <w:sz w:val="32"/>
          <w:szCs w:val="32"/>
          <w:lang w:val="nn-NO"/>
        </w:rPr>
      </w:pPr>
    </w:p>
    <w:p w14:paraId="3BC0EDF7" w14:textId="7B383495" w:rsidR="00932437" w:rsidRPr="00001534" w:rsidRDefault="00932437" w:rsidP="35CAE1ED">
      <w:pPr>
        <w:pStyle w:val="Ingenmellomrom"/>
        <w:rPr>
          <w:rFonts w:ascii="Calibri" w:hAnsi="Calibri" w:cs="Calibri"/>
          <w:b/>
          <w:bCs/>
          <w:color w:val="6CA800" w:themeColor="accent1"/>
          <w:sz w:val="32"/>
          <w:szCs w:val="32"/>
          <w:lang w:val="nn-NO"/>
        </w:rPr>
      </w:pPr>
    </w:p>
    <w:p w14:paraId="4B23AE76" w14:textId="5C6A2592" w:rsidR="00460A4A" w:rsidRDefault="00460A4A" w:rsidP="35CAE1ED">
      <w:pPr>
        <w:spacing w:line="257" w:lineRule="auto"/>
        <w:rPr>
          <w:rFonts w:eastAsia="Times New Roman"/>
          <w:lang w:val="nn-NO"/>
        </w:rPr>
      </w:pPr>
    </w:p>
    <w:p w14:paraId="6DFD7977" w14:textId="682BDB6D" w:rsidR="001B16BC" w:rsidRDefault="001B16BC" w:rsidP="35CAE1ED">
      <w:pPr>
        <w:spacing w:line="257" w:lineRule="auto"/>
        <w:rPr>
          <w:rFonts w:eastAsia="Times New Roman"/>
          <w:b/>
          <w:sz w:val="40"/>
          <w:szCs w:val="40"/>
        </w:rPr>
      </w:pPr>
    </w:p>
    <w:p w14:paraId="09DBBEE8" w14:textId="05A092A0" w:rsidR="003A190E" w:rsidRPr="00EE3A25" w:rsidRDefault="60FB3D15" w:rsidP="00270A22">
      <w:pPr>
        <w:pStyle w:val="Overskrift1"/>
        <w:numPr>
          <w:ilvl w:val="0"/>
          <w:numId w:val="32"/>
        </w:numPr>
        <w:rPr>
          <w:noProof/>
          <w:color w:val="000000" w:themeColor="text1"/>
        </w:rPr>
      </w:pPr>
      <w:bookmarkStart w:id="12" w:name="_Toc70946129"/>
      <w:r w:rsidRPr="00EE3A25">
        <w:rPr>
          <w:noProof/>
          <w:color w:val="000000" w:themeColor="text1"/>
        </w:rPr>
        <w:lastRenderedPageBreak/>
        <w:t>§ 9.A- 4 Skulen si aktivitetsplikt</w:t>
      </w:r>
      <w:bookmarkEnd w:id="12"/>
    </w:p>
    <w:p w14:paraId="7C25A8C3" w14:textId="4888BED8" w:rsidR="007A605A" w:rsidRPr="00EE3A25" w:rsidRDefault="5D327636" w:rsidP="007A605A">
      <w:pPr>
        <w:pStyle w:val="Overskrift2"/>
        <w:rPr>
          <w:rFonts w:ascii="Calibri" w:eastAsia="Calibri" w:hAnsi="Calibri" w:cs="Calibri"/>
          <w:color w:val="000000" w:themeColor="text1"/>
          <w:sz w:val="28"/>
          <w:szCs w:val="28"/>
        </w:rPr>
      </w:pPr>
      <w:bookmarkStart w:id="13" w:name="_Toc70946130"/>
      <w:r w:rsidRPr="00EE3A25">
        <w:rPr>
          <w:rFonts w:ascii="Calibri" w:eastAsia="Calibri" w:hAnsi="Calibri" w:cs="Calibri"/>
          <w:color w:val="000000" w:themeColor="text1"/>
          <w:sz w:val="28"/>
          <w:szCs w:val="28"/>
        </w:rPr>
        <w:t>4</w:t>
      </w:r>
      <w:r w:rsidR="007F3733" w:rsidRPr="00EE3A25">
        <w:rPr>
          <w:rFonts w:ascii="Calibri" w:eastAsia="Calibri" w:hAnsi="Calibri" w:cs="Calibri"/>
          <w:color w:val="000000" w:themeColor="text1"/>
          <w:sz w:val="28"/>
          <w:szCs w:val="28"/>
        </w:rPr>
        <w:t>.1. Følge med</w:t>
      </w:r>
      <w:bookmarkEnd w:id="13"/>
    </w:p>
    <w:tbl>
      <w:tblPr>
        <w:tblStyle w:val="Tabellrutenett"/>
        <w:tblW w:w="0" w:type="auto"/>
        <w:tblLayout w:type="fixed"/>
        <w:tblLook w:val="04A0" w:firstRow="1" w:lastRow="0" w:firstColumn="1" w:lastColumn="0" w:noHBand="0" w:noVBand="1"/>
      </w:tblPr>
      <w:tblGrid>
        <w:gridCol w:w="9488"/>
      </w:tblGrid>
      <w:tr w:rsidR="35CAE1ED" w14:paraId="3235FE31" w14:textId="77777777" w:rsidTr="003A0B0E">
        <w:tc>
          <w:tcPr>
            <w:tcW w:w="9488" w:type="dxa"/>
            <w:tcBorders>
              <w:top w:val="single" w:sz="8" w:space="0" w:color="auto"/>
              <w:left w:val="single" w:sz="8" w:space="0" w:color="auto"/>
              <w:bottom w:val="single" w:sz="8" w:space="0" w:color="auto"/>
              <w:right w:val="single" w:sz="8" w:space="0" w:color="auto"/>
            </w:tcBorders>
            <w:shd w:val="clear" w:color="auto" w:fill="89DEFF"/>
          </w:tcPr>
          <w:p w14:paraId="11990469" w14:textId="1D41D9AC" w:rsidR="0000594C" w:rsidRDefault="00333D89" w:rsidP="00270A22">
            <w:pPr>
              <w:pStyle w:val="Listeavsnitt"/>
              <w:numPr>
                <w:ilvl w:val="0"/>
                <w:numId w:val="5"/>
              </w:numPr>
              <w:rPr>
                <w:rFonts w:asciiTheme="minorHAnsi" w:eastAsiaTheme="minorEastAsia" w:hAnsiTheme="minorHAnsi" w:cstheme="minorBidi"/>
                <w:b/>
                <w:sz w:val="28"/>
                <w:szCs w:val="28"/>
              </w:rPr>
            </w:pPr>
            <w:r w:rsidRPr="3CB92A6A">
              <w:rPr>
                <w:rFonts w:ascii="Calibri" w:hAnsi="Calibri"/>
                <w:b/>
                <w:sz w:val="28"/>
                <w:szCs w:val="28"/>
              </w:rPr>
              <w:t>F</w:t>
            </w:r>
            <w:r w:rsidR="000120F6" w:rsidRPr="3CB92A6A">
              <w:rPr>
                <w:rFonts w:ascii="Calibri" w:hAnsi="Calibri"/>
                <w:b/>
                <w:sz w:val="28"/>
                <w:szCs w:val="28"/>
              </w:rPr>
              <w:t>ølge m</w:t>
            </w:r>
            <w:r w:rsidR="0000594C" w:rsidRPr="3CB92A6A">
              <w:rPr>
                <w:rFonts w:ascii="Calibri" w:hAnsi="Calibri"/>
                <w:b/>
                <w:sz w:val="28"/>
                <w:szCs w:val="28"/>
              </w:rPr>
              <w:t>ed</w:t>
            </w:r>
          </w:p>
        </w:tc>
      </w:tr>
      <w:tr w:rsidR="35CAE1ED" w:rsidRPr="00631CB9" w14:paraId="7E292AEA" w14:textId="77777777" w:rsidTr="003A0B0E">
        <w:tc>
          <w:tcPr>
            <w:tcW w:w="9488" w:type="dxa"/>
            <w:tcBorders>
              <w:top w:val="single" w:sz="8" w:space="0" w:color="auto"/>
              <w:left w:val="single" w:sz="8" w:space="0" w:color="auto"/>
              <w:bottom w:val="single" w:sz="8" w:space="0" w:color="auto"/>
              <w:right w:val="single" w:sz="8" w:space="0" w:color="auto"/>
            </w:tcBorders>
          </w:tcPr>
          <w:p w14:paraId="12A7FCBC" w14:textId="7E7E5171" w:rsidR="35CAE1ED" w:rsidRPr="00333D89" w:rsidRDefault="35CAE1ED">
            <w:pPr>
              <w:rPr>
                <w:lang w:val="nn-NO"/>
              </w:rPr>
            </w:pPr>
            <w:r w:rsidRPr="00333D89">
              <w:rPr>
                <w:rFonts w:ascii="Calibri" w:eastAsia="Calibri" w:hAnsi="Calibri" w:cs="Calibri"/>
                <w:b/>
                <w:bCs/>
                <w:i/>
                <w:iCs/>
                <w:sz w:val="24"/>
                <w:szCs w:val="24"/>
                <w:lang w:val="nn-NO"/>
              </w:rPr>
              <w:t>Alle som arbeider på skulen har plikt  til å følgja med på om elevane har eit trygt og godt skulemiljø</w:t>
            </w:r>
            <w:r w:rsidR="00D64878">
              <w:rPr>
                <w:rFonts w:ascii="Calibri" w:eastAsia="Calibri" w:hAnsi="Calibri" w:cs="Calibri"/>
                <w:b/>
                <w:bCs/>
                <w:i/>
                <w:iCs/>
                <w:sz w:val="24"/>
                <w:szCs w:val="24"/>
                <w:lang w:val="nn-NO"/>
              </w:rPr>
              <w:t xml:space="preserve"> (</w:t>
            </w:r>
            <w:r w:rsidRPr="00333D89">
              <w:rPr>
                <w:rFonts w:ascii="Calibri" w:eastAsia="Calibri" w:hAnsi="Calibri" w:cs="Calibri"/>
                <w:b/>
                <w:bCs/>
                <w:i/>
                <w:iCs/>
                <w:sz w:val="24"/>
                <w:szCs w:val="24"/>
                <w:lang w:val="nn-NO"/>
              </w:rPr>
              <w:t xml:space="preserve">gjeld </w:t>
            </w:r>
            <w:r w:rsidR="00D64878">
              <w:rPr>
                <w:rFonts w:ascii="Calibri" w:eastAsia="Calibri" w:hAnsi="Calibri" w:cs="Calibri"/>
                <w:b/>
                <w:bCs/>
                <w:i/>
                <w:iCs/>
                <w:sz w:val="24"/>
                <w:szCs w:val="24"/>
                <w:lang w:val="nn-NO"/>
              </w:rPr>
              <w:t xml:space="preserve">og </w:t>
            </w:r>
            <w:r w:rsidRPr="00333D89">
              <w:rPr>
                <w:rFonts w:ascii="Calibri" w:eastAsia="Calibri" w:hAnsi="Calibri" w:cs="Calibri"/>
                <w:b/>
                <w:bCs/>
                <w:i/>
                <w:iCs/>
                <w:sz w:val="24"/>
                <w:szCs w:val="24"/>
                <w:lang w:val="nn-NO"/>
              </w:rPr>
              <w:t>vaktmeister, reinhaldarar og helsesjukepleier</w:t>
            </w:r>
            <w:r w:rsidR="00D64878">
              <w:rPr>
                <w:rFonts w:ascii="Calibri" w:eastAsia="Calibri" w:hAnsi="Calibri" w:cs="Calibri"/>
                <w:b/>
                <w:bCs/>
                <w:i/>
                <w:iCs/>
                <w:sz w:val="24"/>
                <w:szCs w:val="24"/>
                <w:lang w:val="nn-NO"/>
              </w:rPr>
              <w:t>).</w:t>
            </w:r>
          </w:p>
          <w:p w14:paraId="1874B848" w14:textId="12CCD7EE" w:rsidR="35CAE1ED" w:rsidRPr="00333D89" w:rsidRDefault="35CAE1ED">
            <w:pPr>
              <w:rPr>
                <w:lang w:val="nn-NO"/>
              </w:rPr>
            </w:pPr>
            <w:r w:rsidRPr="00333D89">
              <w:rPr>
                <w:rFonts w:ascii="Calibri" w:eastAsia="Calibri" w:hAnsi="Calibri" w:cs="Calibri"/>
                <w:b/>
                <w:bCs/>
                <w:i/>
                <w:iCs/>
                <w:sz w:val="24"/>
                <w:szCs w:val="24"/>
                <w:lang w:val="nn-NO"/>
              </w:rPr>
              <w:t xml:space="preserve"> </w:t>
            </w:r>
          </w:p>
          <w:p w14:paraId="4D276DC8" w14:textId="56E7BC88" w:rsidR="35CAE1ED" w:rsidRPr="00333D89" w:rsidRDefault="35CAE1ED">
            <w:pPr>
              <w:rPr>
                <w:lang w:val="nn-NO"/>
              </w:rPr>
            </w:pPr>
            <w:r w:rsidRPr="00333D89">
              <w:rPr>
                <w:rFonts w:ascii="Calibri" w:eastAsia="Calibri" w:hAnsi="Calibri" w:cs="Calibri"/>
                <w:b/>
                <w:bCs/>
                <w:i/>
                <w:iCs/>
                <w:sz w:val="24"/>
                <w:szCs w:val="24"/>
                <w:lang w:val="nn-NO"/>
              </w:rPr>
              <w:t xml:space="preserve">Rektor skal sikra at alle har kunnskap om kva som kan vera teikn på at ein elev ikkje har det trygt og godt. </w:t>
            </w:r>
          </w:p>
          <w:p w14:paraId="23D53114" w14:textId="105BAF9C" w:rsidR="35CAE1ED" w:rsidRPr="00333D89" w:rsidRDefault="35CAE1ED">
            <w:pPr>
              <w:rPr>
                <w:lang w:val="nn-NO"/>
              </w:rPr>
            </w:pPr>
            <w:r w:rsidRPr="00333D89">
              <w:rPr>
                <w:rFonts w:ascii="Calibri" w:eastAsia="Calibri" w:hAnsi="Calibri" w:cs="Calibri"/>
                <w:b/>
                <w:bCs/>
                <w:i/>
                <w:iCs/>
                <w:sz w:val="24"/>
                <w:szCs w:val="24"/>
                <w:lang w:val="nn-NO"/>
              </w:rPr>
              <w:t xml:space="preserve"> </w:t>
            </w:r>
          </w:p>
          <w:p w14:paraId="380C692F" w14:textId="23019C90" w:rsidR="35CAE1ED" w:rsidRPr="00333D89" w:rsidRDefault="35CAE1ED">
            <w:pPr>
              <w:rPr>
                <w:rFonts w:ascii="Calibri" w:eastAsia="Calibri" w:hAnsi="Calibri" w:cs="Calibri"/>
                <w:b/>
                <w:i/>
                <w:sz w:val="24"/>
                <w:szCs w:val="24"/>
                <w:lang w:val="nn-NO"/>
              </w:rPr>
            </w:pPr>
            <w:r w:rsidRPr="00333D89">
              <w:rPr>
                <w:rFonts w:ascii="Calibri" w:eastAsia="Calibri" w:hAnsi="Calibri" w:cs="Calibri"/>
                <w:b/>
                <w:bCs/>
                <w:i/>
                <w:iCs/>
                <w:sz w:val="24"/>
                <w:szCs w:val="24"/>
                <w:lang w:val="nn-NO"/>
              </w:rPr>
              <w:t>Personalet må i fellesskap reflektera over kor og når krenkingar kan skje</w:t>
            </w:r>
            <w:r w:rsidR="5C9C5F67" w:rsidRPr="5C4711A7">
              <w:rPr>
                <w:rFonts w:ascii="Calibri" w:eastAsia="Calibri" w:hAnsi="Calibri" w:cs="Calibri"/>
                <w:b/>
                <w:bCs/>
                <w:i/>
                <w:iCs/>
                <w:sz w:val="24"/>
                <w:szCs w:val="24"/>
                <w:lang w:val="nn-NO"/>
              </w:rPr>
              <w:t xml:space="preserve">, </w:t>
            </w:r>
            <w:r w:rsidRPr="00333D89">
              <w:rPr>
                <w:rFonts w:ascii="Calibri" w:eastAsia="Calibri" w:hAnsi="Calibri" w:cs="Calibri"/>
                <w:b/>
                <w:bCs/>
                <w:i/>
                <w:iCs/>
                <w:sz w:val="24"/>
                <w:szCs w:val="24"/>
                <w:lang w:val="nn-NO"/>
              </w:rPr>
              <w:t xml:space="preserve"> kven som kan vera utsett for å bli krenka </w:t>
            </w:r>
            <w:r w:rsidR="0EF36011" w:rsidRPr="5C4711A7">
              <w:rPr>
                <w:rFonts w:ascii="Calibri" w:eastAsia="Calibri" w:hAnsi="Calibri" w:cs="Calibri"/>
                <w:b/>
                <w:bCs/>
                <w:i/>
                <w:iCs/>
                <w:sz w:val="24"/>
                <w:szCs w:val="24"/>
                <w:lang w:val="nn-NO"/>
              </w:rPr>
              <w:t>og kven</w:t>
            </w:r>
            <w:r w:rsidRPr="00333D89">
              <w:rPr>
                <w:rFonts w:ascii="Calibri" w:eastAsia="Calibri" w:hAnsi="Calibri" w:cs="Calibri"/>
                <w:b/>
                <w:bCs/>
                <w:i/>
                <w:iCs/>
                <w:sz w:val="24"/>
                <w:szCs w:val="24"/>
                <w:lang w:val="nn-NO"/>
              </w:rPr>
              <w:t xml:space="preserve"> som sjølv </w:t>
            </w:r>
            <w:r w:rsidR="0EF36011" w:rsidRPr="5C4711A7">
              <w:rPr>
                <w:rFonts w:ascii="Calibri" w:eastAsia="Calibri" w:hAnsi="Calibri" w:cs="Calibri"/>
                <w:b/>
                <w:bCs/>
                <w:i/>
                <w:iCs/>
                <w:sz w:val="24"/>
                <w:szCs w:val="24"/>
                <w:lang w:val="nn-NO"/>
              </w:rPr>
              <w:t xml:space="preserve">kan vere ein </w:t>
            </w:r>
            <w:r w:rsidRPr="5C4711A7">
              <w:rPr>
                <w:rFonts w:ascii="Calibri" w:eastAsia="Calibri" w:hAnsi="Calibri" w:cs="Calibri"/>
                <w:b/>
                <w:bCs/>
                <w:i/>
                <w:iCs/>
                <w:sz w:val="24"/>
                <w:szCs w:val="24"/>
                <w:lang w:val="nn-NO"/>
              </w:rPr>
              <w:t xml:space="preserve">som </w:t>
            </w:r>
            <w:r w:rsidRPr="00333D89">
              <w:rPr>
                <w:rFonts w:ascii="Calibri" w:eastAsia="Calibri" w:hAnsi="Calibri" w:cs="Calibri"/>
                <w:b/>
                <w:bCs/>
                <w:i/>
                <w:iCs/>
                <w:sz w:val="24"/>
                <w:szCs w:val="24"/>
                <w:lang w:val="nn-NO"/>
              </w:rPr>
              <w:t>krenker.</w:t>
            </w:r>
          </w:p>
          <w:p w14:paraId="4B351697" w14:textId="263DD29E" w:rsidR="35CAE1ED" w:rsidRPr="00333D89" w:rsidRDefault="35CAE1ED">
            <w:pPr>
              <w:rPr>
                <w:lang w:val="nn-NO"/>
              </w:rPr>
            </w:pPr>
            <w:r w:rsidRPr="00333D89">
              <w:rPr>
                <w:rFonts w:ascii="Calibri" w:eastAsia="Calibri" w:hAnsi="Calibri" w:cs="Calibri"/>
                <w:b/>
                <w:bCs/>
                <w:i/>
                <w:iCs/>
                <w:sz w:val="24"/>
                <w:szCs w:val="24"/>
                <w:lang w:val="nn-NO"/>
              </w:rPr>
              <w:t xml:space="preserve"> </w:t>
            </w:r>
          </w:p>
          <w:p w14:paraId="5B84476F" w14:textId="096996A9" w:rsidR="35CAE1ED" w:rsidRPr="00333D89" w:rsidRDefault="35CAE1ED">
            <w:pPr>
              <w:rPr>
                <w:lang w:val="nn-NO"/>
              </w:rPr>
            </w:pPr>
            <w:r w:rsidRPr="00333D89">
              <w:rPr>
                <w:rFonts w:ascii="Calibri" w:eastAsia="Calibri" w:hAnsi="Calibri" w:cs="Calibri"/>
                <w:b/>
                <w:bCs/>
                <w:i/>
                <w:iCs/>
                <w:sz w:val="24"/>
                <w:szCs w:val="24"/>
                <w:lang w:val="nn-NO"/>
              </w:rPr>
              <w:t>Rektor skal sikra at alle på skulen følgjer spesielt godt med på sårbare elevar og at personalet har kunnskap om kva forhold rundt ein elev som kan gjera eleven særskilt sårbar</w:t>
            </w:r>
          </w:p>
          <w:p w14:paraId="2E904FB5" w14:textId="7A37921F" w:rsidR="35CAE1ED" w:rsidRPr="00333D89" w:rsidRDefault="35CAE1ED">
            <w:pPr>
              <w:rPr>
                <w:lang w:val="nn-NO"/>
              </w:rPr>
            </w:pPr>
            <w:r w:rsidRPr="00333D89">
              <w:rPr>
                <w:rFonts w:ascii="Calibri" w:eastAsia="Calibri" w:hAnsi="Calibri" w:cs="Calibri"/>
                <w:b/>
                <w:bCs/>
                <w:i/>
                <w:iCs/>
                <w:sz w:val="24"/>
                <w:szCs w:val="24"/>
                <w:lang w:val="nn-NO"/>
              </w:rPr>
              <w:t xml:space="preserve"> </w:t>
            </w:r>
          </w:p>
          <w:p w14:paraId="2B5349FD" w14:textId="5533A91E" w:rsidR="00DE222F" w:rsidRPr="00155DA7" w:rsidRDefault="35CAE1ED">
            <w:pPr>
              <w:rPr>
                <w:rFonts w:ascii="Calibri" w:eastAsia="Calibri" w:hAnsi="Calibri" w:cs="Calibri"/>
                <w:b/>
                <w:bCs/>
                <w:i/>
                <w:iCs/>
                <w:sz w:val="24"/>
                <w:szCs w:val="24"/>
                <w:lang w:val="nn-NO"/>
              </w:rPr>
            </w:pPr>
            <w:r w:rsidRPr="00333D89">
              <w:rPr>
                <w:rFonts w:ascii="Calibri" w:eastAsia="Calibri" w:hAnsi="Calibri" w:cs="Calibri"/>
                <w:b/>
                <w:bCs/>
                <w:i/>
                <w:iCs/>
                <w:sz w:val="24"/>
                <w:szCs w:val="24"/>
                <w:lang w:val="nn-NO"/>
              </w:rPr>
              <w:t>Rektor skal sikra korleis skulen systematisk får informasjon frå elevane om korleis dei opplever skulemiljøet.</w:t>
            </w:r>
          </w:p>
          <w:p w14:paraId="09C10E7B" w14:textId="3A99385E" w:rsidR="35CAE1ED" w:rsidRPr="00155DA7" w:rsidRDefault="35CAE1ED">
            <w:pPr>
              <w:rPr>
                <w:lang w:val="nn-NO"/>
              </w:rPr>
            </w:pPr>
            <w:r w:rsidRPr="00155DA7">
              <w:rPr>
                <w:rFonts w:ascii="Calibri" w:eastAsia="Calibri" w:hAnsi="Calibri" w:cs="Calibri"/>
                <w:i/>
                <w:iCs/>
                <w:sz w:val="22"/>
                <w:szCs w:val="22"/>
                <w:lang w:val="nn-NO"/>
              </w:rPr>
              <w:t xml:space="preserve"> </w:t>
            </w:r>
          </w:p>
        </w:tc>
      </w:tr>
      <w:tr w:rsidR="35CAE1ED" w:rsidRPr="00631CB9" w14:paraId="1B8A44AF" w14:textId="77777777" w:rsidTr="003A0B0E">
        <w:tc>
          <w:tcPr>
            <w:tcW w:w="9488" w:type="dxa"/>
            <w:tcBorders>
              <w:top w:val="single" w:sz="8" w:space="0" w:color="auto"/>
              <w:left w:val="single" w:sz="8" w:space="0" w:color="auto"/>
              <w:bottom w:val="single" w:sz="8" w:space="0" w:color="auto"/>
              <w:right w:val="single" w:sz="8" w:space="0" w:color="auto"/>
            </w:tcBorders>
            <w:shd w:val="clear" w:color="auto" w:fill="89DEFF"/>
          </w:tcPr>
          <w:p w14:paraId="7BFF3310" w14:textId="67CDC8D0" w:rsidR="35CAE1ED" w:rsidRPr="00333D89" w:rsidRDefault="35CAE1ED">
            <w:pPr>
              <w:rPr>
                <w:sz w:val="28"/>
                <w:szCs w:val="28"/>
                <w:lang w:val="nn-NO"/>
              </w:rPr>
            </w:pPr>
            <w:r w:rsidRPr="3CB92A6A">
              <w:rPr>
                <w:rFonts w:ascii="Calibri" w:eastAsia="Calibri" w:hAnsi="Calibri" w:cs="Calibri"/>
                <w:color w:val="000000" w:themeColor="text1"/>
                <w:sz w:val="28"/>
                <w:szCs w:val="28"/>
                <w:lang w:val="nn-NO"/>
              </w:rPr>
              <w:t>Korleis skal vi følgje med</w:t>
            </w:r>
            <w:r w:rsidR="00A93B49" w:rsidRPr="3CB92A6A">
              <w:rPr>
                <w:rFonts w:ascii="Calibri" w:eastAsia="Calibri" w:hAnsi="Calibri" w:cs="Calibri"/>
                <w:color w:val="000000" w:themeColor="text1"/>
                <w:sz w:val="28"/>
                <w:szCs w:val="28"/>
                <w:lang w:val="nn-NO"/>
              </w:rPr>
              <w:t xml:space="preserve"> på Horpestad skule:</w:t>
            </w:r>
          </w:p>
        </w:tc>
      </w:tr>
      <w:tr w:rsidR="35CAE1ED" w:rsidRPr="005A46E7" w14:paraId="545A6F64" w14:textId="77777777" w:rsidTr="003A0B0E">
        <w:tc>
          <w:tcPr>
            <w:tcW w:w="9488" w:type="dxa"/>
            <w:tcBorders>
              <w:top w:val="single" w:sz="8" w:space="0" w:color="auto"/>
              <w:left w:val="single" w:sz="8" w:space="0" w:color="auto"/>
              <w:bottom w:val="single" w:sz="8" w:space="0" w:color="auto"/>
              <w:right w:val="single" w:sz="8" w:space="0" w:color="auto"/>
            </w:tcBorders>
            <w:shd w:val="clear" w:color="auto" w:fill="FFFFFF" w:themeFill="background1"/>
          </w:tcPr>
          <w:p w14:paraId="06C55CE1" w14:textId="608ADD66" w:rsidR="0018184C" w:rsidRDefault="35CAE1ED" w:rsidP="00F15896">
            <w:pPr>
              <w:rPr>
                <w:rFonts w:ascii="Calibri" w:hAnsi="Calibri" w:cs="Calibri"/>
                <w:sz w:val="28"/>
                <w:szCs w:val="28"/>
              </w:rPr>
            </w:pPr>
            <w:r w:rsidRPr="00333D89">
              <w:rPr>
                <w:rFonts w:ascii="Calibri" w:eastAsia="Calibri" w:hAnsi="Calibri" w:cs="Calibri"/>
                <w:sz w:val="32"/>
                <w:szCs w:val="32"/>
                <w:lang w:val="nn-NO"/>
              </w:rPr>
              <w:t xml:space="preserve"> </w:t>
            </w:r>
            <w:r w:rsidRPr="00F56C88">
              <w:rPr>
                <w:rFonts w:ascii="Calibri" w:eastAsia="Calibri" w:hAnsi="Calibri" w:cs="Calibri"/>
                <w:sz w:val="32"/>
                <w:szCs w:val="32"/>
                <w:lang w:val="nn-NO"/>
              </w:rPr>
              <w:t xml:space="preserve"> </w:t>
            </w:r>
            <w:r w:rsidR="0018184C">
              <w:rPr>
                <w:rStyle w:val="normaltextrun"/>
                <w:rFonts w:ascii="Calibri" w:hAnsi="Calibri" w:cs="Calibri"/>
                <w:b/>
                <w:bCs/>
                <w:color w:val="323948"/>
                <w:sz w:val="28"/>
                <w:szCs w:val="28"/>
              </w:rPr>
              <w:t>Skulevegen</w:t>
            </w:r>
            <w:r w:rsidR="0018184C">
              <w:rPr>
                <w:rStyle w:val="normaltextrun"/>
                <w:rFonts w:ascii="Calibri" w:hAnsi="Calibri" w:cs="Calibri"/>
                <w:color w:val="323948"/>
                <w:sz w:val="28"/>
                <w:szCs w:val="28"/>
              </w:rPr>
              <w:t>:</w:t>
            </w:r>
            <w:r w:rsidR="0018184C">
              <w:rPr>
                <w:rStyle w:val="eop"/>
                <w:rFonts w:ascii="Calibri" w:hAnsi="Calibri" w:cs="Calibri"/>
                <w:color w:val="323948"/>
                <w:sz w:val="28"/>
                <w:szCs w:val="28"/>
              </w:rPr>
              <w:t> </w:t>
            </w:r>
          </w:p>
          <w:p w14:paraId="5C88D650" w14:textId="77777777" w:rsidR="0018184C" w:rsidRPr="00145C35" w:rsidRDefault="0018184C" w:rsidP="00270A22">
            <w:pPr>
              <w:pStyle w:val="paragraph"/>
              <w:numPr>
                <w:ilvl w:val="0"/>
                <w:numId w:val="18"/>
              </w:numPr>
              <w:spacing w:before="0" w:beforeAutospacing="0" w:after="0" w:afterAutospacing="0"/>
              <w:ind w:left="360"/>
              <w:textAlignment w:val="baseline"/>
              <w:rPr>
                <w:rFonts w:ascii="Calibri" w:hAnsi="Calibri" w:cs="Calibri"/>
              </w:rPr>
            </w:pPr>
            <w:r w:rsidRPr="00145C35">
              <w:rPr>
                <w:rStyle w:val="normaltextrun"/>
                <w:rFonts w:ascii="Calibri" w:hAnsi="Calibri" w:cs="Calibri"/>
                <w:color w:val="323948"/>
              </w:rPr>
              <w:t>Vaksne på skulen skal følgja med når ein køyrer til/frå jobb</w:t>
            </w:r>
            <w:r w:rsidRPr="00145C35">
              <w:rPr>
                <w:rStyle w:val="eop"/>
                <w:rFonts w:ascii="Calibri" w:hAnsi="Calibri" w:cs="Calibri"/>
                <w:color w:val="323948"/>
              </w:rPr>
              <w:t> </w:t>
            </w:r>
          </w:p>
          <w:p w14:paraId="0892AC35" w14:textId="77777777" w:rsidR="0018184C" w:rsidRPr="00145C35" w:rsidRDefault="0018184C" w:rsidP="00270A22">
            <w:pPr>
              <w:pStyle w:val="paragraph"/>
              <w:numPr>
                <w:ilvl w:val="1"/>
                <w:numId w:val="18"/>
              </w:numPr>
              <w:spacing w:before="0" w:beforeAutospacing="0" w:after="0" w:afterAutospacing="0"/>
              <w:ind w:left="720"/>
              <w:textAlignment w:val="baseline"/>
              <w:rPr>
                <w:rFonts w:ascii="Calibri" w:hAnsi="Calibri" w:cs="Calibri"/>
                <w:lang w:val="nb-NO"/>
              </w:rPr>
            </w:pPr>
            <w:proofErr w:type="spellStart"/>
            <w:r w:rsidRPr="00145C35">
              <w:rPr>
                <w:rStyle w:val="normaltextrun"/>
                <w:rFonts w:ascii="Calibri" w:hAnsi="Calibri" w:cs="Calibri"/>
                <w:color w:val="323948"/>
                <w:lang w:val="nb-NO"/>
              </w:rPr>
              <w:t>Gje</w:t>
            </w:r>
            <w:proofErr w:type="spellEnd"/>
            <w:r w:rsidRPr="00145C35">
              <w:rPr>
                <w:rStyle w:val="normaltextrun"/>
                <w:rFonts w:ascii="Calibri" w:hAnsi="Calibri" w:cs="Calibri"/>
                <w:color w:val="323948"/>
                <w:lang w:val="nb-NO"/>
              </w:rPr>
              <w:t xml:space="preserve"> beskjed til </w:t>
            </w:r>
            <w:proofErr w:type="spellStart"/>
            <w:r w:rsidRPr="00145C35">
              <w:rPr>
                <w:rStyle w:val="normaltextrun"/>
                <w:rFonts w:ascii="Calibri" w:hAnsi="Calibri" w:cs="Calibri"/>
                <w:color w:val="323948"/>
                <w:lang w:val="nb-NO"/>
              </w:rPr>
              <w:t>kontaktlærar</w:t>
            </w:r>
            <w:proofErr w:type="spellEnd"/>
            <w:r w:rsidRPr="00145C35">
              <w:rPr>
                <w:rStyle w:val="normaltextrun"/>
                <w:rFonts w:ascii="Calibri" w:hAnsi="Calibri" w:cs="Calibri"/>
                <w:color w:val="323948"/>
                <w:lang w:val="nb-NO"/>
              </w:rPr>
              <w:t xml:space="preserve"> og </w:t>
            </w:r>
            <w:proofErr w:type="spellStart"/>
            <w:r w:rsidRPr="00145C35">
              <w:rPr>
                <w:rStyle w:val="normaltextrun"/>
                <w:rFonts w:ascii="Calibri" w:hAnsi="Calibri" w:cs="Calibri"/>
                <w:color w:val="323948"/>
                <w:lang w:val="nb-NO"/>
              </w:rPr>
              <w:t>evt.rektor</w:t>
            </w:r>
            <w:proofErr w:type="spellEnd"/>
            <w:r w:rsidRPr="00145C35">
              <w:rPr>
                <w:rStyle w:val="eop"/>
                <w:rFonts w:ascii="Calibri" w:hAnsi="Calibri" w:cs="Calibri"/>
                <w:color w:val="323948"/>
                <w:lang w:val="nb-NO"/>
              </w:rPr>
              <w:t> </w:t>
            </w:r>
          </w:p>
          <w:p w14:paraId="7DE52B5E" w14:textId="77777777" w:rsidR="0018184C" w:rsidRPr="00145C35" w:rsidRDefault="0018184C" w:rsidP="00270A22">
            <w:pPr>
              <w:pStyle w:val="paragraph"/>
              <w:numPr>
                <w:ilvl w:val="1"/>
                <w:numId w:val="18"/>
              </w:numPr>
              <w:spacing w:before="0" w:beforeAutospacing="0" w:after="0" w:afterAutospacing="0"/>
              <w:ind w:left="720"/>
              <w:textAlignment w:val="baseline"/>
              <w:rPr>
                <w:rFonts w:ascii="Calibri" w:hAnsi="Calibri" w:cs="Calibri"/>
                <w:lang w:val="nb-NO"/>
              </w:rPr>
            </w:pPr>
            <w:r w:rsidRPr="00145C35">
              <w:rPr>
                <w:rStyle w:val="normaltextrun"/>
                <w:rFonts w:ascii="Calibri" w:hAnsi="Calibri" w:cs="Calibri"/>
                <w:color w:val="323948"/>
                <w:lang w:val="nb-NO"/>
              </w:rPr>
              <w:t>Gripe inn om nødvendig</w:t>
            </w:r>
            <w:r w:rsidRPr="00145C35">
              <w:rPr>
                <w:rStyle w:val="eop"/>
                <w:rFonts w:ascii="Calibri" w:hAnsi="Calibri" w:cs="Calibri"/>
                <w:color w:val="323948"/>
                <w:lang w:val="nb-NO"/>
              </w:rPr>
              <w:t> </w:t>
            </w:r>
          </w:p>
          <w:p w14:paraId="5BBDA53D" w14:textId="77777777" w:rsidR="0018184C" w:rsidRPr="00145C35" w:rsidRDefault="0018184C" w:rsidP="00270A22">
            <w:pPr>
              <w:pStyle w:val="paragraph"/>
              <w:numPr>
                <w:ilvl w:val="0"/>
                <w:numId w:val="18"/>
              </w:numPr>
              <w:spacing w:before="0" w:beforeAutospacing="0" w:after="0" w:afterAutospacing="0"/>
              <w:ind w:left="360"/>
              <w:textAlignment w:val="baseline"/>
              <w:rPr>
                <w:rFonts w:ascii="Calibri" w:hAnsi="Calibri" w:cs="Calibri"/>
                <w:lang w:val="nb-NO"/>
              </w:rPr>
            </w:pPr>
            <w:r w:rsidRPr="00145C35">
              <w:rPr>
                <w:rStyle w:val="normaltextrun"/>
                <w:rFonts w:ascii="Calibri" w:hAnsi="Calibri" w:cs="Calibri"/>
                <w:color w:val="323948"/>
                <w:lang w:val="nb-NO"/>
              </w:rPr>
              <w:t>Bussvakt (</w:t>
            </w:r>
            <w:proofErr w:type="spellStart"/>
            <w:r w:rsidRPr="00145C35">
              <w:rPr>
                <w:rStyle w:val="normaltextrun"/>
                <w:rFonts w:ascii="Calibri" w:hAnsi="Calibri" w:cs="Calibri"/>
                <w:color w:val="323948"/>
                <w:lang w:val="nb-NO"/>
              </w:rPr>
              <w:t>elevar</w:t>
            </w:r>
            <w:proofErr w:type="spellEnd"/>
            <w:r w:rsidRPr="00145C35">
              <w:rPr>
                <w:rStyle w:val="normaltextrun"/>
                <w:rFonts w:ascii="Calibri" w:hAnsi="Calibri" w:cs="Calibri"/>
                <w:color w:val="323948"/>
                <w:lang w:val="nb-NO"/>
              </w:rPr>
              <w:t>)</w:t>
            </w:r>
            <w:r w:rsidRPr="00145C35">
              <w:rPr>
                <w:rStyle w:val="eop"/>
                <w:rFonts w:ascii="Calibri" w:hAnsi="Calibri" w:cs="Calibri"/>
                <w:color w:val="323948"/>
                <w:lang w:val="nb-NO"/>
              </w:rPr>
              <w:t> </w:t>
            </w:r>
          </w:p>
          <w:p w14:paraId="15790B2D" w14:textId="77777777" w:rsidR="0018184C" w:rsidRPr="00145C35" w:rsidRDefault="0018184C" w:rsidP="00270A22">
            <w:pPr>
              <w:pStyle w:val="paragraph"/>
              <w:numPr>
                <w:ilvl w:val="1"/>
                <w:numId w:val="18"/>
              </w:numPr>
              <w:spacing w:before="0" w:beforeAutospacing="0" w:after="0" w:afterAutospacing="0"/>
              <w:ind w:left="720"/>
              <w:textAlignment w:val="baseline"/>
              <w:rPr>
                <w:rFonts w:ascii="Calibri" w:hAnsi="Calibri" w:cs="Calibri"/>
                <w:lang w:val="nb-NO"/>
              </w:rPr>
            </w:pPr>
            <w:proofErr w:type="spellStart"/>
            <w:r w:rsidRPr="00145C35">
              <w:rPr>
                <w:rStyle w:val="normaltextrun"/>
                <w:rFonts w:ascii="Calibri" w:hAnsi="Calibri" w:cs="Calibri"/>
                <w:color w:val="323948"/>
                <w:lang w:val="nb-NO"/>
              </w:rPr>
              <w:t>Assisterande</w:t>
            </w:r>
            <w:proofErr w:type="spellEnd"/>
            <w:r w:rsidRPr="00145C35">
              <w:rPr>
                <w:rStyle w:val="normaltextrun"/>
                <w:rFonts w:ascii="Calibri" w:hAnsi="Calibri" w:cs="Calibri"/>
                <w:color w:val="323948"/>
                <w:lang w:val="nb-NO"/>
              </w:rPr>
              <w:t xml:space="preserve"> rektor følger </w:t>
            </w:r>
            <w:proofErr w:type="spellStart"/>
            <w:r w:rsidRPr="00145C35">
              <w:rPr>
                <w:rStyle w:val="normaltextrun"/>
                <w:rFonts w:ascii="Calibri" w:hAnsi="Calibri" w:cs="Calibri"/>
                <w:color w:val="323948"/>
                <w:lang w:val="nb-NO"/>
              </w:rPr>
              <w:t>desse</w:t>
            </w:r>
            <w:proofErr w:type="spellEnd"/>
            <w:r w:rsidRPr="00145C35">
              <w:rPr>
                <w:rStyle w:val="normaltextrun"/>
                <w:rFonts w:ascii="Calibri" w:hAnsi="Calibri" w:cs="Calibri"/>
                <w:color w:val="323948"/>
                <w:lang w:val="nb-NO"/>
              </w:rPr>
              <w:t xml:space="preserve"> opp</w:t>
            </w:r>
            <w:r w:rsidRPr="00145C35">
              <w:rPr>
                <w:rStyle w:val="eop"/>
                <w:rFonts w:ascii="Calibri" w:hAnsi="Calibri" w:cs="Calibri"/>
                <w:color w:val="323948"/>
                <w:lang w:val="nb-NO"/>
              </w:rPr>
              <w:t> </w:t>
            </w:r>
          </w:p>
          <w:p w14:paraId="42A6BAC3" w14:textId="77C96681" w:rsidR="0018184C" w:rsidRPr="00F15896" w:rsidRDefault="0018184C" w:rsidP="00270A22">
            <w:pPr>
              <w:pStyle w:val="paragraph"/>
              <w:numPr>
                <w:ilvl w:val="1"/>
                <w:numId w:val="18"/>
              </w:numPr>
              <w:spacing w:before="0" w:beforeAutospacing="0" w:after="0" w:afterAutospacing="0"/>
              <w:ind w:left="720"/>
              <w:textAlignment w:val="baseline"/>
              <w:rPr>
                <w:rFonts w:ascii="Calibri" w:hAnsi="Calibri" w:cs="Calibri"/>
              </w:rPr>
            </w:pPr>
            <w:proofErr w:type="spellStart"/>
            <w:r w:rsidRPr="5C4711A7">
              <w:rPr>
                <w:rStyle w:val="normaltextrun"/>
                <w:rFonts w:ascii="Calibri" w:hAnsi="Calibri" w:cs="Calibri"/>
                <w:color w:val="323948" w:themeColor="text2" w:themeTint="E6"/>
              </w:rPr>
              <w:t>Bussvaktane</w:t>
            </w:r>
            <w:proofErr w:type="spellEnd"/>
            <w:r w:rsidRPr="5C4711A7">
              <w:rPr>
                <w:rStyle w:val="normaltextrun"/>
                <w:rFonts w:ascii="Calibri" w:hAnsi="Calibri" w:cs="Calibri"/>
                <w:color w:val="323948" w:themeColor="text2" w:themeTint="E6"/>
              </w:rPr>
              <w:t xml:space="preserve"> melder frå </w:t>
            </w:r>
            <w:r w:rsidR="0F19F54D" w:rsidRPr="5C4711A7">
              <w:rPr>
                <w:rStyle w:val="normaltextrun"/>
                <w:rFonts w:ascii="Calibri" w:hAnsi="Calibri" w:cs="Calibri"/>
                <w:color w:val="323948" w:themeColor="text2" w:themeTint="E6"/>
              </w:rPr>
              <w:t xml:space="preserve">munnleg til </w:t>
            </w:r>
            <w:proofErr w:type="spellStart"/>
            <w:r w:rsidR="0F19F54D" w:rsidRPr="5C4711A7">
              <w:rPr>
                <w:rStyle w:val="normaltextrun"/>
                <w:rFonts w:ascii="Calibri" w:hAnsi="Calibri" w:cs="Calibri"/>
                <w:color w:val="323948" w:themeColor="text2" w:themeTint="E6"/>
              </w:rPr>
              <w:t>ass.rektor</w:t>
            </w:r>
            <w:proofErr w:type="spellEnd"/>
            <w:r w:rsidR="0F19F54D" w:rsidRPr="5C4711A7">
              <w:rPr>
                <w:rStyle w:val="normaltextrun"/>
                <w:rFonts w:ascii="Calibri" w:hAnsi="Calibri" w:cs="Calibri"/>
                <w:color w:val="323948" w:themeColor="text2" w:themeTint="E6"/>
              </w:rPr>
              <w:t xml:space="preserve">/administrasjonen </w:t>
            </w:r>
            <w:r w:rsidRPr="5C4711A7">
              <w:rPr>
                <w:rStyle w:val="normaltextrun"/>
                <w:rFonts w:ascii="Calibri" w:hAnsi="Calibri" w:cs="Calibri"/>
                <w:color w:val="323948" w:themeColor="text2" w:themeTint="E6"/>
              </w:rPr>
              <w:t>same dag som det skjer noko på bussen</w:t>
            </w:r>
            <w:r w:rsidRPr="5C4711A7">
              <w:rPr>
                <w:rStyle w:val="eop"/>
                <w:rFonts w:ascii="Calibri" w:hAnsi="Calibri" w:cs="Calibri"/>
                <w:color w:val="323948" w:themeColor="text2" w:themeTint="E6"/>
              </w:rPr>
              <w:t> </w:t>
            </w:r>
          </w:p>
          <w:p w14:paraId="1157B2D8" w14:textId="1863E6BB" w:rsidR="0018184C" w:rsidRPr="00145C35" w:rsidRDefault="6E6C67E5" w:rsidP="00270A22">
            <w:pPr>
              <w:pStyle w:val="paragraph"/>
              <w:numPr>
                <w:ilvl w:val="0"/>
                <w:numId w:val="19"/>
              </w:numPr>
              <w:spacing w:before="0" w:beforeAutospacing="0" w:after="0" w:afterAutospacing="0"/>
              <w:ind w:left="360"/>
              <w:textAlignment w:val="baseline"/>
              <w:rPr>
                <w:rFonts w:ascii="Calibri" w:hAnsi="Calibri" w:cs="Calibri"/>
              </w:rPr>
            </w:pPr>
            <w:r w:rsidRPr="5C4711A7">
              <w:rPr>
                <w:rStyle w:val="normaltextrun"/>
                <w:rFonts w:ascii="Calibri" w:hAnsi="Calibri" w:cs="Calibri"/>
                <w:color w:val="323948" w:themeColor="text2" w:themeTint="E6"/>
              </w:rPr>
              <w:t>Viss elevar</w:t>
            </w:r>
            <w:r w:rsidR="0018184C" w:rsidRPr="5C4711A7">
              <w:rPr>
                <w:rStyle w:val="normaltextrun"/>
                <w:rFonts w:ascii="Calibri" w:hAnsi="Calibri" w:cs="Calibri"/>
                <w:color w:val="323948" w:themeColor="text2" w:themeTint="E6"/>
              </w:rPr>
              <w:t xml:space="preserve"> seier frå om noko som har skjedd på sk</w:t>
            </w:r>
            <w:r w:rsidR="000E5391" w:rsidRPr="5C4711A7">
              <w:rPr>
                <w:rStyle w:val="normaltextrun"/>
                <w:rFonts w:ascii="Calibri" w:hAnsi="Calibri" w:cs="Calibri"/>
                <w:color w:val="323948" w:themeColor="text2" w:themeTint="E6"/>
              </w:rPr>
              <w:t>u</w:t>
            </w:r>
            <w:r w:rsidR="0018184C" w:rsidRPr="5C4711A7">
              <w:rPr>
                <w:rStyle w:val="normaltextrun"/>
                <w:rFonts w:ascii="Calibri" w:hAnsi="Calibri" w:cs="Calibri"/>
                <w:color w:val="323948" w:themeColor="text2" w:themeTint="E6"/>
              </w:rPr>
              <w:t>levegen</w:t>
            </w:r>
            <w:r w:rsidR="0018184C" w:rsidRPr="5C4711A7">
              <w:rPr>
                <w:rStyle w:val="eop"/>
                <w:rFonts w:ascii="Calibri" w:hAnsi="Calibri" w:cs="Calibri"/>
                <w:color w:val="323948" w:themeColor="text2" w:themeTint="E6"/>
              </w:rPr>
              <w:t> </w:t>
            </w:r>
          </w:p>
          <w:p w14:paraId="6C74C070" w14:textId="59738580" w:rsidR="0018184C" w:rsidRPr="00792E16" w:rsidRDefault="0018184C" w:rsidP="00270A22">
            <w:pPr>
              <w:pStyle w:val="paragraph"/>
              <w:numPr>
                <w:ilvl w:val="1"/>
                <w:numId w:val="19"/>
              </w:numPr>
              <w:spacing w:before="0" w:beforeAutospacing="0" w:after="0" w:afterAutospacing="0"/>
              <w:ind w:left="720"/>
              <w:textAlignment w:val="baseline"/>
              <w:rPr>
                <w:rFonts w:ascii="Calibri" w:hAnsi="Calibri" w:cs="Calibri"/>
              </w:rPr>
            </w:pPr>
            <w:r w:rsidRPr="00792E16">
              <w:rPr>
                <w:rStyle w:val="normaltextrun"/>
                <w:rFonts w:ascii="Calibri" w:hAnsi="Calibri" w:cs="Calibri"/>
                <w:color w:val="323948" w:themeColor="text2" w:themeTint="E6"/>
              </w:rPr>
              <w:t xml:space="preserve">Dei vaksne som får </w:t>
            </w:r>
            <w:r w:rsidR="1373D1FA" w:rsidRPr="00792E16">
              <w:rPr>
                <w:rStyle w:val="normaltextrun"/>
                <w:rFonts w:ascii="Calibri" w:hAnsi="Calibri" w:cs="Calibri"/>
                <w:color w:val="323948" w:themeColor="text2" w:themeTint="E6"/>
              </w:rPr>
              <w:t>informasjonen</w:t>
            </w:r>
            <w:r w:rsidRPr="00792E16">
              <w:rPr>
                <w:rStyle w:val="normaltextrun"/>
                <w:rFonts w:ascii="Calibri" w:hAnsi="Calibri" w:cs="Calibri"/>
                <w:color w:val="323948" w:themeColor="text2" w:themeTint="E6"/>
              </w:rPr>
              <w:t xml:space="preserve"> må ta tak i sak</w:t>
            </w:r>
            <w:r w:rsidR="4157D21A" w:rsidRPr="00792E16">
              <w:rPr>
                <w:rStyle w:val="normaltextrun"/>
                <w:rFonts w:ascii="Calibri" w:hAnsi="Calibri" w:cs="Calibri"/>
                <w:color w:val="323948" w:themeColor="text2" w:themeTint="E6"/>
              </w:rPr>
              <w:t>a</w:t>
            </w:r>
            <w:r w:rsidRPr="00792E16">
              <w:rPr>
                <w:rStyle w:val="eop"/>
                <w:rFonts w:ascii="Calibri" w:hAnsi="Calibri" w:cs="Calibri"/>
                <w:color w:val="323948" w:themeColor="text2" w:themeTint="E6"/>
              </w:rPr>
              <w:t> </w:t>
            </w:r>
          </w:p>
          <w:p w14:paraId="784C9978" w14:textId="7212BE2B" w:rsidR="0018184C" w:rsidRPr="00F15896" w:rsidRDefault="0018184C" w:rsidP="00270A22">
            <w:pPr>
              <w:pStyle w:val="paragraph"/>
              <w:numPr>
                <w:ilvl w:val="1"/>
                <w:numId w:val="19"/>
              </w:numPr>
              <w:spacing w:before="0" w:beforeAutospacing="0" w:after="0" w:afterAutospacing="0"/>
              <w:ind w:left="720"/>
              <w:textAlignment w:val="baseline"/>
              <w:rPr>
                <w:rFonts w:ascii="Calibri" w:hAnsi="Calibri" w:cs="Calibri"/>
              </w:rPr>
            </w:pPr>
            <w:r w:rsidRPr="5C4711A7">
              <w:rPr>
                <w:rStyle w:val="normaltextrun"/>
                <w:rFonts w:ascii="Calibri" w:hAnsi="Calibri" w:cs="Calibri"/>
                <w:color w:val="323948" w:themeColor="text2" w:themeTint="E6"/>
              </w:rPr>
              <w:t xml:space="preserve">Den vaksne må informera eleven når han/ho har gjort noko med </w:t>
            </w:r>
            <w:r w:rsidR="4354A512" w:rsidRPr="5C4711A7">
              <w:rPr>
                <w:rStyle w:val="normaltextrun"/>
                <w:rFonts w:ascii="Calibri" w:hAnsi="Calibri" w:cs="Calibri"/>
                <w:color w:val="323948" w:themeColor="text2" w:themeTint="E6"/>
              </w:rPr>
              <w:t>informasjonen</w:t>
            </w:r>
            <w:r w:rsidRPr="5C4711A7">
              <w:rPr>
                <w:rStyle w:val="eop"/>
                <w:rFonts w:ascii="Calibri" w:hAnsi="Calibri" w:cs="Calibri"/>
                <w:color w:val="323948" w:themeColor="text2" w:themeTint="E6"/>
              </w:rPr>
              <w:t> </w:t>
            </w:r>
          </w:p>
          <w:p w14:paraId="3C8DB7AE" w14:textId="77777777" w:rsidR="008C4DE6" w:rsidRDefault="008C4DE6" w:rsidP="0018184C">
            <w:pPr>
              <w:pStyle w:val="paragraph"/>
              <w:spacing w:before="0" w:beforeAutospacing="0" w:after="0" w:afterAutospacing="0"/>
              <w:textAlignment w:val="baseline"/>
              <w:rPr>
                <w:rStyle w:val="normaltextrun"/>
                <w:rFonts w:ascii="Calibri" w:hAnsi="Calibri" w:cs="Calibri"/>
                <w:b/>
                <w:bCs/>
                <w:color w:val="323948"/>
                <w:sz w:val="28"/>
                <w:szCs w:val="28"/>
              </w:rPr>
            </w:pPr>
          </w:p>
          <w:p w14:paraId="2DA8833C" w14:textId="3B5EBD37" w:rsidR="0018184C" w:rsidRPr="00F15896" w:rsidRDefault="0018184C" w:rsidP="0018184C">
            <w:pPr>
              <w:pStyle w:val="paragraph"/>
              <w:spacing w:before="0" w:beforeAutospacing="0" w:after="0" w:afterAutospacing="0"/>
              <w:textAlignment w:val="baseline"/>
              <w:rPr>
                <w:rFonts w:ascii="Calibri" w:hAnsi="Calibri" w:cs="Calibri"/>
                <w:sz w:val="28"/>
                <w:szCs w:val="28"/>
              </w:rPr>
            </w:pPr>
            <w:r w:rsidRPr="00F15896">
              <w:rPr>
                <w:rStyle w:val="normaltextrun"/>
                <w:rFonts w:ascii="Calibri" w:hAnsi="Calibri" w:cs="Calibri"/>
                <w:b/>
                <w:bCs/>
                <w:color w:val="323948"/>
                <w:sz w:val="28"/>
                <w:szCs w:val="28"/>
              </w:rPr>
              <w:t>Når elevane kjem til skulen</w:t>
            </w:r>
            <w:r w:rsidRPr="00F15896">
              <w:rPr>
                <w:rStyle w:val="eop"/>
                <w:rFonts w:ascii="Calibri" w:hAnsi="Calibri" w:cs="Calibri"/>
                <w:color w:val="323948"/>
                <w:sz w:val="28"/>
                <w:szCs w:val="28"/>
              </w:rPr>
              <w:t> </w:t>
            </w:r>
          </w:p>
          <w:p w14:paraId="34BF6B57" w14:textId="76044138" w:rsidR="0018184C" w:rsidRPr="002321F6" w:rsidRDefault="0018184C" w:rsidP="00270A22">
            <w:pPr>
              <w:pStyle w:val="paragraph"/>
              <w:numPr>
                <w:ilvl w:val="0"/>
                <w:numId w:val="20"/>
              </w:numPr>
              <w:spacing w:before="0" w:beforeAutospacing="0" w:after="0" w:afterAutospacing="0"/>
              <w:ind w:left="360"/>
              <w:textAlignment w:val="baseline"/>
              <w:rPr>
                <w:rStyle w:val="normaltextrun"/>
                <w:rFonts w:ascii="Calibri" w:hAnsi="Calibri" w:cs="Calibri"/>
              </w:rPr>
            </w:pPr>
            <w:r w:rsidRPr="5C4711A7">
              <w:rPr>
                <w:rStyle w:val="normaltextrun"/>
                <w:rFonts w:ascii="Calibri" w:hAnsi="Calibri" w:cs="Calibri"/>
                <w:color w:val="323948" w:themeColor="text2" w:themeTint="E6"/>
              </w:rPr>
              <w:t xml:space="preserve">Morgonvakt frå kl. 8.10 på området </w:t>
            </w:r>
            <w:r w:rsidR="281553AF" w:rsidRPr="5C4711A7">
              <w:rPr>
                <w:rStyle w:val="normaltextrun"/>
                <w:rFonts w:ascii="Calibri" w:hAnsi="Calibri" w:cs="Calibri"/>
                <w:color w:val="323948" w:themeColor="text2" w:themeTint="E6"/>
              </w:rPr>
              <w:t>framfor</w:t>
            </w:r>
            <w:r w:rsidRPr="5C4711A7">
              <w:rPr>
                <w:rStyle w:val="normaltextrun"/>
                <w:rFonts w:ascii="Calibri" w:hAnsi="Calibri" w:cs="Calibri"/>
                <w:color w:val="323948" w:themeColor="text2" w:themeTint="E6"/>
              </w:rPr>
              <w:t xml:space="preserve"> skulen</w:t>
            </w:r>
            <w:r w:rsidR="4A8472BF" w:rsidRPr="5C4711A7">
              <w:rPr>
                <w:rStyle w:val="normaltextrun"/>
                <w:rFonts w:ascii="Calibri" w:hAnsi="Calibri" w:cs="Calibri"/>
                <w:color w:val="323948" w:themeColor="text2" w:themeTint="E6"/>
              </w:rPr>
              <w:t>.</w:t>
            </w:r>
          </w:p>
          <w:p w14:paraId="2E85BA94" w14:textId="6B86FDED" w:rsidR="0018184C" w:rsidRPr="002321F6" w:rsidRDefault="7361F24C" w:rsidP="00270A22">
            <w:pPr>
              <w:pStyle w:val="paragraph"/>
              <w:numPr>
                <w:ilvl w:val="0"/>
                <w:numId w:val="20"/>
              </w:numPr>
              <w:spacing w:before="0" w:beforeAutospacing="0" w:after="0" w:afterAutospacing="0"/>
              <w:ind w:left="360"/>
              <w:textAlignment w:val="baseline"/>
              <w:rPr>
                <w:rFonts w:ascii="Calibri" w:hAnsi="Calibri" w:cs="Calibri"/>
                <w:lang w:val="nb-NO"/>
              </w:rPr>
            </w:pPr>
            <w:proofErr w:type="spellStart"/>
            <w:r w:rsidRPr="5C4711A7">
              <w:rPr>
                <w:rStyle w:val="normaltextrun"/>
                <w:rFonts w:ascii="Calibri" w:hAnsi="Calibri" w:cs="Calibri"/>
                <w:color w:val="323948" w:themeColor="text2" w:themeTint="E6"/>
                <w:lang w:val="nb-NO"/>
              </w:rPr>
              <w:t>Morgonvakta</w:t>
            </w:r>
            <w:proofErr w:type="spellEnd"/>
            <w:r w:rsidRPr="5C4711A7">
              <w:rPr>
                <w:rStyle w:val="normaltextrun"/>
                <w:rFonts w:ascii="Calibri" w:hAnsi="Calibri" w:cs="Calibri"/>
                <w:color w:val="323948" w:themeColor="text2" w:themeTint="E6"/>
                <w:lang w:val="nb-NO"/>
              </w:rPr>
              <w:t xml:space="preserve"> f</w:t>
            </w:r>
            <w:r w:rsidR="0018184C" w:rsidRPr="5C4711A7">
              <w:rPr>
                <w:rStyle w:val="normaltextrun"/>
                <w:rFonts w:ascii="Calibri" w:hAnsi="Calibri" w:cs="Calibri"/>
                <w:color w:val="323948" w:themeColor="text2" w:themeTint="E6"/>
                <w:lang w:val="nb-NO"/>
              </w:rPr>
              <w:t>ølge</w:t>
            </w:r>
            <w:r w:rsidR="3BF60E34" w:rsidRPr="5C4711A7">
              <w:rPr>
                <w:rStyle w:val="normaltextrun"/>
                <w:rFonts w:ascii="Calibri" w:hAnsi="Calibri" w:cs="Calibri"/>
                <w:color w:val="323948" w:themeColor="text2" w:themeTint="E6"/>
                <w:lang w:val="nb-NO"/>
              </w:rPr>
              <w:t>r</w:t>
            </w:r>
            <w:r w:rsidR="0018184C" w:rsidRPr="5C4711A7">
              <w:rPr>
                <w:rStyle w:val="normaltextrun"/>
                <w:rFonts w:ascii="Calibri" w:hAnsi="Calibri" w:cs="Calibri"/>
                <w:color w:val="323948" w:themeColor="text2" w:themeTint="E6"/>
                <w:lang w:val="nb-NO"/>
              </w:rPr>
              <w:t xml:space="preserve"> ekstra med ved undergang og sykkelskur</w:t>
            </w:r>
            <w:r w:rsidR="0018184C" w:rsidRPr="5C4711A7">
              <w:rPr>
                <w:rStyle w:val="eop"/>
                <w:rFonts w:ascii="Calibri" w:hAnsi="Calibri" w:cs="Calibri"/>
                <w:color w:val="323948" w:themeColor="text2" w:themeTint="E6"/>
                <w:lang w:val="nb-NO"/>
              </w:rPr>
              <w:t> </w:t>
            </w:r>
          </w:p>
          <w:p w14:paraId="2F94F3DD" w14:textId="0E7179F5" w:rsidR="0018184C" w:rsidRPr="006C3456" w:rsidRDefault="0018184C" w:rsidP="00270A22">
            <w:pPr>
              <w:pStyle w:val="paragraph"/>
              <w:numPr>
                <w:ilvl w:val="0"/>
                <w:numId w:val="20"/>
              </w:numPr>
              <w:spacing w:before="0" w:beforeAutospacing="0" w:after="0" w:afterAutospacing="0"/>
              <w:ind w:left="360"/>
              <w:textAlignment w:val="baseline"/>
              <w:rPr>
                <w:rStyle w:val="eop"/>
                <w:rFonts w:ascii="Calibri" w:hAnsi="Calibri" w:cs="Calibri"/>
                <w:lang w:val="nb-NO"/>
              </w:rPr>
            </w:pPr>
            <w:proofErr w:type="spellStart"/>
            <w:r w:rsidRPr="002321F6">
              <w:rPr>
                <w:rStyle w:val="normaltextrun"/>
                <w:rFonts w:ascii="Calibri" w:hAnsi="Calibri" w:cs="Calibri"/>
                <w:color w:val="323948"/>
                <w:lang w:val="nb-NO"/>
              </w:rPr>
              <w:t>Lærar</w:t>
            </w:r>
            <w:proofErr w:type="spellEnd"/>
            <w:r w:rsidRPr="002321F6">
              <w:rPr>
                <w:rStyle w:val="normaltextrun"/>
                <w:rFonts w:ascii="Calibri" w:hAnsi="Calibri" w:cs="Calibri"/>
                <w:color w:val="323948"/>
                <w:lang w:val="nb-NO"/>
              </w:rPr>
              <w:t xml:space="preserve"> er i klasserommet/på møteplass for sitt trinn </w:t>
            </w:r>
            <w:proofErr w:type="spellStart"/>
            <w:r w:rsidRPr="002321F6">
              <w:rPr>
                <w:rStyle w:val="normaltextrun"/>
                <w:rFonts w:ascii="Calibri" w:hAnsi="Calibri" w:cs="Calibri"/>
                <w:color w:val="323948"/>
                <w:lang w:val="nb-NO"/>
              </w:rPr>
              <w:t>kl</w:t>
            </w:r>
            <w:proofErr w:type="spellEnd"/>
            <w:r w:rsidRPr="002321F6">
              <w:rPr>
                <w:rStyle w:val="normaltextrun"/>
                <w:rFonts w:ascii="Calibri" w:hAnsi="Calibri" w:cs="Calibri"/>
                <w:color w:val="323948"/>
                <w:lang w:val="nb-NO"/>
              </w:rPr>
              <w:t xml:space="preserve"> 08.10 </w:t>
            </w:r>
            <w:r w:rsidRPr="002321F6">
              <w:rPr>
                <w:rStyle w:val="eop"/>
                <w:rFonts w:ascii="Calibri" w:hAnsi="Calibri" w:cs="Calibri"/>
                <w:color w:val="323948"/>
                <w:lang w:val="nb-NO"/>
              </w:rPr>
              <w:t> </w:t>
            </w:r>
          </w:p>
          <w:p w14:paraId="32605777" w14:textId="77777777" w:rsidR="006C3456" w:rsidRPr="00F15896" w:rsidRDefault="006C3456" w:rsidP="006C3456">
            <w:pPr>
              <w:pStyle w:val="paragraph"/>
              <w:spacing w:before="0" w:beforeAutospacing="0" w:after="0" w:afterAutospacing="0"/>
              <w:ind w:left="360"/>
              <w:textAlignment w:val="baseline"/>
              <w:rPr>
                <w:rFonts w:ascii="Calibri" w:hAnsi="Calibri" w:cs="Calibri"/>
                <w:lang w:val="nb-NO"/>
              </w:rPr>
            </w:pPr>
          </w:p>
          <w:p w14:paraId="005C328A" w14:textId="77777777" w:rsidR="0018184C" w:rsidRDefault="0018184C" w:rsidP="0018184C">
            <w:pPr>
              <w:pStyle w:val="paragraph"/>
              <w:spacing w:before="0" w:beforeAutospacing="0" w:after="0" w:afterAutospacing="0"/>
              <w:textAlignment w:val="baseline"/>
              <w:rPr>
                <w:rFonts w:ascii="Calibri" w:hAnsi="Calibri" w:cs="Calibri"/>
                <w:sz w:val="28"/>
                <w:szCs w:val="28"/>
                <w:lang w:val="nb-NO"/>
              </w:rPr>
            </w:pPr>
            <w:r>
              <w:rPr>
                <w:rStyle w:val="normaltextrun"/>
                <w:rFonts w:ascii="Calibri" w:hAnsi="Calibri" w:cs="Calibri"/>
                <w:b/>
                <w:bCs/>
                <w:color w:val="323948"/>
                <w:sz w:val="28"/>
                <w:szCs w:val="28"/>
                <w:lang w:val="nb-NO"/>
              </w:rPr>
              <w:t>Observasjon - formell og uformell</w:t>
            </w:r>
            <w:r>
              <w:rPr>
                <w:rStyle w:val="eop"/>
                <w:rFonts w:ascii="Calibri" w:hAnsi="Calibri" w:cs="Calibri"/>
                <w:color w:val="323948"/>
                <w:sz w:val="28"/>
                <w:szCs w:val="28"/>
                <w:lang w:val="nb-NO"/>
              </w:rPr>
              <w:t> </w:t>
            </w:r>
          </w:p>
          <w:p w14:paraId="6C0B9605" w14:textId="50F7FCE8" w:rsidR="0018184C" w:rsidRPr="002321F6" w:rsidRDefault="0018184C" w:rsidP="00270A22">
            <w:pPr>
              <w:pStyle w:val="paragraph"/>
              <w:numPr>
                <w:ilvl w:val="0"/>
                <w:numId w:val="21"/>
              </w:numPr>
              <w:spacing w:before="0" w:beforeAutospacing="0" w:after="0" w:afterAutospacing="0"/>
              <w:ind w:left="360"/>
              <w:textAlignment w:val="baseline"/>
              <w:rPr>
                <w:rFonts w:ascii="Calibri" w:hAnsi="Calibri" w:cs="Calibri"/>
              </w:rPr>
            </w:pPr>
            <w:r w:rsidRPr="5C4711A7">
              <w:rPr>
                <w:rStyle w:val="normaltextrun"/>
                <w:rFonts w:ascii="Calibri" w:hAnsi="Calibri" w:cs="Calibri"/>
                <w:color w:val="323948" w:themeColor="text2" w:themeTint="E6"/>
              </w:rPr>
              <w:t xml:space="preserve">Alle vaksne </w:t>
            </w:r>
            <w:r w:rsidR="5FA01493" w:rsidRPr="5C4711A7">
              <w:rPr>
                <w:rStyle w:val="normaltextrun"/>
                <w:rFonts w:ascii="Calibri" w:hAnsi="Calibri" w:cs="Calibri"/>
                <w:color w:val="323948" w:themeColor="text2" w:themeTint="E6"/>
              </w:rPr>
              <w:t>følger med på</w:t>
            </w:r>
            <w:r w:rsidRPr="5C4711A7">
              <w:rPr>
                <w:rStyle w:val="normaltextrun"/>
                <w:rFonts w:ascii="Calibri" w:hAnsi="Calibri" w:cs="Calibri"/>
                <w:color w:val="323948" w:themeColor="text2" w:themeTint="E6"/>
              </w:rPr>
              <w:t xml:space="preserve"> elevar ute, i gangen, i klasseromma og på skulevegen. </w:t>
            </w:r>
            <w:r w:rsidRPr="5C4711A7">
              <w:rPr>
                <w:rStyle w:val="eop"/>
                <w:rFonts w:ascii="Calibri" w:hAnsi="Calibri" w:cs="Calibri"/>
                <w:color w:val="323948" w:themeColor="text2" w:themeTint="E6"/>
              </w:rPr>
              <w:t> </w:t>
            </w:r>
          </w:p>
          <w:p w14:paraId="13873F5F" w14:textId="3884C537" w:rsidR="0018184C" w:rsidRPr="002321F6" w:rsidRDefault="6BB63248" w:rsidP="00270A22">
            <w:pPr>
              <w:pStyle w:val="paragraph"/>
              <w:numPr>
                <w:ilvl w:val="0"/>
                <w:numId w:val="21"/>
              </w:numPr>
              <w:spacing w:before="0" w:beforeAutospacing="0" w:after="0" w:afterAutospacing="0"/>
              <w:ind w:left="360"/>
              <w:textAlignment w:val="baseline"/>
              <w:rPr>
                <w:rFonts w:ascii="Calibri" w:hAnsi="Calibri" w:cs="Calibri"/>
                <w:lang w:val="nb-NO"/>
              </w:rPr>
            </w:pPr>
            <w:r w:rsidRPr="5C4711A7">
              <w:rPr>
                <w:rStyle w:val="normaltextrun"/>
                <w:rFonts w:ascii="Calibri" w:hAnsi="Calibri" w:cs="Calibri"/>
                <w:color w:val="323948" w:themeColor="text2" w:themeTint="E6"/>
                <w:lang w:val="nb-NO"/>
              </w:rPr>
              <w:t xml:space="preserve">Alle </w:t>
            </w:r>
            <w:proofErr w:type="spellStart"/>
            <w:r w:rsidRPr="5C4711A7">
              <w:rPr>
                <w:rStyle w:val="normaltextrun"/>
                <w:rFonts w:ascii="Calibri" w:hAnsi="Calibri" w:cs="Calibri"/>
                <w:color w:val="323948" w:themeColor="text2" w:themeTint="E6"/>
                <w:lang w:val="nb-NO"/>
              </w:rPr>
              <w:t>vaksne</w:t>
            </w:r>
            <w:proofErr w:type="spellEnd"/>
            <w:r w:rsidRPr="5C4711A7">
              <w:rPr>
                <w:rStyle w:val="normaltextrun"/>
                <w:rFonts w:ascii="Calibri" w:hAnsi="Calibri" w:cs="Calibri"/>
                <w:color w:val="323948" w:themeColor="text2" w:themeTint="E6"/>
                <w:lang w:val="nb-NO"/>
              </w:rPr>
              <w:t xml:space="preserve"> reagerer </w:t>
            </w:r>
            <w:r w:rsidR="0018184C" w:rsidRPr="5C4711A7">
              <w:rPr>
                <w:rStyle w:val="normaltextrun"/>
                <w:rFonts w:ascii="Calibri" w:hAnsi="Calibri" w:cs="Calibri"/>
                <w:color w:val="323948" w:themeColor="text2" w:themeTint="E6"/>
                <w:lang w:val="nb-NO"/>
              </w:rPr>
              <w:t xml:space="preserve">ved </w:t>
            </w:r>
            <w:proofErr w:type="spellStart"/>
            <w:r w:rsidR="1D7F55D8" w:rsidRPr="5C4711A7">
              <w:rPr>
                <w:rStyle w:val="normaltextrun"/>
                <w:rFonts w:ascii="Calibri" w:hAnsi="Calibri" w:cs="Calibri"/>
                <w:color w:val="323948" w:themeColor="text2" w:themeTint="E6"/>
                <w:lang w:val="nb-NO"/>
              </w:rPr>
              <w:t>upassande</w:t>
            </w:r>
            <w:proofErr w:type="spellEnd"/>
            <w:r w:rsidR="1D7F55D8" w:rsidRPr="5C4711A7">
              <w:rPr>
                <w:rStyle w:val="normaltextrun"/>
                <w:rFonts w:ascii="Calibri" w:hAnsi="Calibri" w:cs="Calibri"/>
                <w:color w:val="323948" w:themeColor="text2" w:themeTint="E6"/>
                <w:lang w:val="nb-NO"/>
              </w:rPr>
              <w:t xml:space="preserve"> </w:t>
            </w:r>
            <w:r w:rsidR="0018184C" w:rsidRPr="5C4711A7">
              <w:rPr>
                <w:rStyle w:val="normaltextrun"/>
                <w:rFonts w:ascii="Calibri" w:hAnsi="Calibri" w:cs="Calibri"/>
                <w:color w:val="323948" w:themeColor="text2" w:themeTint="E6"/>
                <w:lang w:val="nb-NO"/>
              </w:rPr>
              <w:t>ordbruk eller kroppsspråk.</w:t>
            </w:r>
            <w:r w:rsidR="0018184C" w:rsidRPr="5C4711A7">
              <w:rPr>
                <w:rStyle w:val="eop"/>
                <w:rFonts w:ascii="Calibri" w:hAnsi="Calibri" w:cs="Calibri"/>
                <w:color w:val="323948" w:themeColor="text2" w:themeTint="E6"/>
                <w:lang w:val="nb-NO"/>
              </w:rPr>
              <w:t> </w:t>
            </w:r>
          </w:p>
          <w:p w14:paraId="14D3A216" w14:textId="771A033B" w:rsidR="00342A89" w:rsidRPr="00814E6B" w:rsidRDefault="409E6F75" w:rsidP="00270A22">
            <w:pPr>
              <w:pStyle w:val="paragraph"/>
              <w:numPr>
                <w:ilvl w:val="0"/>
                <w:numId w:val="21"/>
              </w:numPr>
              <w:spacing w:before="0" w:beforeAutospacing="0" w:after="0" w:afterAutospacing="0"/>
              <w:ind w:left="360"/>
              <w:textAlignment w:val="baseline"/>
              <w:rPr>
                <w:rStyle w:val="normaltextrun"/>
                <w:rFonts w:ascii="Calibri" w:hAnsi="Calibri" w:cs="Calibri"/>
                <w:lang w:val="nb-NO"/>
              </w:rPr>
            </w:pPr>
            <w:r w:rsidRPr="5C4711A7">
              <w:rPr>
                <w:rStyle w:val="normaltextrun"/>
                <w:rFonts w:ascii="Calibri" w:hAnsi="Calibri" w:cs="Calibri"/>
                <w:color w:val="323948" w:themeColor="text2" w:themeTint="E6"/>
                <w:lang w:val="nb-NO"/>
              </w:rPr>
              <w:t xml:space="preserve">Vi skriv ned når det skjer </w:t>
            </w:r>
            <w:proofErr w:type="spellStart"/>
            <w:r w:rsidRPr="5C4711A7">
              <w:rPr>
                <w:rStyle w:val="normaltextrun"/>
                <w:rFonts w:ascii="Calibri" w:hAnsi="Calibri" w:cs="Calibri"/>
                <w:color w:val="323948" w:themeColor="text2" w:themeTint="E6"/>
                <w:lang w:val="nb-NO"/>
              </w:rPr>
              <w:t>episodar</w:t>
            </w:r>
            <w:proofErr w:type="spellEnd"/>
            <w:r w:rsidRPr="5C4711A7">
              <w:rPr>
                <w:rStyle w:val="normaltextrun"/>
                <w:rFonts w:ascii="Calibri" w:hAnsi="Calibri" w:cs="Calibri"/>
                <w:color w:val="323948" w:themeColor="text2" w:themeTint="E6"/>
                <w:lang w:val="nb-NO"/>
              </w:rPr>
              <w:t xml:space="preserve"> mellom </w:t>
            </w:r>
            <w:proofErr w:type="spellStart"/>
            <w:r w:rsidRPr="5C4711A7">
              <w:rPr>
                <w:rStyle w:val="normaltextrun"/>
                <w:rFonts w:ascii="Calibri" w:hAnsi="Calibri" w:cs="Calibri"/>
                <w:color w:val="323948" w:themeColor="text2" w:themeTint="E6"/>
                <w:lang w:val="nb-NO"/>
              </w:rPr>
              <w:t>elevar</w:t>
            </w:r>
            <w:proofErr w:type="spellEnd"/>
            <w:r w:rsidRPr="5C4711A7">
              <w:rPr>
                <w:rStyle w:val="normaltextrun"/>
                <w:rFonts w:ascii="Calibri" w:hAnsi="Calibri" w:cs="Calibri"/>
                <w:color w:val="323948" w:themeColor="text2" w:themeTint="E6"/>
                <w:lang w:val="nb-NO"/>
              </w:rPr>
              <w:t>.</w:t>
            </w:r>
          </w:p>
          <w:p w14:paraId="2AA98F8F" w14:textId="2246101F" w:rsidR="0018184C" w:rsidRPr="00814E6B" w:rsidRDefault="0018184C" w:rsidP="00270A22">
            <w:pPr>
              <w:pStyle w:val="paragraph"/>
              <w:numPr>
                <w:ilvl w:val="0"/>
                <w:numId w:val="21"/>
              </w:numPr>
              <w:spacing w:before="0" w:beforeAutospacing="0" w:after="0" w:afterAutospacing="0"/>
              <w:ind w:left="360"/>
              <w:textAlignment w:val="baseline"/>
              <w:rPr>
                <w:rFonts w:ascii="Calibri" w:hAnsi="Calibri" w:cs="Calibri"/>
                <w:lang w:val="nb-NO"/>
              </w:rPr>
            </w:pPr>
            <w:proofErr w:type="spellStart"/>
            <w:r w:rsidRPr="00814E6B">
              <w:rPr>
                <w:rStyle w:val="normaltextrun"/>
                <w:rFonts w:ascii="Calibri" w:hAnsi="Calibri" w:cs="Calibri"/>
                <w:color w:val="323948"/>
                <w:lang w:val="nb-NO"/>
              </w:rPr>
              <w:t>Vaksne</w:t>
            </w:r>
            <w:proofErr w:type="spellEnd"/>
            <w:r w:rsidRPr="00814E6B">
              <w:rPr>
                <w:rStyle w:val="normaltextrun"/>
                <w:rFonts w:ascii="Calibri" w:hAnsi="Calibri" w:cs="Calibri"/>
                <w:color w:val="323948"/>
                <w:lang w:val="nb-NO"/>
              </w:rPr>
              <w:t xml:space="preserve"> i gangen/døra til klasserommet når </w:t>
            </w:r>
            <w:proofErr w:type="spellStart"/>
            <w:r w:rsidRPr="00814E6B">
              <w:rPr>
                <w:rStyle w:val="normaltextrun"/>
                <w:rFonts w:ascii="Calibri" w:hAnsi="Calibri" w:cs="Calibri"/>
                <w:color w:val="323948"/>
                <w:lang w:val="nb-NO"/>
              </w:rPr>
              <w:t>elevane</w:t>
            </w:r>
            <w:proofErr w:type="spellEnd"/>
            <w:r w:rsidRPr="00814E6B">
              <w:rPr>
                <w:rStyle w:val="normaltextrun"/>
                <w:rFonts w:ascii="Calibri" w:hAnsi="Calibri" w:cs="Calibri"/>
                <w:color w:val="323948"/>
                <w:lang w:val="nb-NO"/>
              </w:rPr>
              <w:t xml:space="preserve"> er på vei inn og ut av friminutt</w:t>
            </w:r>
            <w:r w:rsidRPr="00814E6B">
              <w:rPr>
                <w:rStyle w:val="eop"/>
                <w:rFonts w:ascii="Calibri" w:hAnsi="Calibri" w:cs="Calibri"/>
                <w:color w:val="323948"/>
                <w:lang w:val="nb-NO"/>
              </w:rPr>
              <w:t> </w:t>
            </w:r>
          </w:p>
          <w:p w14:paraId="45F51E2A" w14:textId="77777777" w:rsidR="0018184C" w:rsidRDefault="0018184C" w:rsidP="0018184C">
            <w:pPr>
              <w:pStyle w:val="paragraph"/>
              <w:spacing w:before="0" w:beforeAutospacing="0" w:after="0" w:afterAutospacing="0"/>
              <w:textAlignment w:val="baseline"/>
              <w:rPr>
                <w:rFonts w:ascii="Calibri" w:hAnsi="Calibri" w:cs="Calibri"/>
                <w:sz w:val="28"/>
                <w:szCs w:val="28"/>
                <w:lang w:val="nb-NO"/>
              </w:rPr>
            </w:pPr>
            <w:r>
              <w:rPr>
                <w:rStyle w:val="eop"/>
                <w:rFonts w:ascii="Calibri" w:hAnsi="Calibri" w:cs="Calibri"/>
                <w:color w:val="323948"/>
                <w:sz w:val="28"/>
                <w:szCs w:val="28"/>
                <w:lang w:val="nb-NO"/>
              </w:rPr>
              <w:t> </w:t>
            </w:r>
          </w:p>
          <w:p w14:paraId="67931A74" w14:textId="77777777" w:rsidR="0018184C" w:rsidRPr="00342A89" w:rsidRDefault="0018184C" w:rsidP="0018184C">
            <w:pPr>
              <w:pStyle w:val="paragraph"/>
              <w:spacing w:before="0" w:beforeAutospacing="0" w:after="0" w:afterAutospacing="0"/>
              <w:textAlignment w:val="baseline"/>
              <w:rPr>
                <w:rFonts w:ascii="Calibri" w:hAnsi="Calibri" w:cs="Calibri"/>
                <w:b/>
                <w:bCs/>
                <w:sz w:val="28"/>
                <w:szCs w:val="28"/>
                <w:lang w:val="nb-NO"/>
              </w:rPr>
            </w:pPr>
            <w:r w:rsidRPr="00342A89">
              <w:rPr>
                <w:rStyle w:val="normaltextrun"/>
                <w:rFonts w:ascii="Calibri" w:hAnsi="Calibri" w:cs="Calibri"/>
                <w:b/>
                <w:bCs/>
                <w:color w:val="323948"/>
                <w:sz w:val="28"/>
                <w:szCs w:val="28"/>
                <w:lang w:val="nb-NO"/>
              </w:rPr>
              <w:t>Undervisning:</w:t>
            </w:r>
            <w:r w:rsidRPr="00342A89">
              <w:rPr>
                <w:rStyle w:val="eop"/>
                <w:rFonts w:ascii="Calibri" w:hAnsi="Calibri" w:cs="Calibri"/>
                <w:b/>
                <w:bCs/>
                <w:color w:val="323948"/>
                <w:sz w:val="28"/>
                <w:szCs w:val="28"/>
                <w:lang w:val="nb-NO"/>
              </w:rPr>
              <w:t> </w:t>
            </w:r>
          </w:p>
          <w:p w14:paraId="116AD53F" w14:textId="1B394396" w:rsidR="0018184C" w:rsidRPr="004B35C6" w:rsidRDefault="0018184C" w:rsidP="00270A22">
            <w:pPr>
              <w:pStyle w:val="paragraph"/>
              <w:numPr>
                <w:ilvl w:val="0"/>
                <w:numId w:val="22"/>
              </w:numPr>
              <w:spacing w:before="0" w:beforeAutospacing="0" w:after="0" w:afterAutospacing="0"/>
              <w:ind w:left="360"/>
              <w:textAlignment w:val="baseline"/>
              <w:rPr>
                <w:rStyle w:val="normaltextrun"/>
                <w:rFonts w:ascii="Calibri" w:hAnsi="Calibri" w:cs="Calibri"/>
                <w:lang w:val="nb-NO"/>
              </w:rPr>
            </w:pPr>
            <w:r w:rsidRPr="5C4711A7">
              <w:rPr>
                <w:rStyle w:val="normaltextrun"/>
                <w:rFonts w:ascii="Calibri" w:hAnsi="Calibri" w:cs="Calibri"/>
                <w:color w:val="323948" w:themeColor="text2" w:themeTint="E6"/>
                <w:lang w:val="nb-NO"/>
              </w:rPr>
              <w:t>God klassele</w:t>
            </w:r>
            <w:r w:rsidR="1B360B51" w:rsidRPr="5C4711A7">
              <w:rPr>
                <w:rStyle w:val="normaltextrun"/>
                <w:rFonts w:ascii="Calibri" w:hAnsi="Calibri" w:cs="Calibri"/>
                <w:color w:val="323948" w:themeColor="text2" w:themeTint="E6"/>
                <w:lang w:val="nb-NO"/>
              </w:rPr>
              <w:t>iing</w:t>
            </w:r>
          </w:p>
          <w:p w14:paraId="4A838417" w14:textId="77777777" w:rsidR="0018184C" w:rsidRPr="004B35C6" w:rsidRDefault="0018184C" w:rsidP="00270A22">
            <w:pPr>
              <w:pStyle w:val="paragraph"/>
              <w:numPr>
                <w:ilvl w:val="1"/>
                <w:numId w:val="22"/>
              </w:numPr>
              <w:spacing w:before="0" w:beforeAutospacing="0" w:after="0" w:afterAutospacing="0"/>
              <w:ind w:left="720"/>
              <w:textAlignment w:val="baseline"/>
              <w:rPr>
                <w:rFonts w:ascii="Calibri" w:hAnsi="Calibri" w:cs="Calibri"/>
              </w:rPr>
            </w:pPr>
            <w:r w:rsidRPr="004B35C6">
              <w:rPr>
                <w:rStyle w:val="normaltextrun"/>
                <w:rFonts w:ascii="Calibri" w:hAnsi="Calibri" w:cs="Calibri"/>
                <w:color w:val="323948"/>
              </w:rPr>
              <w:t>Godt førebudd, god struktur, rutinar, tydeleg på ein omsorgsfull måte.</w:t>
            </w:r>
            <w:r w:rsidRPr="004B35C6">
              <w:rPr>
                <w:rStyle w:val="eop"/>
                <w:rFonts w:ascii="Calibri" w:hAnsi="Calibri" w:cs="Calibri"/>
                <w:color w:val="323948"/>
              </w:rPr>
              <w:t> </w:t>
            </w:r>
          </w:p>
          <w:p w14:paraId="326F34A8" w14:textId="77777777" w:rsidR="0018184C" w:rsidRPr="004B35C6" w:rsidRDefault="0018184C" w:rsidP="00270A22">
            <w:pPr>
              <w:pStyle w:val="paragraph"/>
              <w:numPr>
                <w:ilvl w:val="1"/>
                <w:numId w:val="22"/>
              </w:numPr>
              <w:spacing w:before="0" w:beforeAutospacing="0" w:after="0" w:afterAutospacing="0"/>
              <w:ind w:left="720"/>
              <w:textAlignment w:val="baseline"/>
              <w:rPr>
                <w:rFonts w:ascii="Calibri" w:hAnsi="Calibri" w:cs="Calibri"/>
              </w:rPr>
            </w:pPr>
            <w:r w:rsidRPr="004B35C6">
              <w:rPr>
                <w:rStyle w:val="normaltextrun"/>
                <w:rFonts w:ascii="Calibri" w:hAnsi="Calibri" w:cs="Calibri"/>
                <w:color w:val="323948"/>
              </w:rPr>
              <w:t>Alle vaksne som er inne i klasserommet skal kjenne til om det er elevar som er ekstra sårbare, spesielle avtalar mm.</w:t>
            </w:r>
            <w:r w:rsidRPr="004B35C6">
              <w:rPr>
                <w:rStyle w:val="eop"/>
                <w:rFonts w:ascii="Calibri" w:hAnsi="Calibri" w:cs="Calibri"/>
                <w:color w:val="323948"/>
              </w:rPr>
              <w:t> </w:t>
            </w:r>
          </w:p>
          <w:p w14:paraId="6F43E3C0" w14:textId="77777777" w:rsidR="0018184C" w:rsidRPr="00145C35" w:rsidRDefault="0018184C" w:rsidP="0018184C">
            <w:pPr>
              <w:pStyle w:val="paragraph"/>
              <w:spacing w:before="0" w:beforeAutospacing="0" w:after="0" w:afterAutospacing="0"/>
              <w:textAlignment w:val="baseline"/>
              <w:rPr>
                <w:rFonts w:ascii="Calibri" w:hAnsi="Calibri" w:cs="Calibri"/>
                <w:sz w:val="28"/>
                <w:szCs w:val="28"/>
              </w:rPr>
            </w:pPr>
            <w:r w:rsidRPr="00145C35">
              <w:rPr>
                <w:rStyle w:val="eop"/>
                <w:rFonts w:ascii="Calibri" w:hAnsi="Calibri" w:cs="Calibri"/>
                <w:color w:val="323948"/>
                <w:sz w:val="28"/>
                <w:szCs w:val="28"/>
              </w:rPr>
              <w:t> </w:t>
            </w:r>
          </w:p>
          <w:p w14:paraId="1A852AF9" w14:textId="77777777" w:rsidR="0018184C" w:rsidRPr="006C3456" w:rsidRDefault="0018184C" w:rsidP="00270A22">
            <w:pPr>
              <w:pStyle w:val="paragraph"/>
              <w:numPr>
                <w:ilvl w:val="0"/>
                <w:numId w:val="23"/>
              </w:numPr>
              <w:spacing w:before="0" w:beforeAutospacing="0" w:after="0" w:afterAutospacing="0"/>
              <w:ind w:left="360"/>
              <w:textAlignment w:val="baseline"/>
              <w:rPr>
                <w:rFonts w:ascii="Calibri" w:hAnsi="Calibri" w:cs="Calibri"/>
                <w:b/>
                <w:bCs/>
                <w:lang w:val="nb-NO"/>
              </w:rPr>
            </w:pPr>
            <w:r w:rsidRPr="006C3456">
              <w:rPr>
                <w:rStyle w:val="normaltextrun"/>
                <w:rFonts w:ascii="Calibri" w:hAnsi="Calibri" w:cs="Calibri"/>
                <w:b/>
                <w:bCs/>
                <w:color w:val="323948"/>
                <w:lang w:val="nb-NO"/>
              </w:rPr>
              <w:lastRenderedPageBreak/>
              <w:t>Vikar</w:t>
            </w:r>
            <w:r w:rsidRPr="006C3456">
              <w:rPr>
                <w:rStyle w:val="eop"/>
                <w:rFonts w:ascii="Calibri" w:hAnsi="Calibri" w:cs="Calibri"/>
                <w:b/>
                <w:bCs/>
                <w:color w:val="323948"/>
                <w:lang w:val="nb-NO"/>
              </w:rPr>
              <w:t> </w:t>
            </w:r>
          </w:p>
          <w:p w14:paraId="7BCF45C5" w14:textId="119BD407" w:rsidR="0018184C" w:rsidRPr="004B35C6" w:rsidRDefault="7700110F" w:rsidP="00270A22">
            <w:pPr>
              <w:pStyle w:val="paragraph"/>
              <w:numPr>
                <w:ilvl w:val="1"/>
                <w:numId w:val="23"/>
              </w:numPr>
              <w:spacing w:before="0" w:beforeAutospacing="0" w:after="0" w:afterAutospacing="0"/>
              <w:ind w:left="720"/>
              <w:textAlignment w:val="baseline"/>
              <w:rPr>
                <w:rFonts w:asciiTheme="minorHAnsi" w:eastAsiaTheme="minorEastAsia" w:hAnsiTheme="minorHAnsi" w:cstheme="minorBidi"/>
                <w:color w:val="323948" w:themeColor="text2" w:themeTint="E6"/>
                <w:lang w:val="nb-NO"/>
              </w:rPr>
            </w:pPr>
            <w:r w:rsidRPr="5C4711A7">
              <w:rPr>
                <w:rStyle w:val="normaltextrun"/>
                <w:rFonts w:ascii="Calibri" w:hAnsi="Calibri" w:cs="Calibri"/>
                <w:color w:val="323948" w:themeColor="text2" w:themeTint="E6"/>
                <w:lang w:val="nb-NO"/>
              </w:rPr>
              <w:t>Vikaren vert i</w:t>
            </w:r>
            <w:r w:rsidR="0B64A3D1" w:rsidRPr="5C4711A7">
              <w:rPr>
                <w:rStyle w:val="normaltextrun"/>
                <w:rFonts w:ascii="Calibri" w:hAnsi="Calibri" w:cs="Calibri"/>
                <w:color w:val="323948" w:themeColor="text2" w:themeTint="E6"/>
                <w:lang w:val="nb-NO"/>
              </w:rPr>
              <w:t>nforme</w:t>
            </w:r>
            <w:r w:rsidR="47D05529" w:rsidRPr="5C4711A7">
              <w:rPr>
                <w:rStyle w:val="normaltextrun"/>
                <w:rFonts w:ascii="Calibri" w:hAnsi="Calibri" w:cs="Calibri"/>
                <w:color w:val="323948" w:themeColor="text2" w:themeTint="E6"/>
                <w:lang w:val="nb-NO"/>
              </w:rPr>
              <w:t>rt</w:t>
            </w:r>
            <w:r w:rsidR="0B64A3D1" w:rsidRPr="5C4711A7">
              <w:rPr>
                <w:rStyle w:val="normaltextrun"/>
                <w:rFonts w:ascii="Calibri" w:hAnsi="Calibri" w:cs="Calibri"/>
                <w:color w:val="323948" w:themeColor="text2" w:themeTint="E6"/>
                <w:lang w:val="nb-NO"/>
              </w:rPr>
              <w:t xml:space="preserve"> om </w:t>
            </w:r>
            <w:proofErr w:type="spellStart"/>
            <w:r w:rsidR="0B64A3D1" w:rsidRPr="5C4711A7">
              <w:rPr>
                <w:rStyle w:val="normaltextrun"/>
                <w:rFonts w:ascii="Calibri" w:hAnsi="Calibri" w:cs="Calibri"/>
                <w:color w:val="323948" w:themeColor="text2" w:themeTint="E6"/>
                <w:lang w:val="nb-NO"/>
              </w:rPr>
              <w:t>reglar</w:t>
            </w:r>
            <w:proofErr w:type="spellEnd"/>
            <w:r w:rsidR="0B64A3D1" w:rsidRPr="5C4711A7">
              <w:rPr>
                <w:rStyle w:val="normaltextrun"/>
                <w:rFonts w:ascii="Calibri" w:hAnsi="Calibri" w:cs="Calibri"/>
                <w:color w:val="323948" w:themeColor="text2" w:themeTint="E6"/>
                <w:lang w:val="nb-NO"/>
              </w:rPr>
              <w:t>/rutiner som er spesielle for klassen </w:t>
            </w:r>
            <w:r w:rsidR="0B64A3D1" w:rsidRPr="5C4711A7">
              <w:rPr>
                <w:rStyle w:val="normaltextrun"/>
                <w:rFonts w:ascii="Calibri" w:hAnsi="Calibri" w:cs="Calibri"/>
                <w:color w:val="323948" w:themeColor="text2" w:themeTint="E6"/>
              </w:rPr>
              <w:t xml:space="preserve"> </w:t>
            </w:r>
          </w:p>
          <w:p w14:paraId="627D2690" w14:textId="034FA34C" w:rsidR="0018184C" w:rsidRPr="00792E16" w:rsidRDefault="0018184C" w:rsidP="00270A22">
            <w:pPr>
              <w:pStyle w:val="paragraph"/>
              <w:numPr>
                <w:ilvl w:val="1"/>
                <w:numId w:val="23"/>
              </w:numPr>
              <w:spacing w:before="0" w:beforeAutospacing="0" w:after="0" w:afterAutospacing="0"/>
              <w:ind w:left="720"/>
              <w:textAlignment w:val="baseline"/>
              <w:rPr>
                <w:color w:val="323948" w:themeColor="text2" w:themeTint="E6"/>
              </w:rPr>
            </w:pPr>
            <w:r w:rsidRPr="5C4711A7">
              <w:rPr>
                <w:rStyle w:val="normaltextrun"/>
                <w:rFonts w:ascii="Calibri" w:hAnsi="Calibri" w:cs="Calibri"/>
                <w:color w:val="323948" w:themeColor="text2" w:themeTint="E6"/>
              </w:rPr>
              <w:t xml:space="preserve">Vikaren </w:t>
            </w:r>
            <w:r w:rsidR="3963E639" w:rsidRPr="5C4711A7">
              <w:rPr>
                <w:rStyle w:val="normaltextrun"/>
                <w:rFonts w:ascii="Calibri" w:hAnsi="Calibri" w:cs="Calibri"/>
                <w:color w:val="323948" w:themeColor="text2" w:themeTint="E6"/>
              </w:rPr>
              <w:t>vert informert</w:t>
            </w:r>
            <w:r w:rsidRPr="5C4711A7">
              <w:rPr>
                <w:rStyle w:val="normaltextrun"/>
                <w:rFonts w:ascii="Calibri" w:hAnsi="Calibri" w:cs="Calibri"/>
                <w:color w:val="323948" w:themeColor="text2" w:themeTint="E6"/>
              </w:rPr>
              <w:t xml:space="preserve"> om det er spesielle ting som må følgjast med på</w:t>
            </w:r>
            <w:r w:rsidRPr="5C4711A7">
              <w:rPr>
                <w:rStyle w:val="eop"/>
                <w:rFonts w:ascii="Calibri" w:hAnsi="Calibri" w:cs="Calibri"/>
                <w:color w:val="323948" w:themeColor="text2" w:themeTint="E6"/>
              </w:rPr>
              <w:t> </w:t>
            </w:r>
          </w:p>
          <w:p w14:paraId="763D4598" w14:textId="5AE52511" w:rsidR="0018184C" w:rsidRPr="00EE00F5" w:rsidRDefault="35A4F641" w:rsidP="00270A22">
            <w:pPr>
              <w:pStyle w:val="paragraph"/>
              <w:numPr>
                <w:ilvl w:val="1"/>
                <w:numId w:val="23"/>
              </w:numPr>
              <w:spacing w:before="0" w:beforeAutospacing="0" w:after="0" w:afterAutospacing="0"/>
              <w:ind w:left="720"/>
              <w:textAlignment w:val="baseline"/>
              <w:rPr>
                <w:rFonts w:ascii="Calibri" w:hAnsi="Calibri" w:cs="Calibri"/>
                <w:sz w:val="28"/>
                <w:szCs w:val="28"/>
              </w:rPr>
            </w:pPr>
            <w:r w:rsidRPr="00EE00F5">
              <w:rPr>
                <w:rStyle w:val="normaltextrun"/>
                <w:rFonts w:ascii="Calibri" w:hAnsi="Calibri" w:cs="Calibri"/>
                <w:color w:val="323948" w:themeColor="text2" w:themeTint="E6"/>
              </w:rPr>
              <w:t>Vikaren i</w:t>
            </w:r>
            <w:r w:rsidR="0018184C" w:rsidRPr="00EE00F5">
              <w:rPr>
                <w:rStyle w:val="normaltextrun"/>
                <w:rFonts w:ascii="Calibri" w:hAnsi="Calibri" w:cs="Calibri"/>
                <w:color w:val="323948" w:themeColor="text2" w:themeTint="E6"/>
              </w:rPr>
              <w:t>nforme</w:t>
            </w:r>
            <w:r w:rsidR="4B7CBEF6" w:rsidRPr="00EE00F5">
              <w:rPr>
                <w:rStyle w:val="normaltextrun"/>
                <w:rFonts w:ascii="Calibri" w:hAnsi="Calibri" w:cs="Calibri"/>
                <w:color w:val="323948" w:themeColor="text2" w:themeTint="E6"/>
              </w:rPr>
              <w:t>re</w:t>
            </w:r>
            <w:r w:rsidR="0018184C" w:rsidRPr="00EE00F5">
              <w:rPr>
                <w:rStyle w:val="normaltextrun"/>
                <w:rFonts w:ascii="Calibri" w:hAnsi="Calibri" w:cs="Calibri"/>
                <w:color w:val="323948" w:themeColor="text2" w:themeTint="E6"/>
              </w:rPr>
              <w:t xml:space="preserve">r videre </w:t>
            </w:r>
            <w:r w:rsidR="4BAC1167" w:rsidRPr="00EE00F5">
              <w:rPr>
                <w:rStyle w:val="normaltextrun"/>
                <w:rFonts w:ascii="Calibri" w:hAnsi="Calibri" w:cs="Calibri"/>
                <w:color w:val="323948" w:themeColor="text2" w:themeTint="E6"/>
              </w:rPr>
              <w:t xml:space="preserve">til rektor </w:t>
            </w:r>
            <w:r w:rsidR="0018184C" w:rsidRPr="00EE00F5">
              <w:rPr>
                <w:rStyle w:val="normaltextrun"/>
                <w:rFonts w:ascii="Calibri" w:hAnsi="Calibri" w:cs="Calibri"/>
                <w:color w:val="323948" w:themeColor="text2" w:themeTint="E6"/>
              </w:rPr>
              <w:t xml:space="preserve">dersom ein observerer/opplever </w:t>
            </w:r>
            <w:proofErr w:type="spellStart"/>
            <w:r w:rsidR="0018184C" w:rsidRPr="00EE00F5">
              <w:rPr>
                <w:rStyle w:val="normaltextrun"/>
                <w:rFonts w:ascii="Calibri" w:hAnsi="Calibri" w:cs="Calibri"/>
                <w:color w:val="323948" w:themeColor="text2" w:themeTint="E6"/>
              </w:rPr>
              <w:t>uønska</w:t>
            </w:r>
            <w:proofErr w:type="spellEnd"/>
            <w:r w:rsidR="0018184C" w:rsidRPr="00EE00F5">
              <w:rPr>
                <w:rStyle w:val="normaltextrun"/>
                <w:rFonts w:ascii="Calibri" w:hAnsi="Calibri" w:cs="Calibri"/>
                <w:color w:val="323948" w:themeColor="text2" w:themeTint="E6"/>
              </w:rPr>
              <w:t xml:space="preserve"> åtferd/krenk</w:t>
            </w:r>
            <w:r w:rsidR="6B0598C2" w:rsidRPr="00EE00F5">
              <w:rPr>
                <w:rStyle w:val="normaltextrun"/>
                <w:rFonts w:ascii="Calibri" w:hAnsi="Calibri" w:cs="Calibri"/>
                <w:color w:val="323948" w:themeColor="text2" w:themeTint="E6"/>
              </w:rPr>
              <w:t>inga</w:t>
            </w:r>
            <w:r w:rsidR="0018184C" w:rsidRPr="00EE00F5">
              <w:rPr>
                <w:rStyle w:val="normaltextrun"/>
                <w:rFonts w:ascii="Calibri" w:hAnsi="Calibri" w:cs="Calibri"/>
                <w:color w:val="323948" w:themeColor="text2" w:themeTint="E6"/>
              </w:rPr>
              <w:t>r</w:t>
            </w:r>
            <w:r w:rsidR="0018184C" w:rsidRPr="00EE00F5">
              <w:rPr>
                <w:rStyle w:val="eop"/>
                <w:rFonts w:ascii="Calibri" w:hAnsi="Calibri" w:cs="Calibri"/>
                <w:color w:val="323948" w:themeColor="text2" w:themeTint="E6"/>
                <w:sz w:val="28"/>
                <w:szCs w:val="28"/>
              </w:rPr>
              <w:t> </w:t>
            </w:r>
          </w:p>
          <w:p w14:paraId="477297EB" w14:textId="77777777" w:rsidR="00342A89" w:rsidRPr="00EE00F5" w:rsidRDefault="00342A89" w:rsidP="0018184C">
            <w:pPr>
              <w:pStyle w:val="paragraph"/>
              <w:spacing w:before="0" w:beforeAutospacing="0" w:after="0" w:afterAutospacing="0"/>
              <w:textAlignment w:val="baseline"/>
              <w:rPr>
                <w:rStyle w:val="normaltextrun"/>
                <w:rFonts w:ascii="Calibri" w:hAnsi="Calibri" w:cs="Calibri"/>
                <w:color w:val="323948"/>
                <w:sz w:val="28"/>
                <w:szCs w:val="28"/>
              </w:rPr>
            </w:pPr>
          </w:p>
          <w:p w14:paraId="27A3BC8D" w14:textId="15FDDF77" w:rsidR="0018184C" w:rsidRPr="002E43AC" w:rsidRDefault="0018184C" w:rsidP="0018184C">
            <w:pPr>
              <w:pStyle w:val="paragraph"/>
              <w:spacing w:before="0" w:beforeAutospacing="0" w:after="0" w:afterAutospacing="0"/>
              <w:textAlignment w:val="baseline"/>
              <w:rPr>
                <w:rFonts w:ascii="Calibri" w:hAnsi="Calibri" w:cs="Calibri"/>
                <w:b/>
                <w:bCs/>
                <w:sz w:val="28"/>
                <w:szCs w:val="28"/>
                <w:lang w:val="nb-NO"/>
              </w:rPr>
            </w:pPr>
            <w:r w:rsidRPr="002E43AC">
              <w:rPr>
                <w:rStyle w:val="normaltextrun"/>
                <w:rFonts w:ascii="Calibri" w:hAnsi="Calibri" w:cs="Calibri"/>
                <w:b/>
                <w:bCs/>
                <w:color w:val="323948"/>
                <w:sz w:val="28"/>
                <w:szCs w:val="28"/>
                <w:lang w:val="nb-NO"/>
              </w:rPr>
              <w:t>Friminutt</w:t>
            </w:r>
            <w:r w:rsidRPr="002E43AC">
              <w:rPr>
                <w:rStyle w:val="eop"/>
                <w:rFonts w:ascii="Calibri" w:hAnsi="Calibri" w:cs="Calibri"/>
                <w:b/>
                <w:bCs/>
                <w:color w:val="323948"/>
                <w:sz w:val="28"/>
                <w:szCs w:val="28"/>
                <w:lang w:val="nb-NO"/>
              </w:rPr>
              <w:t> </w:t>
            </w:r>
          </w:p>
          <w:p w14:paraId="4F852917" w14:textId="77777777" w:rsidR="0018184C" w:rsidRPr="006C2A33" w:rsidRDefault="0018184C" w:rsidP="00270A22">
            <w:pPr>
              <w:pStyle w:val="paragraph"/>
              <w:numPr>
                <w:ilvl w:val="0"/>
                <w:numId w:val="24"/>
              </w:numPr>
              <w:spacing w:before="0" w:beforeAutospacing="0" w:after="0" w:afterAutospacing="0"/>
              <w:ind w:left="360"/>
              <w:textAlignment w:val="baseline"/>
              <w:rPr>
                <w:rFonts w:ascii="Calibri" w:hAnsi="Calibri" w:cs="Calibri"/>
                <w:lang w:val="nb-NO"/>
              </w:rPr>
            </w:pPr>
            <w:r w:rsidRPr="006C2A33">
              <w:rPr>
                <w:rStyle w:val="normaltextrun"/>
                <w:rFonts w:ascii="Calibri" w:hAnsi="Calibri" w:cs="Calibri"/>
                <w:color w:val="323948"/>
                <w:lang w:val="nb-NO"/>
              </w:rPr>
              <w:t>Vakt</w:t>
            </w:r>
            <w:r w:rsidRPr="006C2A33">
              <w:rPr>
                <w:rStyle w:val="eop"/>
                <w:rFonts w:ascii="Calibri" w:hAnsi="Calibri" w:cs="Calibri"/>
                <w:color w:val="323948"/>
                <w:lang w:val="nb-NO"/>
              </w:rPr>
              <w:t> </w:t>
            </w:r>
          </w:p>
          <w:p w14:paraId="42863637" w14:textId="40EDF707" w:rsidR="0018184C" w:rsidRPr="00EE00F5" w:rsidRDefault="0018184C" w:rsidP="00270A22">
            <w:pPr>
              <w:pStyle w:val="paragraph"/>
              <w:numPr>
                <w:ilvl w:val="1"/>
                <w:numId w:val="24"/>
              </w:numPr>
              <w:spacing w:before="0" w:beforeAutospacing="0" w:after="0" w:afterAutospacing="0"/>
              <w:ind w:left="720"/>
              <w:textAlignment w:val="baseline"/>
              <w:rPr>
                <w:rFonts w:ascii="Calibri" w:hAnsi="Calibri" w:cs="Calibri"/>
              </w:rPr>
            </w:pPr>
            <w:r w:rsidRPr="00EE00F5">
              <w:rPr>
                <w:rStyle w:val="normaltextrun"/>
                <w:rFonts w:ascii="Calibri" w:hAnsi="Calibri" w:cs="Calibri"/>
                <w:color w:val="323948" w:themeColor="text2" w:themeTint="E6"/>
              </w:rPr>
              <w:t xml:space="preserve">Må </w:t>
            </w:r>
            <w:r w:rsidR="43F8B2F8" w:rsidRPr="00EE00F5">
              <w:rPr>
                <w:rStyle w:val="normaltextrun"/>
                <w:rFonts w:ascii="Calibri" w:hAnsi="Calibri" w:cs="Calibri"/>
                <w:color w:val="323948" w:themeColor="text2" w:themeTint="E6"/>
              </w:rPr>
              <w:t>sirkulere på heile området sitt</w:t>
            </w:r>
            <w:r w:rsidRPr="00EE00F5">
              <w:rPr>
                <w:rStyle w:val="eop"/>
                <w:rFonts w:ascii="Calibri" w:hAnsi="Calibri" w:cs="Calibri"/>
                <w:color w:val="323948" w:themeColor="text2" w:themeTint="E6"/>
              </w:rPr>
              <w:t> </w:t>
            </w:r>
          </w:p>
          <w:p w14:paraId="31DAB42C" w14:textId="77777777" w:rsidR="0018184C" w:rsidRPr="006C2A33" w:rsidRDefault="0018184C" w:rsidP="00270A22">
            <w:pPr>
              <w:pStyle w:val="paragraph"/>
              <w:numPr>
                <w:ilvl w:val="1"/>
                <w:numId w:val="24"/>
              </w:numPr>
              <w:spacing w:before="0" w:beforeAutospacing="0" w:after="0" w:afterAutospacing="0"/>
              <w:ind w:left="720"/>
              <w:textAlignment w:val="baseline"/>
              <w:rPr>
                <w:rFonts w:ascii="Calibri" w:hAnsi="Calibri" w:cs="Calibri"/>
                <w:lang w:val="nb-NO"/>
              </w:rPr>
            </w:pPr>
            <w:r w:rsidRPr="5C4711A7">
              <w:rPr>
                <w:rStyle w:val="normaltextrun"/>
                <w:rFonts w:ascii="Calibri" w:hAnsi="Calibri" w:cs="Calibri"/>
                <w:color w:val="323948" w:themeColor="text2" w:themeTint="E6"/>
                <w:lang w:val="nb-NO"/>
              </w:rPr>
              <w:t xml:space="preserve">Ha oversikt over og oppsøke </w:t>
            </w:r>
            <w:proofErr w:type="spellStart"/>
            <w:r w:rsidRPr="5C4711A7">
              <w:rPr>
                <w:rStyle w:val="normaltextrun"/>
                <w:rFonts w:ascii="Calibri" w:hAnsi="Calibri" w:cs="Calibri"/>
                <w:color w:val="323948" w:themeColor="text2" w:themeTint="E6"/>
                <w:lang w:val="nb-NO"/>
              </w:rPr>
              <w:t>skjulestadar</w:t>
            </w:r>
            <w:proofErr w:type="spellEnd"/>
            <w:r w:rsidRPr="5C4711A7">
              <w:rPr>
                <w:rStyle w:val="normaltextrun"/>
                <w:rFonts w:ascii="Calibri" w:hAnsi="Calibri" w:cs="Calibri"/>
                <w:color w:val="323948" w:themeColor="text2" w:themeTint="E6"/>
                <w:lang w:val="nb-NO"/>
              </w:rPr>
              <w:t xml:space="preserve"> på sitt område.</w:t>
            </w:r>
            <w:r w:rsidRPr="5C4711A7">
              <w:rPr>
                <w:rStyle w:val="eop"/>
                <w:rFonts w:ascii="Calibri" w:hAnsi="Calibri" w:cs="Calibri"/>
                <w:color w:val="323948" w:themeColor="text2" w:themeTint="E6"/>
                <w:lang w:val="nb-NO"/>
              </w:rPr>
              <w:t> </w:t>
            </w:r>
          </w:p>
          <w:p w14:paraId="3A6A3F2A" w14:textId="0481EB24" w:rsidR="0018184C" w:rsidRPr="00EE00F5" w:rsidRDefault="0018184C" w:rsidP="00270A22">
            <w:pPr>
              <w:pStyle w:val="paragraph"/>
              <w:numPr>
                <w:ilvl w:val="1"/>
                <w:numId w:val="24"/>
              </w:numPr>
              <w:spacing w:before="0" w:beforeAutospacing="0" w:after="0" w:afterAutospacing="0"/>
              <w:ind w:left="720"/>
              <w:textAlignment w:val="baseline"/>
              <w:rPr>
                <w:rFonts w:ascii="Calibri" w:hAnsi="Calibri" w:cs="Calibri"/>
              </w:rPr>
            </w:pPr>
            <w:r w:rsidRPr="00EE00F5">
              <w:rPr>
                <w:rStyle w:val="normaltextrun"/>
                <w:rFonts w:ascii="Calibri" w:hAnsi="Calibri" w:cs="Calibri"/>
                <w:color w:val="323948" w:themeColor="text2" w:themeTint="E6"/>
              </w:rPr>
              <w:t>Vera blid, engasjera seg (helse, smile, spø</w:t>
            </w:r>
            <w:r w:rsidR="0AB93045" w:rsidRPr="00EE00F5">
              <w:rPr>
                <w:rStyle w:val="normaltextrun"/>
                <w:rFonts w:ascii="Calibri" w:hAnsi="Calibri" w:cs="Calibri"/>
                <w:color w:val="323948" w:themeColor="text2" w:themeTint="E6"/>
              </w:rPr>
              <w:t>rja</w:t>
            </w:r>
            <w:r w:rsidRPr="00EE00F5">
              <w:rPr>
                <w:rStyle w:val="normaltextrun"/>
                <w:rFonts w:ascii="Calibri" w:hAnsi="Calibri" w:cs="Calibri"/>
                <w:color w:val="323948" w:themeColor="text2" w:themeTint="E6"/>
              </w:rPr>
              <w:t xml:space="preserve"> etter), bruke tid </w:t>
            </w:r>
            <w:r w:rsidR="4FC4ABDA" w:rsidRPr="00EE00F5">
              <w:rPr>
                <w:rStyle w:val="normaltextrun"/>
                <w:rFonts w:ascii="Calibri" w:hAnsi="Calibri" w:cs="Calibri"/>
                <w:color w:val="323948" w:themeColor="text2" w:themeTint="E6"/>
              </w:rPr>
              <w:t>på</w:t>
            </w:r>
            <w:r w:rsidRPr="00EE00F5">
              <w:rPr>
                <w:rStyle w:val="normaltextrun"/>
                <w:rFonts w:ascii="Calibri" w:hAnsi="Calibri" w:cs="Calibri"/>
                <w:color w:val="323948" w:themeColor="text2" w:themeTint="E6"/>
              </w:rPr>
              <w:t xml:space="preserve"> å observere og bygg</w:t>
            </w:r>
            <w:r w:rsidR="2FE72476" w:rsidRPr="00EE00F5">
              <w:rPr>
                <w:rStyle w:val="normaltextrun"/>
                <w:rFonts w:ascii="Calibri" w:hAnsi="Calibri" w:cs="Calibri"/>
                <w:color w:val="323948" w:themeColor="text2" w:themeTint="E6"/>
              </w:rPr>
              <w:t>ja</w:t>
            </w:r>
            <w:r w:rsidRPr="00EE00F5">
              <w:rPr>
                <w:rStyle w:val="normaltextrun"/>
                <w:rFonts w:ascii="Calibri" w:hAnsi="Calibri" w:cs="Calibri"/>
                <w:color w:val="323948" w:themeColor="text2" w:themeTint="E6"/>
              </w:rPr>
              <w:t xml:space="preserve"> relasjonar</w:t>
            </w:r>
            <w:r w:rsidRPr="00EE00F5">
              <w:rPr>
                <w:rStyle w:val="eop"/>
                <w:rFonts w:ascii="Calibri" w:hAnsi="Calibri" w:cs="Calibri"/>
                <w:color w:val="323948" w:themeColor="text2" w:themeTint="E6"/>
              </w:rPr>
              <w:t> </w:t>
            </w:r>
          </w:p>
          <w:p w14:paraId="47A77887" w14:textId="0600F8FB" w:rsidR="0018184C" w:rsidRPr="006C2A33" w:rsidRDefault="0A0745B1" w:rsidP="00270A22">
            <w:pPr>
              <w:pStyle w:val="paragraph"/>
              <w:numPr>
                <w:ilvl w:val="1"/>
                <w:numId w:val="24"/>
              </w:numPr>
              <w:spacing w:before="0" w:beforeAutospacing="0" w:after="0" w:afterAutospacing="0"/>
              <w:ind w:left="720"/>
              <w:textAlignment w:val="baseline"/>
              <w:rPr>
                <w:rFonts w:asciiTheme="minorHAnsi" w:eastAsiaTheme="minorEastAsia" w:hAnsiTheme="minorHAnsi" w:cstheme="minorBidi"/>
                <w:color w:val="323948" w:themeColor="text2" w:themeTint="E6"/>
              </w:rPr>
            </w:pPr>
            <w:r w:rsidRPr="5C4711A7">
              <w:rPr>
                <w:rStyle w:val="normaltextrun"/>
                <w:rFonts w:ascii="Calibri" w:hAnsi="Calibri" w:cs="Calibri"/>
                <w:color w:val="323948" w:themeColor="text2" w:themeTint="E6"/>
              </w:rPr>
              <w:t xml:space="preserve">Visa tydeleg at </w:t>
            </w:r>
            <w:r w:rsidR="004B51D5">
              <w:rPr>
                <w:rStyle w:val="normaltextrun"/>
                <w:rFonts w:ascii="Calibri" w:hAnsi="Calibri" w:cs="Calibri"/>
                <w:color w:val="323948" w:themeColor="text2" w:themeTint="E6"/>
              </w:rPr>
              <w:t>vi</w:t>
            </w:r>
            <w:r w:rsidRPr="5C4711A7">
              <w:rPr>
                <w:rStyle w:val="normaltextrun"/>
                <w:rFonts w:ascii="Calibri" w:hAnsi="Calibri" w:cs="Calibri"/>
                <w:color w:val="323948" w:themeColor="text2" w:themeTint="E6"/>
              </w:rPr>
              <w:t xml:space="preserve"> bryr oss, ta elevane på alvor </w:t>
            </w:r>
          </w:p>
          <w:p w14:paraId="1477BB07" w14:textId="766530E5" w:rsidR="0018184C" w:rsidRPr="006C2A33" w:rsidRDefault="0018184C" w:rsidP="00270A22">
            <w:pPr>
              <w:pStyle w:val="paragraph"/>
              <w:numPr>
                <w:ilvl w:val="1"/>
                <w:numId w:val="24"/>
              </w:numPr>
              <w:spacing w:before="0" w:beforeAutospacing="0" w:after="0" w:afterAutospacing="0"/>
              <w:ind w:left="720"/>
              <w:textAlignment w:val="baseline"/>
              <w:rPr>
                <w:color w:val="323948" w:themeColor="text2" w:themeTint="E6"/>
              </w:rPr>
            </w:pPr>
            <w:r w:rsidRPr="5C4711A7">
              <w:rPr>
                <w:rStyle w:val="normaltextrun"/>
                <w:rFonts w:ascii="Calibri" w:hAnsi="Calibri" w:cs="Calibri"/>
                <w:color w:val="323948" w:themeColor="text2" w:themeTint="E6"/>
              </w:rPr>
              <w:t>Informera andre vaksne om hendingar i friminutt</w:t>
            </w:r>
            <w:r w:rsidRPr="5C4711A7">
              <w:rPr>
                <w:rStyle w:val="eop"/>
                <w:rFonts w:ascii="Calibri" w:hAnsi="Calibri" w:cs="Calibri"/>
                <w:color w:val="323948" w:themeColor="text2" w:themeTint="E6"/>
              </w:rPr>
              <w:t> </w:t>
            </w:r>
          </w:p>
          <w:p w14:paraId="504EC07A" w14:textId="14CEFA69" w:rsidR="0018184C" w:rsidRPr="006C2A33" w:rsidRDefault="0018184C" w:rsidP="00270A22">
            <w:pPr>
              <w:pStyle w:val="paragraph"/>
              <w:numPr>
                <w:ilvl w:val="1"/>
                <w:numId w:val="24"/>
              </w:numPr>
              <w:spacing w:before="0" w:beforeAutospacing="0" w:after="0" w:afterAutospacing="0"/>
              <w:ind w:left="720"/>
              <w:textAlignment w:val="baseline"/>
              <w:rPr>
                <w:rStyle w:val="eop"/>
                <w:rFonts w:ascii="Calibri" w:hAnsi="Calibri" w:cs="Calibri"/>
              </w:rPr>
            </w:pPr>
            <w:r w:rsidRPr="006C2A33">
              <w:rPr>
                <w:rStyle w:val="normaltextrun"/>
                <w:rFonts w:ascii="Calibri" w:hAnsi="Calibri" w:cs="Calibri"/>
                <w:color w:val="323948"/>
              </w:rPr>
              <w:t>Ver</w:t>
            </w:r>
            <w:r w:rsidR="00D74550">
              <w:rPr>
                <w:rStyle w:val="normaltextrun"/>
                <w:rFonts w:ascii="Calibri" w:hAnsi="Calibri" w:cs="Calibri"/>
                <w:color w:val="323948"/>
              </w:rPr>
              <w:t>a</w:t>
            </w:r>
            <w:r w:rsidRPr="006C2A33">
              <w:rPr>
                <w:rStyle w:val="normaltextrun"/>
                <w:rFonts w:ascii="Calibri" w:hAnsi="Calibri" w:cs="Calibri"/>
                <w:color w:val="323948"/>
              </w:rPr>
              <w:t xml:space="preserve"> tydelege vaksne som </w:t>
            </w:r>
            <w:r w:rsidR="00F72D74">
              <w:rPr>
                <w:rStyle w:val="normaltextrun"/>
                <w:rFonts w:ascii="Calibri" w:hAnsi="Calibri" w:cs="Calibri"/>
                <w:color w:val="323948"/>
              </w:rPr>
              <w:t>gir konstruktive tilbakemeldingar</w:t>
            </w:r>
            <w:r w:rsidRPr="006C2A33">
              <w:rPr>
                <w:rStyle w:val="eop"/>
                <w:rFonts w:ascii="Calibri" w:hAnsi="Calibri" w:cs="Calibri"/>
                <w:color w:val="323948"/>
              </w:rPr>
              <w:t> </w:t>
            </w:r>
          </w:p>
          <w:p w14:paraId="37309B9E" w14:textId="77777777" w:rsidR="002E43AC" w:rsidRPr="00145C35" w:rsidRDefault="002E43AC" w:rsidP="002E43AC">
            <w:pPr>
              <w:pStyle w:val="paragraph"/>
              <w:spacing w:before="0" w:beforeAutospacing="0" w:after="0" w:afterAutospacing="0"/>
              <w:ind w:left="720"/>
              <w:textAlignment w:val="baseline"/>
              <w:rPr>
                <w:rFonts w:ascii="Calibri" w:hAnsi="Calibri" w:cs="Calibri"/>
                <w:sz w:val="28"/>
                <w:szCs w:val="28"/>
              </w:rPr>
            </w:pPr>
          </w:p>
          <w:p w14:paraId="783AE65A" w14:textId="77777777" w:rsidR="0018184C" w:rsidRPr="006C305E" w:rsidRDefault="0018184C" w:rsidP="0018184C">
            <w:pPr>
              <w:pStyle w:val="paragraph"/>
              <w:spacing w:before="0" w:beforeAutospacing="0" w:after="0" w:afterAutospacing="0"/>
              <w:textAlignment w:val="baseline"/>
              <w:rPr>
                <w:rFonts w:ascii="Calibri" w:hAnsi="Calibri" w:cs="Calibri"/>
                <w:b/>
                <w:bCs/>
                <w:sz w:val="28"/>
                <w:szCs w:val="28"/>
                <w:lang w:val="nb-NO"/>
              </w:rPr>
            </w:pPr>
            <w:r w:rsidRPr="006C305E">
              <w:rPr>
                <w:rStyle w:val="normaltextrun"/>
                <w:rFonts w:ascii="Calibri" w:hAnsi="Calibri" w:cs="Calibri"/>
                <w:b/>
                <w:bCs/>
                <w:color w:val="323948"/>
                <w:sz w:val="28"/>
                <w:szCs w:val="28"/>
                <w:lang w:val="nb-NO"/>
              </w:rPr>
              <w:t>God kommunikasjon:</w:t>
            </w:r>
            <w:r w:rsidRPr="006C305E">
              <w:rPr>
                <w:rStyle w:val="eop"/>
                <w:rFonts w:ascii="Calibri" w:hAnsi="Calibri" w:cs="Calibri"/>
                <w:b/>
                <w:bCs/>
                <w:color w:val="323948"/>
                <w:sz w:val="28"/>
                <w:szCs w:val="28"/>
                <w:lang w:val="nb-NO"/>
              </w:rPr>
              <w:t> </w:t>
            </w:r>
          </w:p>
          <w:p w14:paraId="06A40954" w14:textId="423FE412" w:rsidR="0018184C" w:rsidRPr="00792E16" w:rsidRDefault="0018184C" w:rsidP="00270A22">
            <w:pPr>
              <w:pStyle w:val="paragraph"/>
              <w:numPr>
                <w:ilvl w:val="0"/>
                <w:numId w:val="25"/>
              </w:numPr>
              <w:spacing w:before="0" w:beforeAutospacing="0" w:after="0" w:afterAutospacing="0"/>
              <w:ind w:left="360"/>
              <w:textAlignment w:val="baseline"/>
              <w:rPr>
                <w:rFonts w:ascii="Calibri" w:hAnsi="Calibri" w:cs="Calibri"/>
              </w:rPr>
            </w:pPr>
            <w:r w:rsidRPr="5C4711A7">
              <w:rPr>
                <w:rStyle w:val="normaltextrun"/>
                <w:rFonts w:ascii="Calibri" w:hAnsi="Calibri" w:cs="Calibri"/>
                <w:color w:val="323948" w:themeColor="text2" w:themeTint="E6"/>
              </w:rPr>
              <w:t xml:space="preserve">Mellom dei vaksne på skulen </w:t>
            </w:r>
          </w:p>
          <w:p w14:paraId="5E068E17" w14:textId="76D38004" w:rsidR="0018184C" w:rsidRPr="00EE00F5" w:rsidRDefault="0018184C" w:rsidP="00270A22">
            <w:pPr>
              <w:pStyle w:val="paragraph"/>
              <w:numPr>
                <w:ilvl w:val="1"/>
                <w:numId w:val="25"/>
              </w:numPr>
              <w:spacing w:before="0" w:beforeAutospacing="0" w:after="0" w:afterAutospacing="0"/>
              <w:ind w:left="720"/>
              <w:textAlignment w:val="baseline"/>
              <w:rPr>
                <w:rStyle w:val="eop"/>
                <w:rFonts w:asciiTheme="minorHAnsi" w:eastAsiaTheme="minorEastAsia" w:hAnsiTheme="minorHAnsi" w:cstheme="minorBidi"/>
                <w:color w:val="323948" w:themeColor="text2" w:themeTint="E6"/>
              </w:rPr>
            </w:pPr>
            <w:r w:rsidRPr="5C4711A7">
              <w:rPr>
                <w:rStyle w:val="normaltextrun"/>
                <w:rFonts w:ascii="Calibri" w:hAnsi="Calibri" w:cs="Calibri"/>
                <w:color w:val="323948" w:themeColor="text2" w:themeTint="E6"/>
              </w:rPr>
              <w:t>Snakke om korleis ein snakkar med elevane, løyser konfliktar og observerer.</w:t>
            </w:r>
            <w:r w:rsidRPr="5C4711A7">
              <w:rPr>
                <w:rStyle w:val="eop"/>
                <w:rFonts w:ascii="Calibri" w:hAnsi="Calibri" w:cs="Calibri"/>
                <w:color w:val="323948" w:themeColor="text2" w:themeTint="E6"/>
              </w:rPr>
              <w:t> </w:t>
            </w:r>
          </w:p>
          <w:p w14:paraId="5D3A0FF0" w14:textId="7671EC16" w:rsidR="5C4711A7" w:rsidRPr="003D3BD2" w:rsidRDefault="00EE00F5" w:rsidP="00270A22">
            <w:pPr>
              <w:pStyle w:val="paragraph"/>
              <w:numPr>
                <w:ilvl w:val="1"/>
                <w:numId w:val="25"/>
              </w:numPr>
              <w:spacing w:before="0" w:beforeAutospacing="0" w:after="0" w:afterAutospacing="0"/>
              <w:ind w:left="720"/>
              <w:textAlignment w:val="baseline"/>
              <w:rPr>
                <w:rStyle w:val="eop"/>
                <w:rFonts w:asciiTheme="minorHAnsi" w:eastAsiaTheme="minorEastAsia" w:hAnsiTheme="minorHAnsi" w:cstheme="minorBidi"/>
                <w:color w:val="323948" w:themeColor="text2" w:themeTint="E6"/>
              </w:rPr>
            </w:pPr>
            <w:r>
              <w:rPr>
                <w:rStyle w:val="eop"/>
                <w:rFonts w:ascii="Calibri" w:hAnsi="Calibri" w:cs="Calibri"/>
                <w:color w:val="323948" w:themeColor="text2" w:themeTint="E6"/>
              </w:rPr>
              <w:t>Informere</w:t>
            </w:r>
            <w:r w:rsidR="00442967">
              <w:rPr>
                <w:rStyle w:val="eop"/>
                <w:rFonts w:ascii="Calibri" w:hAnsi="Calibri" w:cs="Calibri"/>
                <w:color w:val="323948" w:themeColor="text2" w:themeTint="E6"/>
              </w:rPr>
              <w:t xml:space="preserve"> dei som treng det</w:t>
            </w:r>
            <w:r>
              <w:rPr>
                <w:rStyle w:val="eop"/>
                <w:rFonts w:ascii="Calibri" w:hAnsi="Calibri" w:cs="Calibri"/>
                <w:color w:val="323948" w:themeColor="text2" w:themeTint="E6"/>
              </w:rPr>
              <w:t xml:space="preserve"> om kva ein har sagt/gjort </w:t>
            </w:r>
            <w:r w:rsidR="003D3BD2">
              <w:rPr>
                <w:rStyle w:val="eop"/>
                <w:rFonts w:ascii="Calibri" w:hAnsi="Calibri" w:cs="Calibri"/>
                <w:color w:val="323948" w:themeColor="text2" w:themeTint="E6"/>
              </w:rPr>
              <w:t>viss det har vore konfliktar mellom elever</w:t>
            </w:r>
          </w:p>
          <w:p w14:paraId="3C85F97F" w14:textId="726CEEC8" w:rsidR="0018184C" w:rsidRPr="00E4066B" w:rsidRDefault="0018184C" w:rsidP="00270A22">
            <w:pPr>
              <w:pStyle w:val="paragraph"/>
              <w:numPr>
                <w:ilvl w:val="1"/>
                <w:numId w:val="25"/>
              </w:numPr>
              <w:spacing w:before="0" w:beforeAutospacing="0" w:after="0" w:afterAutospacing="0"/>
              <w:ind w:left="720"/>
              <w:textAlignment w:val="baseline"/>
              <w:rPr>
                <w:rStyle w:val="eop"/>
                <w:rFonts w:ascii="Calibri" w:hAnsi="Calibri" w:cs="Calibri"/>
                <w:lang w:val="nb-NO"/>
              </w:rPr>
            </w:pPr>
            <w:r w:rsidRPr="006C2A33">
              <w:rPr>
                <w:rStyle w:val="normaltextrun"/>
                <w:rFonts w:ascii="Calibri" w:hAnsi="Calibri" w:cs="Calibri"/>
                <w:color w:val="323948"/>
                <w:lang w:val="nb-NO"/>
              </w:rPr>
              <w:t xml:space="preserve">Drøfte/informere om ekstra sårbare </w:t>
            </w:r>
            <w:proofErr w:type="spellStart"/>
            <w:r w:rsidRPr="006C2A33">
              <w:rPr>
                <w:rStyle w:val="normaltextrun"/>
                <w:rFonts w:ascii="Calibri" w:hAnsi="Calibri" w:cs="Calibri"/>
                <w:color w:val="323948"/>
                <w:lang w:val="nb-NO"/>
              </w:rPr>
              <w:t>elevar</w:t>
            </w:r>
            <w:proofErr w:type="spellEnd"/>
            <w:r w:rsidRPr="006C2A33">
              <w:rPr>
                <w:rStyle w:val="normaltextrun"/>
                <w:rFonts w:ascii="Calibri" w:hAnsi="Calibri" w:cs="Calibri"/>
                <w:color w:val="323948"/>
                <w:lang w:val="nb-NO"/>
              </w:rPr>
              <w:t xml:space="preserve"> på team</w:t>
            </w:r>
            <w:r w:rsidRPr="006C2A33">
              <w:rPr>
                <w:rStyle w:val="eop"/>
                <w:rFonts w:ascii="Calibri" w:hAnsi="Calibri" w:cs="Calibri"/>
                <w:color w:val="323948"/>
                <w:lang w:val="nb-NO"/>
              </w:rPr>
              <w:t> </w:t>
            </w:r>
          </w:p>
          <w:p w14:paraId="7AC1619D" w14:textId="1EA931F4" w:rsidR="0018184C" w:rsidRPr="00DB252D" w:rsidRDefault="00E4066B" w:rsidP="00270A22">
            <w:pPr>
              <w:pStyle w:val="paragraph"/>
              <w:numPr>
                <w:ilvl w:val="1"/>
                <w:numId w:val="25"/>
              </w:numPr>
              <w:spacing w:before="0" w:beforeAutospacing="0" w:after="0" w:afterAutospacing="0"/>
              <w:ind w:left="720"/>
              <w:textAlignment w:val="baseline"/>
              <w:rPr>
                <w:rFonts w:ascii="Calibri" w:hAnsi="Calibri" w:cs="Calibri"/>
              </w:rPr>
            </w:pPr>
            <w:r w:rsidRPr="00DB252D">
              <w:rPr>
                <w:rStyle w:val="eop"/>
                <w:rFonts w:ascii="Calibri" w:hAnsi="Calibri" w:cs="Calibri"/>
                <w:color w:val="323948"/>
              </w:rPr>
              <w:t>Informere SFO viss det har v</w:t>
            </w:r>
            <w:r w:rsidR="00DB252D" w:rsidRPr="00DB252D">
              <w:rPr>
                <w:rStyle w:val="eop"/>
                <w:rFonts w:ascii="Calibri" w:hAnsi="Calibri" w:cs="Calibri"/>
                <w:color w:val="323948"/>
              </w:rPr>
              <w:t>ore hendin</w:t>
            </w:r>
            <w:r w:rsidR="00DB252D">
              <w:rPr>
                <w:rStyle w:val="eop"/>
                <w:rFonts w:ascii="Calibri" w:hAnsi="Calibri" w:cs="Calibri"/>
                <w:color w:val="323948"/>
              </w:rPr>
              <w:t>ga</w:t>
            </w:r>
            <w:r w:rsidR="00DB252D" w:rsidRPr="00DB252D">
              <w:rPr>
                <w:rStyle w:val="eop"/>
                <w:rFonts w:ascii="Calibri" w:hAnsi="Calibri" w:cs="Calibri"/>
                <w:color w:val="323948"/>
              </w:rPr>
              <w:t>r med nok</w:t>
            </w:r>
            <w:r w:rsidR="00DB252D">
              <w:rPr>
                <w:rStyle w:val="eop"/>
                <w:rFonts w:ascii="Calibri" w:hAnsi="Calibri" w:cs="Calibri"/>
                <w:color w:val="323948"/>
              </w:rPr>
              <w:t>re</w:t>
            </w:r>
            <w:r w:rsidR="00DB252D" w:rsidRPr="00DB252D">
              <w:rPr>
                <w:rStyle w:val="eop"/>
                <w:rFonts w:ascii="Calibri" w:hAnsi="Calibri" w:cs="Calibri"/>
                <w:color w:val="323948"/>
              </w:rPr>
              <w:t xml:space="preserve"> av deira elevar på skulen</w:t>
            </w:r>
            <w:r w:rsidR="0018184C" w:rsidRPr="00DB252D">
              <w:rPr>
                <w:rStyle w:val="eop"/>
                <w:rFonts w:ascii="Calibri" w:hAnsi="Calibri" w:cs="Calibri"/>
                <w:color w:val="323948"/>
              </w:rPr>
              <w:t> </w:t>
            </w:r>
          </w:p>
          <w:p w14:paraId="67CAB420" w14:textId="77777777" w:rsidR="0018184C" w:rsidRPr="006C2A33" w:rsidRDefault="0018184C" w:rsidP="00270A22">
            <w:pPr>
              <w:pStyle w:val="paragraph"/>
              <w:numPr>
                <w:ilvl w:val="0"/>
                <w:numId w:val="25"/>
              </w:numPr>
              <w:spacing w:before="0" w:beforeAutospacing="0" w:after="0" w:afterAutospacing="0"/>
              <w:ind w:left="360"/>
              <w:textAlignment w:val="baseline"/>
              <w:rPr>
                <w:rFonts w:ascii="Calibri" w:hAnsi="Calibri" w:cs="Calibri"/>
                <w:lang w:val="nb-NO"/>
              </w:rPr>
            </w:pPr>
            <w:r w:rsidRPr="006C2A33">
              <w:rPr>
                <w:rStyle w:val="normaltextrun"/>
                <w:rFonts w:ascii="Calibri" w:hAnsi="Calibri" w:cs="Calibri"/>
                <w:color w:val="323948"/>
                <w:lang w:val="nb-NO"/>
              </w:rPr>
              <w:t xml:space="preserve">Mellom </w:t>
            </w:r>
            <w:proofErr w:type="spellStart"/>
            <w:r w:rsidRPr="006C2A33">
              <w:rPr>
                <w:rStyle w:val="normaltextrun"/>
                <w:rFonts w:ascii="Calibri" w:hAnsi="Calibri" w:cs="Calibri"/>
                <w:color w:val="323948"/>
                <w:lang w:val="nb-NO"/>
              </w:rPr>
              <w:t>vaksne</w:t>
            </w:r>
            <w:proofErr w:type="spellEnd"/>
            <w:r w:rsidRPr="006C2A33">
              <w:rPr>
                <w:rStyle w:val="normaltextrun"/>
                <w:rFonts w:ascii="Calibri" w:hAnsi="Calibri" w:cs="Calibri"/>
                <w:color w:val="323948"/>
                <w:lang w:val="nb-NO"/>
              </w:rPr>
              <w:t xml:space="preserve"> og </w:t>
            </w:r>
            <w:proofErr w:type="spellStart"/>
            <w:r w:rsidRPr="006C2A33">
              <w:rPr>
                <w:rStyle w:val="normaltextrun"/>
                <w:rFonts w:ascii="Calibri" w:hAnsi="Calibri" w:cs="Calibri"/>
                <w:color w:val="323948"/>
                <w:lang w:val="nb-NO"/>
              </w:rPr>
              <w:t>elevar</w:t>
            </w:r>
            <w:proofErr w:type="spellEnd"/>
            <w:r w:rsidRPr="006C2A33">
              <w:rPr>
                <w:rStyle w:val="eop"/>
                <w:rFonts w:ascii="Calibri" w:hAnsi="Calibri" w:cs="Calibri"/>
                <w:color w:val="323948"/>
                <w:lang w:val="nb-NO"/>
              </w:rPr>
              <w:t> </w:t>
            </w:r>
          </w:p>
          <w:p w14:paraId="666D25A3" w14:textId="77777777" w:rsidR="0018184C" w:rsidRPr="006C2A33" w:rsidRDefault="0018184C" w:rsidP="00270A22">
            <w:pPr>
              <w:pStyle w:val="paragraph"/>
              <w:numPr>
                <w:ilvl w:val="1"/>
                <w:numId w:val="25"/>
              </w:numPr>
              <w:spacing w:before="0" w:beforeAutospacing="0" w:after="0" w:afterAutospacing="0"/>
              <w:ind w:left="720"/>
              <w:textAlignment w:val="baseline"/>
              <w:rPr>
                <w:rFonts w:ascii="Calibri" w:hAnsi="Calibri" w:cs="Calibri"/>
                <w:lang w:val="nb-NO"/>
              </w:rPr>
            </w:pPr>
            <w:r w:rsidRPr="006C2A33">
              <w:rPr>
                <w:rStyle w:val="normaltextrun"/>
                <w:rFonts w:ascii="Calibri" w:hAnsi="Calibri" w:cs="Calibri"/>
                <w:color w:val="323948"/>
                <w:lang w:val="nb-NO"/>
              </w:rPr>
              <w:t xml:space="preserve">Ha </w:t>
            </w:r>
            <w:proofErr w:type="spellStart"/>
            <w:r w:rsidRPr="006C2A33">
              <w:rPr>
                <w:rStyle w:val="normaltextrun"/>
                <w:rFonts w:ascii="Calibri" w:hAnsi="Calibri" w:cs="Calibri"/>
                <w:color w:val="323948"/>
                <w:lang w:val="nb-NO"/>
              </w:rPr>
              <w:t>elevsamtalar</w:t>
            </w:r>
            <w:proofErr w:type="spellEnd"/>
            <w:r w:rsidRPr="006C2A33">
              <w:rPr>
                <w:rStyle w:val="normaltextrun"/>
                <w:rFonts w:ascii="Calibri" w:hAnsi="Calibri" w:cs="Calibri"/>
                <w:color w:val="323948"/>
                <w:lang w:val="nb-NO"/>
              </w:rPr>
              <w:t xml:space="preserve"> før </w:t>
            </w:r>
            <w:proofErr w:type="spellStart"/>
            <w:r w:rsidRPr="006C2A33">
              <w:rPr>
                <w:rStyle w:val="normaltextrun"/>
                <w:rFonts w:ascii="Calibri" w:hAnsi="Calibri" w:cs="Calibri"/>
                <w:color w:val="323948"/>
                <w:lang w:val="nb-NO"/>
              </w:rPr>
              <w:t>utviklingssamtalar</w:t>
            </w:r>
            <w:proofErr w:type="spellEnd"/>
            <w:r w:rsidRPr="006C2A33">
              <w:rPr>
                <w:rStyle w:val="normaltextrun"/>
                <w:rFonts w:ascii="Calibri" w:hAnsi="Calibri" w:cs="Calibri"/>
                <w:color w:val="323948"/>
                <w:lang w:val="nb-NO"/>
              </w:rPr>
              <w:t xml:space="preserve"> og elles etter behov</w:t>
            </w:r>
            <w:r w:rsidRPr="006C2A33">
              <w:rPr>
                <w:rStyle w:val="eop"/>
                <w:rFonts w:ascii="Calibri" w:hAnsi="Calibri" w:cs="Calibri"/>
                <w:color w:val="323948"/>
                <w:lang w:val="nb-NO"/>
              </w:rPr>
              <w:t> </w:t>
            </w:r>
          </w:p>
          <w:p w14:paraId="0449BB48" w14:textId="62DA31C1" w:rsidR="0018184C" w:rsidRPr="005F6E13" w:rsidRDefault="0018184C" w:rsidP="00270A22">
            <w:pPr>
              <w:pStyle w:val="paragraph"/>
              <w:numPr>
                <w:ilvl w:val="0"/>
                <w:numId w:val="25"/>
              </w:numPr>
              <w:spacing w:before="0" w:beforeAutospacing="0" w:after="0" w:afterAutospacing="0"/>
              <w:ind w:left="360"/>
              <w:textAlignment w:val="baseline"/>
              <w:rPr>
                <w:rStyle w:val="eop"/>
                <w:rFonts w:ascii="Calibri" w:hAnsi="Calibri" w:cs="Calibri"/>
              </w:rPr>
            </w:pPr>
            <w:r w:rsidRPr="006C2A33">
              <w:rPr>
                <w:rStyle w:val="normaltextrun"/>
                <w:rFonts w:ascii="Calibri" w:hAnsi="Calibri" w:cs="Calibri"/>
                <w:color w:val="323948"/>
              </w:rPr>
              <w:t>Mellom skule og heim - informere føresette om det har vore konfliktar/ugreie ting på skule/SFO</w:t>
            </w:r>
            <w:r w:rsidRPr="006C2A33">
              <w:rPr>
                <w:rStyle w:val="eop"/>
                <w:rFonts w:ascii="Calibri" w:hAnsi="Calibri" w:cs="Calibri"/>
                <w:color w:val="323948"/>
              </w:rPr>
              <w:t> </w:t>
            </w:r>
            <w:r w:rsidR="008479C0">
              <w:rPr>
                <w:rStyle w:val="eop"/>
                <w:rFonts w:ascii="Calibri" w:hAnsi="Calibri" w:cs="Calibri"/>
                <w:color w:val="323948"/>
              </w:rPr>
              <w:t>( kva har skjedd/kva har vi gjort/</w:t>
            </w:r>
            <w:r w:rsidR="00140A19">
              <w:rPr>
                <w:rStyle w:val="eop"/>
                <w:rFonts w:ascii="Calibri" w:hAnsi="Calibri" w:cs="Calibri"/>
                <w:color w:val="323948"/>
              </w:rPr>
              <w:t>avtalar/kva vi ønsker at føresette skal gjere)</w:t>
            </w:r>
          </w:p>
          <w:p w14:paraId="34C4E90F" w14:textId="77777777" w:rsidR="005F6E13" w:rsidRPr="006C2A33" w:rsidRDefault="005F6E13" w:rsidP="005F6E13">
            <w:pPr>
              <w:pStyle w:val="paragraph"/>
              <w:spacing w:before="0" w:beforeAutospacing="0" w:after="0" w:afterAutospacing="0"/>
              <w:ind w:left="360"/>
              <w:textAlignment w:val="baseline"/>
              <w:rPr>
                <w:rFonts w:ascii="Calibri" w:hAnsi="Calibri" w:cs="Calibri"/>
              </w:rPr>
            </w:pPr>
          </w:p>
          <w:p w14:paraId="1BA25D33" w14:textId="77777777" w:rsidR="0018184C" w:rsidRPr="00145C35" w:rsidRDefault="0018184C" w:rsidP="0018184C">
            <w:pPr>
              <w:pStyle w:val="paragraph"/>
              <w:spacing w:before="0" w:beforeAutospacing="0" w:after="0" w:afterAutospacing="0"/>
              <w:textAlignment w:val="baseline"/>
              <w:rPr>
                <w:rFonts w:ascii="Calibri" w:hAnsi="Calibri" w:cs="Calibri"/>
                <w:sz w:val="28"/>
                <w:szCs w:val="28"/>
              </w:rPr>
            </w:pPr>
            <w:r w:rsidRPr="00145C35">
              <w:rPr>
                <w:rStyle w:val="eop"/>
                <w:rFonts w:ascii="Calibri" w:hAnsi="Calibri" w:cs="Calibri"/>
                <w:color w:val="323948"/>
                <w:sz w:val="28"/>
                <w:szCs w:val="28"/>
              </w:rPr>
              <w:t> </w:t>
            </w:r>
          </w:p>
          <w:p w14:paraId="3EDE2F2A" w14:textId="4033C97E" w:rsidR="0018184C" w:rsidRPr="006C305E" w:rsidRDefault="0018184C" w:rsidP="0018184C">
            <w:pPr>
              <w:pStyle w:val="paragraph"/>
              <w:spacing w:before="0" w:beforeAutospacing="0" w:after="0" w:afterAutospacing="0"/>
              <w:textAlignment w:val="baseline"/>
              <w:rPr>
                <w:rFonts w:ascii="Calibri" w:hAnsi="Calibri" w:cs="Calibri"/>
                <w:b/>
                <w:bCs/>
                <w:sz w:val="28"/>
                <w:szCs w:val="28"/>
                <w:lang w:val="nb-NO"/>
              </w:rPr>
            </w:pPr>
            <w:proofErr w:type="spellStart"/>
            <w:r w:rsidRPr="006C305E">
              <w:rPr>
                <w:rStyle w:val="normaltextrun"/>
                <w:rFonts w:ascii="Calibri" w:hAnsi="Calibri" w:cs="Calibri"/>
                <w:b/>
                <w:bCs/>
                <w:color w:val="323948"/>
                <w:sz w:val="28"/>
                <w:szCs w:val="28"/>
                <w:lang w:val="nb-NO"/>
              </w:rPr>
              <w:t>Undersøkingar</w:t>
            </w:r>
            <w:proofErr w:type="spellEnd"/>
            <w:r w:rsidR="006C305E">
              <w:rPr>
                <w:rStyle w:val="normaltextrun"/>
                <w:rFonts w:ascii="Calibri" w:hAnsi="Calibri" w:cs="Calibri"/>
                <w:b/>
                <w:bCs/>
                <w:color w:val="323948"/>
                <w:sz w:val="28"/>
                <w:szCs w:val="28"/>
                <w:lang w:val="nb-NO"/>
              </w:rPr>
              <w:t>/kartlegging</w:t>
            </w:r>
          </w:p>
          <w:p w14:paraId="6CC43C97" w14:textId="77777777" w:rsidR="0018184C" w:rsidRPr="006C2A33" w:rsidRDefault="0018184C" w:rsidP="00270A22">
            <w:pPr>
              <w:pStyle w:val="paragraph"/>
              <w:numPr>
                <w:ilvl w:val="0"/>
                <w:numId w:val="26"/>
              </w:numPr>
              <w:spacing w:before="0" w:beforeAutospacing="0" w:after="0" w:afterAutospacing="0"/>
              <w:ind w:left="360"/>
              <w:textAlignment w:val="baseline"/>
              <w:rPr>
                <w:rFonts w:ascii="Calibri" w:hAnsi="Calibri" w:cs="Calibri"/>
              </w:rPr>
            </w:pPr>
            <w:r w:rsidRPr="006C2A33">
              <w:rPr>
                <w:rStyle w:val="normaltextrun"/>
                <w:rFonts w:ascii="Calibri" w:hAnsi="Calibri" w:cs="Calibri"/>
                <w:color w:val="323948"/>
              </w:rPr>
              <w:t>Plan for kor tid ein gjennomfører undersøkingar/samtalar (årshjul)</w:t>
            </w:r>
            <w:r w:rsidRPr="006C2A33">
              <w:rPr>
                <w:rStyle w:val="eop"/>
                <w:rFonts w:ascii="Calibri" w:hAnsi="Calibri" w:cs="Calibri"/>
                <w:color w:val="323948"/>
              </w:rPr>
              <w:t> </w:t>
            </w:r>
          </w:p>
          <w:p w14:paraId="3F5560FF" w14:textId="6807FBE6" w:rsidR="0018184C" w:rsidRPr="006C2A33" w:rsidRDefault="0018184C" w:rsidP="00270A22">
            <w:pPr>
              <w:pStyle w:val="paragraph"/>
              <w:numPr>
                <w:ilvl w:val="1"/>
                <w:numId w:val="26"/>
              </w:numPr>
              <w:spacing w:before="0" w:beforeAutospacing="0" w:after="0" w:afterAutospacing="0"/>
              <w:ind w:left="720"/>
              <w:textAlignment w:val="baseline"/>
              <w:rPr>
                <w:rFonts w:ascii="Calibri" w:hAnsi="Calibri" w:cs="Calibri"/>
                <w:lang w:val="nb-NO"/>
              </w:rPr>
            </w:pPr>
            <w:proofErr w:type="spellStart"/>
            <w:r w:rsidRPr="006C2A33">
              <w:rPr>
                <w:rStyle w:val="normaltextrun"/>
                <w:rFonts w:ascii="Calibri" w:hAnsi="Calibri" w:cs="Calibri"/>
                <w:color w:val="323948"/>
                <w:lang w:val="nb-NO"/>
              </w:rPr>
              <w:t>Elevsamtal</w:t>
            </w:r>
            <w:r w:rsidR="00D74550">
              <w:rPr>
                <w:rStyle w:val="normaltextrun"/>
                <w:rFonts w:ascii="Calibri" w:hAnsi="Calibri" w:cs="Calibri"/>
                <w:color w:val="323948"/>
                <w:lang w:val="nb-NO"/>
              </w:rPr>
              <w:t>ar</w:t>
            </w:r>
            <w:proofErr w:type="spellEnd"/>
          </w:p>
          <w:p w14:paraId="4976DF18" w14:textId="73EB729D" w:rsidR="0018184C" w:rsidRPr="006C2A33" w:rsidRDefault="0018184C" w:rsidP="00270A22">
            <w:pPr>
              <w:pStyle w:val="paragraph"/>
              <w:numPr>
                <w:ilvl w:val="1"/>
                <w:numId w:val="26"/>
              </w:numPr>
              <w:spacing w:before="0" w:beforeAutospacing="0" w:after="0" w:afterAutospacing="0"/>
              <w:ind w:left="720"/>
              <w:textAlignment w:val="baseline"/>
              <w:rPr>
                <w:rFonts w:ascii="Calibri" w:hAnsi="Calibri" w:cs="Calibri"/>
                <w:lang w:val="nb-NO"/>
              </w:rPr>
            </w:pPr>
            <w:proofErr w:type="spellStart"/>
            <w:r w:rsidRPr="006C2A33">
              <w:rPr>
                <w:rStyle w:val="normaltextrun"/>
                <w:rFonts w:ascii="Calibri" w:hAnsi="Calibri" w:cs="Calibri"/>
                <w:color w:val="323948"/>
                <w:lang w:val="nb-NO"/>
              </w:rPr>
              <w:t>Utviklingssamtal</w:t>
            </w:r>
            <w:r w:rsidR="001E2B41">
              <w:rPr>
                <w:rStyle w:val="normaltextrun"/>
                <w:rFonts w:ascii="Calibri" w:hAnsi="Calibri" w:cs="Calibri"/>
                <w:color w:val="323948"/>
                <w:lang w:val="nb-NO"/>
              </w:rPr>
              <w:t>ar</w:t>
            </w:r>
            <w:proofErr w:type="spellEnd"/>
          </w:p>
          <w:p w14:paraId="705967FE" w14:textId="77777777" w:rsidR="0018184C" w:rsidRPr="006C2A33" w:rsidRDefault="0018184C" w:rsidP="00270A22">
            <w:pPr>
              <w:pStyle w:val="paragraph"/>
              <w:numPr>
                <w:ilvl w:val="1"/>
                <w:numId w:val="26"/>
              </w:numPr>
              <w:spacing w:before="0" w:beforeAutospacing="0" w:after="0" w:afterAutospacing="0"/>
              <w:ind w:left="720"/>
              <w:textAlignment w:val="baseline"/>
              <w:rPr>
                <w:rFonts w:ascii="Calibri" w:hAnsi="Calibri" w:cs="Calibri"/>
                <w:lang w:val="nb-NO"/>
              </w:rPr>
            </w:pPr>
            <w:r w:rsidRPr="006C2A33">
              <w:rPr>
                <w:rStyle w:val="normaltextrun"/>
                <w:rFonts w:ascii="Calibri" w:hAnsi="Calibri" w:cs="Calibri"/>
                <w:color w:val="323948"/>
                <w:lang w:val="nb-NO"/>
              </w:rPr>
              <w:t>Elevundersøkinga </w:t>
            </w:r>
            <w:r w:rsidRPr="006C2A33">
              <w:rPr>
                <w:rStyle w:val="eop"/>
                <w:rFonts w:ascii="Calibri" w:hAnsi="Calibri" w:cs="Calibri"/>
                <w:color w:val="323948"/>
                <w:lang w:val="nb-NO"/>
              </w:rPr>
              <w:t> </w:t>
            </w:r>
          </w:p>
          <w:p w14:paraId="30F77808" w14:textId="77777777" w:rsidR="0018184C" w:rsidRPr="006C2A33" w:rsidRDefault="0018184C" w:rsidP="00270A22">
            <w:pPr>
              <w:pStyle w:val="paragraph"/>
              <w:numPr>
                <w:ilvl w:val="1"/>
                <w:numId w:val="26"/>
              </w:numPr>
              <w:spacing w:before="0" w:beforeAutospacing="0" w:after="0" w:afterAutospacing="0"/>
              <w:ind w:left="720"/>
              <w:textAlignment w:val="baseline"/>
              <w:rPr>
                <w:rFonts w:ascii="Calibri" w:hAnsi="Calibri" w:cs="Calibri"/>
                <w:lang w:val="nb-NO"/>
              </w:rPr>
            </w:pPr>
            <w:r w:rsidRPr="006C2A33">
              <w:rPr>
                <w:rStyle w:val="normaltextrun"/>
                <w:rFonts w:ascii="Calibri" w:hAnsi="Calibri" w:cs="Calibri"/>
                <w:color w:val="323948"/>
                <w:lang w:val="nb-NO"/>
              </w:rPr>
              <w:t>Klassetrivsel </w:t>
            </w:r>
            <w:r w:rsidRPr="006C2A33">
              <w:rPr>
                <w:rStyle w:val="eop"/>
                <w:rFonts w:ascii="Calibri" w:hAnsi="Calibri" w:cs="Calibri"/>
                <w:color w:val="323948"/>
                <w:lang w:val="nb-NO"/>
              </w:rPr>
              <w:t> </w:t>
            </w:r>
          </w:p>
          <w:p w14:paraId="20C48F05" w14:textId="77777777" w:rsidR="0018184C" w:rsidRPr="006C2A33" w:rsidRDefault="0018184C" w:rsidP="00270A22">
            <w:pPr>
              <w:pStyle w:val="paragraph"/>
              <w:numPr>
                <w:ilvl w:val="1"/>
                <w:numId w:val="26"/>
              </w:numPr>
              <w:spacing w:before="0" w:beforeAutospacing="0" w:after="0" w:afterAutospacing="0"/>
              <w:ind w:left="720"/>
              <w:textAlignment w:val="baseline"/>
              <w:rPr>
                <w:rFonts w:ascii="Calibri" w:hAnsi="Calibri" w:cs="Calibri"/>
                <w:lang w:val="nb-NO"/>
              </w:rPr>
            </w:pPr>
            <w:r w:rsidRPr="006C2A33">
              <w:rPr>
                <w:rStyle w:val="normaltextrun"/>
                <w:rFonts w:ascii="Calibri" w:hAnsi="Calibri" w:cs="Calibri"/>
                <w:color w:val="323948"/>
                <w:lang w:val="nb-NO"/>
              </w:rPr>
              <w:t xml:space="preserve">Andre </w:t>
            </w:r>
            <w:proofErr w:type="spellStart"/>
            <w:r w:rsidRPr="006C2A33">
              <w:rPr>
                <w:rStyle w:val="normaltextrun"/>
                <w:rFonts w:ascii="Calibri" w:hAnsi="Calibri" w:cs="Calibri"/>
                <w:color w:val="323948"/>
                <w:lang w:val="nb-NO"/>
              </w:rPr>
              <w:t>undersøkingar</w:t>
            </w:r>
            <w:proofErr w:type="spellEnd"/>
            <w:r w:rsidRPr="006C2A33">
              <w:rPr>
                <w:rStyle w:val="normaltextrun"/>
                <w:rFonts w:ascii="Calibri" w:hAnsi="Calibri" w:cs="Calibri"/>
                <w:color w:val="323948"/>
                <w:lang w:val="nb-NO"/>
              </w:rPr>
              <w:t xml:space="preserve"> ved behov, </w:t>
            </w:r>
            <w:proofErr w:type="spellStart"/>
            <w:r w:rsidRPr="006C2A33">
              <w:rPr>
                <w:rStyle w:val="normaltextrun"/>
                <w:rFonts w:ascii="Calibri" w:hAnsi="Calibri" w:cs="Calibri"/>
                <w:color w:val="323948"/>
                <w:lang w:val="nb-NO"/>
              </w:rPr>
              <w:t>td.Innblikk</w:t>
            </w:r>
            <w:proofErr w:type="spellEnd"/>
            <w:r w:rsidRPr="006C2A33">
              <w:rPr>
                <w:rStyle w:val="normaltextrun"/>
                <w:rFonts w:ascii="Calibri" w:hAnsi="Calibri" w:cs="Calibri"/>
                <w:color w:val="323948"/>
                <w:lang w:val="nb-NO"/>
              </w:rPr>
              <w:t xml:space="preserve"> eller Spekter</w:t>
            </w:r>
            <w:r w:rsidRPr="006C2A33">
              <w:rPr>
                <w:rStyle w:val="eop"/>
                <w:rFonts w:ascii="Calibri" w:hAnsi="Calibri" w:cs="Calibri"/>
                <w:color w:val="323948"/>
                <w:lang w:val="nb-NO"/>
              </w:rPr>
              <w:t> </w:t>
            </w:r>
          </w:p>
          <w:p w14:paraId="2ED84084" w14:textId="2FAF6A90" w:rsidR="35CAE1ED" w:rsidRPr="00333D89" w:rsidRDefault="35CAE1ED">
            <w:pPr>
              <w:rPr>
                <w:lang w:val="nn-NO"/>
              </w:rPr>
            </w:pPr>
          </w:p>
          <w:p w14:paraId="6CEB1FF6" w14:textId="0B76D17A" w:rsidR="35CAE1ED" w:rsidRPr="00333D89" w:rsidRDefault="35CAE1ED">
            <w:pPr>
              <w:rPr>
                <w:lang w:val="nn-NO"/>
              </w:rPr>
            </w:pPr>
            <w:r w:rsidRPr="00333D89">
              <w:rPr>
                <w:rFonts w:ascii="Calibri" w:eastAsia="Calibri" w:hAnsi="Calibri" w:cs="Calibri"/>
                <w:sz w:val="32"/>
                <w:szCs w:val="32"/>
                <w:lang w:val="nn-NO"/>
              </w:rPr>
              <w:t xml:space="preserve"> </w:t>
            </w:r>
          </w:p>
          <w:p w14:paraId="79417637" w14:textId="1AE87F22" w:rsidR="35CAE1ED" w:rsidRPr="00946034" w:rsidRDefault="35CAE1ED">
            <w:pPr>
              <w:rPr>
                <w:lang w:val="nn-NO"/>
              </w:rPr>
            </w:pPr>
          </w:p>
          <w:p w14:paraId="14F30AB0" w14:textId="425CB2BB" w:rsidR="35CAE1ED" w:rsidRPr="00333D89" w:rsidRDefault="35CAE1ED">
            <w:pPr>
              <w:rPr>
                <w:lang w:val="nn-NO"/>
              </w:rPr>
            </w:pPr>
          </w:p>
        </w:tc>
      </w:tr>
    </w:tbl>
    <w:p w14:paraId="6BCBA388" w14:textId="77777777" w:rsidR="00196F23" w:rsidRDefault="00196F23" w:rsidP="35CAE1ED">
      <w:pPr>
        <w:spacing w:line="257" w:lineRule="auto"/>
        <w:rPr>
          <w:rFonts w:ascii="Calibri" w:eastAsia="Calibri" w:hAnsi="Calibri" w:cs="Calibri"/>
          <w:i/>
          <w:iCs/>
          <w:noProof/>
          <w:sz w:val="22"/>
          <w:szCs w:val="22"/>
          <w:lang w:val="nn-NO"/>
        </w:rPr>
      </w:pPr>
    </w:p>
    <w:p w14:paraId="00073FE4" w14:textId="73E695D2" w:rsidR="00196F23" w:rsidRDefault="00196F23" w:rsidP="35CAE1ED">
      <w:pPr>
        <w:spacing w:line="257" w:lineRule="auto"/>
        <w:rPr>
          <w:rFonts w:ascii="Calibri" w:eastAsia="Calibri" w:hAnsi="Calibri" w:cs="Calibri"/>
          <w:i/>
          <w:iCs/>
          <w:noProof/>
          <w:sz w:val="22"/>
          <w:szCs w:val="22"/>
          <w:lang w:val="nn-NO"/>
        </w:rPr>
      </w:pPr>
    </w:p>
    <w:p w14:paraId="700E875B" w14:textId="786BA7D0" w:rsidR="007F3733" w:rsidRDefault="007F3733" w:rsidP="35CAE1ED">
      <w:pPr>
        <w:spacing w:line="257" w:lineRule="auto"/>
        <w:rPr>
          <w:rFonts w:ascii="Calibri" w:eastAsia="Calibri" w:hAnsi="Calibri" w:cs="Calibri"/>
          <w:i/>
          <w:iCs/>
          <w:noProof/>
          <w:sz w:val="22"/>
          <w:szCs w:val="22"/>
          <w:lang w:val="nn-NO"/>
        </w:rPr>
      </w:pPr>
    </w:p>
    <w:p w14:paraId="5511DD35" w14:textId="5E223807" w:rsidR="007F3733" w:rsidRDefault="007F3733" w:rsidP="35CAE1ED">
      <w:pPr>
        <w:spacing w:line="257" w:lineRule="auto"/>
        <w:rPr>
          <w:rFonts w:ascii="Calibri" w:eastAsia="Calibri" w:hAnsi="Calibri" w:cs="Calibri"/>
          <w:i/>
          <w:iCs/>
          <w:noProof/>
          <w:sz w:val="22"/>
          <w:szCs w:val="22"/>
          <w:lang w:val="nn-NO"/>
        </w:rPr>
      </w:pPr>
    </w:p>
    <w:p w14:paraId="031C6092" w14:textId="718FC6D2" w:rsidR="00622798" w:rsidRDefault="00622798" w:rsidP="35CAE1ED">
      <w:pPr>
        <w:spacing w:line="257" w:lineRule="auto"/>
        <w:rPr>
          <w:rFonts w:ascii="Calibri" w:eastAsia="Calibri" w:hAnsi="Calibri" w:cs="Calibri"/>
          <w:i/>
          <w:iCs/>
          <w:noProof/>
          <w:sz w:val="22"/>
          <w:szCs w:val="22"/>
          <w:lang w:val="nn-NO"/>
        </w:rPr>
      </w:pPr>
    </w:p>
    <w:p w14:paraId="33CB508A" w14:textId="77777777" w:rsidR="00ED0939" w:rsidRDefault="00ED0939" w:rsidP="35CAE1ED">
      <w:pPr>
        <w:spacing w:line="257" w:lineRule="auto"/>
        <w:rPr>
          <w:rFonts w:ascii="Calibri" w:eastAsia="Calibri" w:hAnsi="Calibri" w:cs="Calibri"/>
          <w:i/>
          <w:iCs/>
          <w:noProof/>
          <w:sz w:val="22"/>
          <w:szCs w:val="22"/>
          <w:lang w:val="nn-NO"/>
        </w:rPr>
      </w:pPr>
    </w:p>
    <w:p w14:paraId="417D7CC6" w14:textId="585BD222" w:rsidR="00F83B04" w:rsidRPr="00EE3A25" w:rsidRDefault="186DEEBE" w:rsidP="00503038">
      <w:pPr>
        <w:pStyle w:val="Overskrift2"/>
        <w:rPr>
          <w:rFonts w:ascii="Calibri" w:eastAsia="Calibri" w:hAnsi="Calibri" w:cs="Calibri"/>
          <w:color w:val="000000" w:themeColor="text1"/>
          <w:sz w:val="28"/>
          <w:szCs w:val="28"/>
          <w:lang w:val="nn-NO"/>
        </w:rPr>
      </w:pPr>
      <w:bookmarkStart w:id="14" w:name="_Toc70946131"/>
      <w:r w:rsidRPr="00EE3A25">
        <w:rPr>
          <w:rFonts w:ascii="Calibri" w:eastAsia="Calibri" w:hAnsi="Calibri" w:cs="Calibri"/>
          <w:noProof/>
          <w:color w:val="000000" w:themeColor="text1"/>
          <w:sz w:val="28"/>
          <w:szCs w:val="28"/>
          <w:lang w:val="nn-NO"/>
        </w:rPr>
        <w:lastRenderedPageBreak/>
        <w:t>4</w:t>
      </w:r>
      <w:r w:rsidR="00503038" w:rsidRPr="00EE3A25">
        <w:rPr>
          <w:rFonts w:ascii="Calibri" w:eastAsia="Calibri" w:hAnsi="Calibri" w:cs="Calibri"/>
          <w:color w:val="000000" w:themeColor="text1"/>
          <w:sz w:val="28"/>
          <w:szCs w:val="28"/>
          <w:lang w:val="nn-NO"/>
        </w:rPr>
        <w:t>.2. Gripe inn</w:t>
      </w:r>
      <w:bookmarkEnd w:id="14"/>
    </w:p>
    <w:p w14:paraId="3279C80D" w14:textId="77777777" w:rsidR="00630C9A" w:rsidRPr="00333D89" w:rsidRDefault="00630C9A" w:rsidP="35CAE1ED">
      <w:pPr>
        <w:spacing w:line="257" w:lineRule="auto"/>
        <w:rPr>
          <w:lang w:val="nn-NO"/>
        </w:rPr>
      </w:pPr>
    </w:p>
    <w:tbl>
      <w:tblPr>
        <w:tblStyle w:val="Tabellrutenett"/>
        <w:tblW w:w="9488" w:type="dxa"/>
        <w:tblLayout w:type="fixed"/>
        <w:tblLook w:val="04A0" w:firstRow="1" w:lastRow="0" w:firstColumn="1" w:lastColumn="0" w:noHBand="0" w:noVBand="1"/>
      </w:tblPr>
      <w:tblGrid>
        <w:gridCol w:w="9488"/>
      </w:tblGrid>
      <w:tr w:rsidR="35CAE1ED" w14:paraId="1435731A" w14:textId="77777777" w:rsidTr="003536D1">
        <w:tc>
          <w:tcPr>
            <w:tcW w:w="9488" w:type="dxa"/>
            <w:tcBorders>
              <w:top w:val="single" w:sz="8" w:space="0" w:color="auto"/>
              <w:left w:val="single" w:sz="8" w:space="0" w:color="auto"/>
              <w:bottom w:val="single" w:sz="8" w:space="0" w:color="auto"/>
              <w:right w:val="single" w:sz="8" w:space="0" w:color="auto"/>
            </w:tcBorders>
            <w:shd w:val="clear" w:color="auto" w:fill="92D050"/>
          </w:tcPr>
          <w:p w14:paraId="54DFA0B8" w14:textId="7B80D6BC" w:rsidR="35CAE1ED" w:rsidRDefault="35CAE1ED" w:rsidP="00270A22">
            <w:pPr>
              <w:pStyle w:val="Listeavsnitt"/>
              <w:numPr>
                <w:ilvl w:val="0"/>
                <w:numId w:val="5"/>
              </w:numPr>
              <w:rPr>
                <w:rFonts w:ascii="Calibri" w:eastAsiaTheme="minorEastAsia" w:hAnsi="Calibri" w:cstheme="minorBidi"/>
                <w:b/>
                <w:sz w:val="28"/>
                <w:szCs w:val="28"/>
              </w:rPr>
            </w:pPr>
            <w:r w:rsidRPr="3CB92A6A">
              <w:rPr>
                <w:rFonts w:ascii="Calibri" w:hAnsi="Calibri"/>
                <w:b/>
                <w:sz w:val="28"/>
                <w:szCs w:val="28"/>
              </w:rPr>
              <w:t>Gripe inn</w:t>
            </w:r>
          </w:p>
        </w:tc>
      </w:tr>
      <w:tr w:rsidR="35CAE1ED" w:rsidRPr="00631CB9" w14:paraId="04BD5D31" w14:textId="77777777" w:rsidTr="003536D1">
        <w:tc>
          <w:tcPr>
            <w:tcW w:w="9488" w:type="dxa"/>
            <w:tcBorders>
              <w:top w:val="single" w:sz="8" w:space="0" w:color="auto"/>
              <w:left w:val="single" w:sz="8" w:space="0" w:color="auto"/>
              <w:bottom w:val="single" w:sz="8" w:space="0" w:color="auto"/>
              <w:right w:val="single" w:sz="8" w:space="0" w:color="auto"/>
            </w:tcBorders>
          </w:tcPr>
          <w:p w14:paraId="7AF35163" w14:textId="5153B986" w:rsidR="35CAE1ED" w:rsidRDefault="35CAE1ED">
            <w:r w:rsidRPr="31C751B6">
              <w:rPr>
                <w:rFonts w:ascii="Calibri" w:eastAsia="Calibri" w:hAnsi="Calibri" w:cs="Calibri"/>
                <w:b/>
                <w:bCs/>
                <w:i/>
                <w:iCs/>
                <w:sz w:val="24"/>
                <w:szCs w:val="24"/>
              </w:rPr>
              <w:t>Krav om nulltoleranse: Rektor må sørg</w:t>
            </w:r>
            <w:r w:rsidR="00361777">
              <w:rPr>
                <w:rFonts w:ascii="Calibri" w:eastAsia="Calibri" w:hAnsi="Calibri" w:cs="Calibri"/>
                <w:b/>
                <w:bCs/>
                <w:i/>
                <w:iCs/>
                <w:sz w:val="24"/>
                <w:szCs w:val="24"/>
              </w:rPr>
              <w:t>e</w:t>
            </w:r>
            <w:r w:rsidRPr="31C751B6">
              <w:rPr>
                <w:rFonts w:ascii="Calibri" w:eastAsia="Calibri" w:hAnsi="Calibri" w:cs="Calibri"/>
                <w:b/>
                <w:bCs/>
                <w:i/>
                <w:iCs/>
                <w:sz w:val="24"/>
                <w:szCs w:val="24"/>
              </w:rPr>
              <w:t xml:space="preserve"> for at alle som jobbar ved </w:t>
            </w:r>
            <w:proofErr w:type="spellStart"/>
            <w:r w:rsidRPr="31C751B6">
              <w:rPr>
                <w:rFonts w:ascii="Calibri" w:eastAsia="Calibri" w:hAnsi="Calibri" w:cs="Calibri"/>
                <w:b/>
                <w:bCs/>
                <w:i/>
                <w:iCs/>
                <w:sz w:val="24"/>
                <w:szCs w:val="24"/>
              </w:rPr>
              <w:t>skulen</w:t>
            </w:r>
            <w:proofErr w:type="spellEnd"/>
            <w:r w:rsidRPr="31C751B6">
              <w:rPr>
                <w:rFonts w:ascii="Calibri" w:eastAsia="Calibri" w:hAnsi="Calibri" w:cs="Calibri"/>
                <w:b/>
                <w:bCs/>
                <w:i/>
                <w:iCs/>
                <w:sz w:val="24"/>
                <w:szCs w:val="24"/>
              </w:rPr>
              <w:t xml:space="preserve"> straks </w:t>
            </w:r>
            <w:proofErr w:type="spellStart"/>
            <w:r w:rsidRPr="31C751B6">
              <w:rPr>
                <w:rFonts w:ascii="Calibri" w:eastAsia="Calibri" w:hAnsi="Calibri" w:cs="Calibri"/>
                <w:b/>
                <w:bCs/>
                <w:i/>
                <w:iCs/>
                <w:sz w:val="24"/>
                <w:szCs w:val="24"/>
              </w:rPr>
              <w:t>grip</w:t>
            </w:r>
            <w:proofErr w:type="spellEnd"/>
            <w:r w:rsidRPr="31C751B6">
              <w:rPr>
                <w:rFonts w:ascii="Calibri" w:eastAsia="Calibri" w:hAnsi="Calibri" w:cs="Calibri"/>
                <w:b/>
                <w:bCs/>
                <w:i/>
                <w:iCs/>
                <w:sz w:val="24"/>
                <w:szCs w:val="24"/>
              </w:rPr>
              <w:t xml:space="preserve"> inn ved </w:t>
            </w:r>
            <w:proofErr w:type="spellStart"/>
            <w:r w:rsidRPr="31C751B6">
              <w:rPr>
                <w:rFonts w:ascii="Calibri" w:eastAsia="Calibri" w:hAnsi="Calibri" w:cs="Calibri"/>
                <w:b/>
                <w:bCs/>
                <w:i/>
                <w:iCs/>
                <w:sz w:val="24"/>
                <w:szCs w:val="24"/>
              </w:rPr>
              <w:t>krenkingar</w:t>
            </w:r>
            <w:proofErr w:type="spellEnd"/>
            <w:r w:rsidRPr="31C751B6">
              <w:rPr>
                <w:rFonts w:ascii="Calibri" w:eastAsia="Calibri" w:hAnsi="Calibri" w:cs="Calibri"/>
                <w:b/>
                <w:bCs/>
                <w:i/>
                <w:iCs/>
                <w:sz w:val="24"/>
                <w:szCs w:val="24"/>
              </w:rPr>
              <w:t xml:space="preserve"> som utestenging, isolering, baksnakking, mobbing, vald og diskriminering.</w:t>
            </w:r>
          </w:p>
          <w:p w14:paraId="4105C28F" w14:textId="7280950D" w:rsidR="35CAE1ED" w:rsidRDefault="35CAE1ED">
            <w:r w:rsidRPr="31C751B6">
              <w:rPr>
                <w:rFonts w:ascii="Calibri" w:eastAsia="Calibri" w:hAnsi="Calibri" w:cs="Calibri"/>
                <w:b/>
                <w:bCs/>
                <w:i/>
                <w:iCs/>
                <w:sz w:val="24"/>
                <w:szCs w:val="24"/>
              </w:rPr>
              <w:t xml:space="preserve"> </w:t>
            </w:r>
          </w:p>
          <w:p w14:paraId="73F6EBDA" w14:textId="79088305" w:rsidR="35CAE1ED" w:rsidRPr="00333D89" w:rsidRDefault="35CAE1ED">
            <w:pPr>
              <w:rPr>
                <w:lang w:val="nn-NO"/>
              </w:rPr>
            </w:pPr>
            <w:r w:rsidRPr="00333D89">
              <w:rPr>
                <w:rFonts w:ascii="Calibri" w:eastAsia="Calibri" w:hAnsi="Calibri" w:cs="Calibri"/>
                <w:b/>
                <w:bCs/>
                <w:i/>
                <w:iCs/>
                <w:sz w:val="24"/>
                <w:szCs w:val="24"/>
                <w:lang w:val="nn-NO"/>
              </w:rPr>
              <w:t>Rektor skal sør</w:t>
            </w:r>
            <w:r w:rsidR="00361777">
              <w:rPr>
                <w:rFonts w:ascii="Calibri" w:eastAsia="Calibri" w:hAnsi="Calibri" w:cs="Calibri"/>
                <w:b/>
                <w:bCs/>
                <w:i/>
                <w:iCs/>
                <w:sz w:val="24"/>
                <w:szCs w:val="24"/>
                <w:lang w:val="nn-NO"/>
              </w:rPr>
              <w:t>g</w:t>
            </w:r>
            <w:r w:rsidRPr="00333D89">
              <w:rPr>
                <w:rFonts w:ascii="Calibri" w:eastAsia="Calibri" w:hAnsi="Calibri" w:cs="Calibri"/>
                <w:b/>
                <w:bCs/>
                <w:i/>
                <w:iCs/>
                <w:sz w:val="24"/>
                <w:szCs w:val="24"/>
                <w:lang w:val="nn-NO"/>
              </w:rPr>
              <w:t>e for at dei tilsette kjenner til korleis dei skal gripa inn.</w:t>
            </w:r>
          </w:p>
          <w:p w14:paraId="6BE8CD60" w14:textId="25765D92" w:rsidR="35CAE1ED" w:rsidRPr="00333D89" w:rsidRDefault="35CAE1ED">
            <w:pPr>
              <w:rPr>
                <w:lang w:val="nn-NO"/>
              </w:rPr>
            </w:pPr>
            <w:r w:rsidRPr="00333D89">
              <w:rPr>
                <w:rFonts w:ascii="Calibri" w:eastAsia="Calibri" w:hAnsi="Calibri" w:cs="Calibri"/>
                <w:b/>
                <w:bCs/>
                <w:i/>
                <w:iCs/>
                <w:sz w:val="24"/>
                <w:szCs w:val="24"/>
                <w:lang w:val="nn-NO"/>
              </w:rPr>
              <w:t xml:space="preserve"> </w:t>
            </w:r>
          </w:p>
          <w:p w14:paraId="2563A13D" w14:textId="65F69E83" w:rsidR="35CAE1ED" w:rsidRPr="00333D89" w:rsidRDefault="35CAE1ED">
            <w:pPr>
              <w:rPr>
                <w:lang w:val="nn-NO"/>
              </w:rPr>
            </w:pPr>
            <w:r w:rsidRPr="00333D89">
              <w:rPr>
                <w:rFonts w:ascii="Calibri" w:eastAsia="Calibri" w:hAnsi="Calibri" w:cs="Calibri"/>
                <w:b/>
                <w:bCs/>
                <w:i/>
                <w:iCs/>
                <w:sz w:val="24"/>
                <w:szCs w:val="24"/>
                <w:lang w:val="nn-NO"/>
              </w:rPr>
              <w:t xml:space="preserve">Plikta til å gripe inn er </w:t>
            </w:r>
            <w:r w:rsidR="002711B7">
              <w:rPr>
                <w:rFonts w:ascii="Calibri" w:eastAsia="Calibri" w:hAnsi="Calibri" w:cs="Calibri"/>
                <w:b/>
                <w:bCs/>
                <w:i/>
                <w:iCs/>
                <w:sz w:val="24"/>
                <w:szCs w:val="24"/>
                <w:lang w:val="nn-NO"/>
              </w:rPr>
              <w:t>av</w:t>
            </w:r>
            <w:r w:rsidRPr="00333D89">
              <w:rPr>
                <w:rFonts w:ascii="Calibri" w:eastAsia="Calibri" w:hAnsi="Calibri" w:cs="Calibri"/>
                <w:b/>
                <w:bCs/>
                <w:i/>
                <w:iCs/>
                <w:sz w:val="24"/>
                <w:szCs w:val="24"/>
                <w:lang w:val="nn-NO"/>
              </w:rPr>
              <w:t xml:space="preserve">grensa til inngrep som er moglege å gjennomføra. Me skal ikkje skada oss sjølv eller andre, eller krenkja andre for å </w:t>
            </w:r>
            <w:r w:rsidR="2CDF6C72" w:rsidRPr="00333D89">
              <w:rPr>
                <w:rFonts w:ascii="Calibri" w:eastAsia="Calibri" w:hAnsi="Calibri" w:cs="Calibri"/>
                <w:b/>
                <w:bCs/>
                <w:i/>
                <w:iCs/>
                <w:sz w:val="24"/>
                <w:szCs w:val="24"/>
                <w:lang w:val="nn-NO"/>
              </w:rPr>
              <w:t>st</w:t>
            </w:r>
            <w:r w:rsidR="48195E41" w:rsidRPr="00333D89">
              <w:rPr>
                <w:rFonts w:ascii="Calibri" w:eastAsia="Calibri" w:hAnsi="Calibri" w:cs="Calibri"/>
                <w:b/>
                <w:bCs/>
                <w:i/>
                <w:iCs/>
                <w:sz w:val="24"/>
                <w:szCs w:val="24"/>
                <w:lang w:val="nn-NO"/>
              </w:rPr>
              <w:t>oppa</w:t>
            </w:r>
            <w:r w:rsidRPr="00333D89">
              <w:rPr>
                <w:rFonts w:ascii="Calibri" w:eastAsia="Calibri" w:hAnsi="Calibri" w:cs="Calibri"/>
                <w:b/>
                <w:bCs/>
                <w:i/>
                <w:iCs/>
                <w:sz w:val="24"/>
                <w:szCs w:val="24"/>
                <w:lang w:val="nn-NO"/>
              </w:rPr>
              <w:t xml:space="preserve"> situasjonen, med mindre det er naudrett.</w:t>
            </w:r>
          </w:p>
        </w:tc>
      </w:tr>
      <w:tr w:rsidR="35CAE1ED" w:rsidRPr="00631CB9" w14:paraId="18DFCF11" w14:textId="77777777" w:rsidTr="003536D1">
        <w:tc>
          <w:tcPr>
            <w:tcW w:w="9488" w:type="dxa"/>
            <w:tcBorders>
              <w:top w:val="single" w:sz="8" w:space="0" w:color="auto"/>
              <w:left w:val="single" w:sz="8" w:space="0" w:color="auto"/>
              <w:bottom w:val="single" w:sz="8" w:space="0" w:color="auto"/>
              <w:right w:val="single" w:sz="8" w:space="0" w:color="auto"/>
            </w:tcBorders>
            <w:shd w:val="clear" w:color="auto" w:fill="92D050"/>
          </w:tcPr>
          <w:p w14:paraId="62D37EE2" w14:textId="59A17187" w:rsidR="35CAE1ED" w:rsidRPr="00A93B49" w:rsidRDefault="35CAE1ED">
            <w:pPr>
              <w:rPr>
                <w:sz w:val="28"/>
                <w:szCs w:val="28"/>
                <w:lang w:val="nn-NO"/>
              </w:rPr>
            </w:pPr>
            <w:r w:rsidRPr="3CB92A6A">
              <w:rPr>
                <w:rFonts w:ascii="Calibri" w:eastAsia="Calibri" w:hAnsi="Calibri" w:cs="Calibri"/>
                <w:color w:val="000000" w:themeColor="text1"/>
                <w:sz w:val="28"/>
                <w:szCs w:val="28"/>
                <w:lang w:val="nn-NO"/>
              </w:rPr>
              <w:t>Korleis skal vi gripe inn</w:t>
            </w:r>
            <w:r w:rsidR="00A93B49" w:rsidRPr="3CB92A6A">
              <w:rPr>
                <w:rFonts w:ascii="Calibri" w:eastAsia="Calibri" w:hAnsi="Calibri" w:cs="Calibri"/>
                <w:color w:val="000000" w:themeColor="text1"/>
                <w:sz w:val="28"/>
                <w:szCs w:val="28"/>
                <w:lang w:val="nn-NO"/>
              </w:rPr>
              <w:t xml:space="preserve"> på Horpestad skule:</w:t>
            </w:r>
          </w:p>
        </w:tc>
      </w:tr>
      <w:tr w:rsidR="35CAE1ED" w:rsidRPr="00A93B49" w14:paraId="76B93CD5" w14:textId="77777777" w:rsidTr="003536D1">
        <w:tc>
          <w:tcPr>
            <w:tcW w:w="9488" w:type="dxa"/>
            <w:tcBorders>
              <w:top w:val="single" w:sz="8" w:space="0" w:color="auto"/>
              <w:left w:val="single" w:sz="8" w:space="0" w:color="auto"/>
              <w:bottom w:val="single" w:sz="8" w:space="0" w:color="auto"/>
              <w:right w:val="single" w:sz="8" w:space="0" w:color="auto"/>
            </w:tcBorders>
            <w:shd w:val="clear" w:color="auto" w:fill="FFFFFF" w:themeFill="background1"/>
          </w:tcPr>
          <w:p w14:paraId="6D54F473" w14:textId="747BCE7A" w:rsidR="00174175" w:rsidRPr="00174175" w:rsidRDefault="35CAE1ED" w:rsidP="00174175">
            <w:pPr>
              <w:rPr>
                <w:lang w:val="nn-NO"/>
              </w:rPr>
            </w:pPr>
            <w:r w:rsidRPr="00A93B49">
              <w:rPr>
                <w:rFonts w:ascii="Calibri" w:eastAsia="Calibri" w:hAnsi="Calibri" w:cs="Calibri"/>
                <w:sz w:val="32"/>
                <w:szCs w:val="32"/>
                <w:lang w:val="nn-NO"/>
              </w:rPr>
              <w:t xml:space="preserve"> </w:t>
            </w:r>
            <w:r w:rsidR="00174175" w:rsidRPr="00174175">
              <w:rPr>
                <w:rStyle w:val="normaltextrun"/>
                <w:rFonts w:ascii="Calibri" w:hAnsi="Calibri" w:cs="Calibri"/>
                <w:color w:val="323948"/>
                <w:sz w:val="24"/>
                <w:szCs w:val="24"/>
                <w:lang w:val="nn-NO"/>
              </w:rPr>
              <w:t xml:space="preserve">Negativ åtferd skal </w:t>
            </w:r>
            <w:proofErr w:type="spellStart"/>
            <w:r w:rsidR="00174175" w:rsidRPr="00174175">
              <w:rPr>
                <w:rStyle w:val="normaltextrun"/>
                <w:rFonts w:ascii="Calibri" w:hAnsi="Calibri" w:cs="Calibri"/>
                <w:color w:val="323948"/>
                <w:sz w:val="24"/>
                <w:szCs w:val="24"/>
                <w:lang w:val="nn-NO"/>
              </w:rPr>
              <w:t>stoppas</w:t>
            </w:r>
            <w:proofErr w:type="spellEnd"/>
            <w:r w:rsidR="00174175" w:rsidRPr="00174175">
              <w:rPr>
                <w:rStyle w:val="normaltextrun"/>
                <w:rFonts w:ascii="Calibri" w:hAnsi="Calibri" w:cs="Calibri"/>
                <w:color w:val="323948"/>
                <w:sz w:val="24"/>
                <w:szCs w:val="24"/>
                <w:lang w:val="nn-NO"/>
              </w:rPr>
              <w:t xml:space="preserve"> på ein tydeleg og respektab</w:t>
            </w:r>
            <w:r w:rsidR="00A81DC7">
              <w:rPr>
                <w:rStyle w:val="normaltextrun"/>
                <w:rFonts w:ascii="Calibri" w:hAnsi="Calibri" w:cs="Calibri"/>
                <w:color w:val="323948"/>
                <w:sz w:val="24"/>
                <w:szCs w:val="24"/>
                <w:lang w:val="nn-NO"/>
              </w:rPr>
              <w:t>el</w:t>
            </w:r>
            <w:r w:rsidR="00174175" w:rsidRPr="00174175">
              <w:rPr>
                <w:rStyle w:val="normaltextrun"/>
                <w:rFonts w:ascii="Calibri" w:hAnsi="Calibri" w:cs="Calibri"/>
                <w:color w:val="323948"/>
                <w:sz w:val="24"/>
                <w:szCs w:val="24"/>
                <w:lang w:val="nn-NO"/>
              </w:rPr>
              <w:t xml:space="preserve"> måte.</w:t>
            </w:r>
            <w:r w:rsidR="00174175" w:rsidRPr="00174175">
              <w:rPr>
                <w:rStyle w:val="eop"/>
                <w:rFonts w:ascii="Calibri" w:hAnsi="Calibri" w:cs="Calibri"/>
                <w:color w:val="323948"/>
                <w:sz w:val="24"/>
                <w:szCs w:val="24"/>
                <w:lang w:val="nn-NO"/>
              </w:rPr>
              <w:t> </w:t>
            </w:r>
          </w:p>
          <w:p w14:paraId="6F32BF29" w14:textId="77777777" w:rsidR="00174175" w:rsidRPr="00174175" w:rsidRDefault="00174175" w:rsidP="00174175">
            <w:pPr>
              <w:pStyle w:val="paragraph"/>
              <w:spacing w:before="0" w:beforeAutospacing="0" w:after="0" w:afterAutospacing="0"/>
              <w:textAlignment w:val="baseline"/>
              <w:rPr>
                <w:rFonts w:ascii="Calibri" w:hAnsi="Calibri" w:cs="Calibri"/>
              </w:rPr>
            </w:pPr>
            <w:r w:rsidRPr="00174175">
              <w:rPr>
                <w:rStyle w:val="eop"/>
                <w:rFonts w:ascii="Calibri" w:hAnsi="Calibri" w:cs="Calibri"/>
                <w:color w:val="323948"/>
              </w:rPr>
              <w:t> </w:t>
            </w:r>
          </w:p>
          <w:p w14:paraId="08DC6A94" w14:textId="64AA3F9F" w:rsidR="00174175" w:rsidRPr="00174175" w:rsidRDefault="00174175" w:rsidP="00174175">
            <w:pPr>
              <w:pStyle w:val="paragraph"/>
              <w:spacing w:before="0" w:beforeAutospacing="0" w:after="0" w:afterAutospacing="0"/>
              <w:textAlignment w:val="baseline"/>
              <w:rPr>
                <w:rFonts w:ascii="Calibri" w:hAnsi="Calibri" w:cs="Calibri"/>
              </w:rPr>
            </w:pPr>
            <w:r w:rsidRPr="00174175">
              <w:rPr>
                <w:rStyle w:val="normaltextrun"/>
                <w:rFonts w:ascii="Calibri" w:hAnsi="Calibri" w:cs="Calibri"/>
                <w:color w:val="323948"/>
              </w:rPr>
              <w:t xml:space="preserve">Den vaksne </w:t>
            </w:r>
            <w:proofErr w:type="spellStart"/>
            <w:r w:rsidRPr="00174175">
              <w:rPr>
                <w:rStyle w:val="normaltextrun"/>
                <w:rFonts w:ascii="Calibri" w:hAnsi="Calibri" w:cs="Calibri"/>
                <w:color w:val="323948"/>
              </w:rPr>
              <w:t>henvender</w:t>
            </w:r>
            <w:proofErr w:type="spellEnd"/>
            <w:r w:rsidRPr="00174175">
              <w:rPr>
                <w:rStyle w:val="normaltextrun"/>
                <w:rFonts w:ascii="Calibri" w:hAnsi="Calibri" w:cs="Calibri"/>
                <w:color w:val="323948"/>
              </w:rPr>
              <w:t xml:space="preserve"> seg til ein og ein elev</w:t>
            </w:r>
            <w:r w:rsidR="00A81DC7">
              <w:rPr>
                <w:rStyle w:val="normaltextrun"/>
                <w:rFonts w:ascii="Calibri" w:hAnsi="Calibri" w:cs="Calibri"/>
                <w:color w:val="323948"/>
              </w:rPr>
              <w:t xml:space="preserve"> (</w:t>
            </w:r>
            <w:r w:rsidRPr="00174175">
              <w:rPr>
                <w:rStyle w:val="normaltextrun"/>
                <w:rFonts w:ascii="Calibri" w:hAnsi="Calibri" w:cs="Calibri"/>
                <w:color w:val="323948"/>
              </w:rPr>
              <w:t xml:space="preserve"> framfor til heile gruppa</w:t>
            </w:r>
            <w:r w:rsidR="00A81DC7">
              <w:rPr>
                <w:rStyle w:val="normaltextrun"/>
                <w:rFonts w:ascii="Calibri" w:hAnsi="Calibri" w:cs="Calibri"/>
                <w:color w:val="323948"/>
              </w:rPr>
              <w:t>).</w:t>
            </w:r>
            <w:r w:rsidRPr="00174175">
              <w:rPr>
                <w:rStyle w:val="normaltextrun"/>
                <w:rFonts w:ascii="Calibri" w:hAnsi="Calibri" w:cs="Calibri"/>
                <w:color w:val="323948"/>
              </w:rPr>
              <w:t xml:space="preserve"> Bruk av namn.</w:t>
            </w:r>
            <w:r w:rsidRPr="00174175">
              <w:rPr>
                <w:rStyle w:val="eop"/>
                <w:rFonts w:ascii="Calibri" w:hAnsi="Calibri" w:cs="Calibri"/>
                <w:color w:val="323948"/>
              </w:rPr>
              <w:t> </w:t>
            </w:r>
          </w:p>
          <w:p w14:paraId="0AF16BC9" w14:textId="77777777" w:rsidR="00174175" w:rsidRPr="00174175" w:rsidRDefault="00174175" w:rsidP="00174175">
            <w:pPr>
              <w:pStyle w:val="paragraph"/>
              <w:spacing w:before="0" w:beforeAutospacing="0" w:after="0" w:afterAutospacing="0"/>
              <w:textAlignment w:val="baseline"/>
              <w:rPr>
                <w:rFonts w:ascii="Calibri" w:hAnsi="Calibri" w:cs="Calibri"/>
              </w:rPr>
            </w:pPr>
            <w:r w:rsidRPr="00174175">
              <w:rPr>
                <w:rStyle w:val="eop"/>
                <w:rFonts w:ascii="Calibri" w:hAnsi="Calibri" w:cs="Calibri"/>
                <w:color w:val="323948"/>
              </w:rPr>
              <w:t> </w:t>
            </w:r>
          </w:p>
          <w:p w14:paraId="6AC0C473" w14:textId="40A0C94F" w:rsidR="00174175" w:rsidRPr="00174175" w:rsidRDefault="00174175" w:rsidP="00174175">
            <w:pPr>
              <w:pStyle w:val="paragraph"/>
              <w:spacing w:before="0" w:beforeAutospacing="0" w:after="0" w:afterAutospacing="0"/>
              <w:textAlignment w:val="baseline"/>
              <w:rPr>
                <w:rFonts w:ascii="Calibri" w:hAnsi="Calibri" w:cs="Calibri"/>
              </w:rPr>
            </w:pPr>
            <w:r w:rsidRPr="00174175">
              <w:rPr>
                <w:rStyle w:val="normaltextrun"/>
                <w:rFonts w:ascii="Calibri" w:hAnsi="Calibri" w:cs="Calibri"/>
                <w:color w:val="323948"/>
              </w:rPr>
              <w:t>Gje tydeleg og klar beskjed, utan å bruke for mange ord.  </w:t>
            </w:r>
            <w:r w:rsidRPr="00174175">
              <w:rPr>
                <w:rStyle w:val="eop"/>
                <w:rFonts w:ascii="Calibri" w:hAnsi="Calibri" w:cs="Calibri"/>
                <w:color w:val="323948"/>
              </w:rPr>
              <w:t> </w:t>
            </w:r>
            <w:r w:rsidR="00EA56CC">
              <w:rPr>
                <w:rStyle w:val="eop"/>
                <w:rFonts w:ascii="Calibri" w:hAnsi="Calibri" w:cs="Calibri"/>
                <w:color w:val="323948"/>
              </w:rPr>
              <w:t xml:space="preserve">«Eg såg at…, eg høyrde at…, eg har fått beskjed </w:t>
            </w:r>
            <w:r w:rsidR="00755ECF">
              <w:rPr>
                <w:rStyle w:val="eop"/>
                <w:rFonts w:ascii="Calibri" w:hAnsi="Calibri" w:cs="Calibri"/>
                <w:color w:val="323948"/>
              </w:rPr>
              <w:t>om</w:t>
            </w:r>
            <w:r w:rsidR="00EA56CC">
              <w:rPr>
                <w:rStyle w:val="eop"/>
                <w:rFonts w:ascii="Calibri" w:hAnsi="Calibri" w:cs="Calibri"/>
                <w:color w:val="323948"/>
              </w:rPr>
              <w:t>…)</w:t>
            </w:r>
          </w:p>
          <w:p w14:paraId="78B42E61" w14:textId="2C5C1743" w:rsidR="00174175" w:rsidRPr="00174175" w:rsidRDefault="00174175" w:rsidP="00174175">
            <w:pPr>
              <w:pStyle w:val="paragraph"/>
              <w:spacing w:before="0" w:beforeAutospacing="0" w:after="0" w:afterAutospacing="0"/>
              <w:textAlignment w:val="baseline"/>
              <w:rPr>
                <w:rFonts w:ascii="Calibri" w:hAnsi="Calibri" w:cs="Calibri"/>
              </w:rPr>
            </w:pPr>
            <w:r w:rsidRPr="00174175">
              <w:rPr>
                <w:rStyle w:val="eop"/>
                <w:rFonts w:ascii="Calibri" w:hAnsi="Calibri" w:cs="Calibri"/>
                <w:color w:val="323948"/>
              </w:rPr>
              <w:t> </w:t>
            </w:r>
          </w:p>
          <w:p w14:paraId="33643720" w14:textId="10E8D23C" w:rsidR="00174175" w:rsidRPr="00174175" w:rsidRDefault="00174175" w:rsidP="00174175">
            <w:pPr>
              <w:pStyle w:val="paragraph"/>
              <w:spacing w:before="0" w:beforeAutospacing="0" w:after="0" w:afterAutospacing="0"/>
              <w:textAlignment w:val="baseline"/>
              <w:rPr>
                <w:rFonts w:ascii="Calibri" w:hAnsi="Calibri" w:cs="Calibri"/>
              </w:rPr>
            </w:pPr>
            <w:r w:rsidRPr="00174175">
              <w:rPr>
                <w:rStyle w:val="normaltextrun"/>
                <w:rFonts w:ascii="Calibri" w:hAnsi="Calibri" w:cs="Calibri"/>
                <w:color w:val="323948"/>
              </w:rPr>
              <w:t xml:space="preserve">Lærar har ein plan B som fungere godt for sitt trinn </w:t>
            </w:r>
            <w:r w:rsidR="00345789" w:rsidRPr="00174175">
              <w:rPr>
                <w:rStyle w:val="normaltextrun"/>
                <w:rFonts w:ascii="Calibri" w:hAnsi="Calibri" w:cs="Calibri"/>
                <w:color w:val="323948"/>
              </w:rPr>
              <w:t>slik at ein kan sette elevane i gang med arbeid for å kunne ta samtal</w:t>
            </w:r>
            <w:r w:rsidR="00345789">
              <w:rPr>
                <w:rStyle w:val="normaltextrun"/>
                <w:rFonts w:ascii="Calibri" w:hAnsi="Calibri" w:cs="Calibri"/>
                <w:color w:val="323948"/>
              </w:rPr>
              <w:t>a</w:t>
            </w:r>
            <w:r w:rsidR="00345789" w:rsidRPr="00174175">
              <w:rPr>
                <w:rStyle w:val="normaltextrun"/>
                <w:rFonts w:ascii="Calibri" w:hAnsi="Calibri" w:cs="Calibri"/>
                <w:color w:val="323948"/>
              </w:rPr>
              <w:t>r med elevar.</w:t>
            </w:r>
            <w:r w:rsidR="00345789" w:rsidRPr="00174175">
              <w:rPr>
                <w:rStyle w:val="eop"/>
                <w:rFonts w:ascii="Calibri" w:hAnsi="Calibri" w:cs="Calibri"/>
                <w:color w:val="323948"/>
              </w:rPr>
              <w:t> </w:t>
            </w:r>
            <w:r w:rsidR="00345789" w:rsidRPr="00174175">
              <w:rPr>
                <w:rStyle w:val="normaltextrun"/>
                <w:rFonts w:ascii="Calibri" w:hAnsi="Calibri" w:cs="Calibri"/>
                <w:color w:val="323948"/>
              </w:rPr>
              <w:t xml:space="preserve"> </w:t>
            </w:r>
            <w:r w:rsidRPr="00174175">
              <w:rPr>
                <w:rStyle w:val="normaltextrun"/>
                <w:rFonts w:ascii="Calibri" w:hAnsi="Calibri" w:cs="Calibri"/>
                <w:color w:val="323948"/>
              </w:rPr>
              <w:t xml:space="preserve">( </w:t>
            </w:r>
            <w:r w:rsidR="00345789">
              <w:rPr>
                <w:rStyle w:val="normaltextrun"/>
                <w:rFonts w:ascii="Calibri" w:hAnsi="Calibri" w:cs="Calibri"/>
                <w:color w:val="323948"/>
              </w:rPr>
              <w:t>l</w:t>
            </w:r>
            <w:r w:rsidRPr="00174175">
              <w:rPr>
                <w:rStyle w:val="normaltextrun"/>
                <w:rFonts w:ascii="Calibri" w:hAnsi="Calibri" w:cs="Calibri"/>
                <w:color w:val="323948"/>
              </w:rPr>
              <w:t xml:space="preserve">esing/arbeidshefte/app/arbeidsprogram)  </w:t>
            </w:r>
          </w:p>
          <w:p w14:paraId="26A39214" w14:textId="77777777" w:rsidR="00174175" w:rsidRPr="00174175" w:rsidRDefault="00174175" w:rsidP="00174175">
            <w:pPr>
              <w:pStyle w:val="paragraph"/>
              <w:spacing w:before="0" w:beforeAutospacing="0" w:after="0" w:afterAutospacing="0"/>
              <w:textAlignment w:val="baseline"/>
              <w:rPr>
                <w:rFonts w:ascii="Calibri" w:hAnsi="Calibri" w:cs="Calibri"/>
              </w:rPr>
            </w:pPr>
            <w:r w:rsidRPr="00174175">
              <w:rPr>
                <w:rStyle w:val="eop"/>
                <w:rFonts w:ascii="Calibri" w:hAnsi="Calibri" w:cs="Calibri"/>
                <w:color w:val="323948"/>
              </w:rPr>
              <w:t> </w:t>
            </w:r>
          </w:p>
          <w:p w14:paraId="50BEFA4D" w14:textId="61E86F8B" w:rsidR="00174175" w:rsidRPr="00174175" w:rsidRDefault="00174175" w:rsidP="00174175">
            <w:pPr>
              <w:pStyle w:val="paragraph"/>
              <w:spacing w:before="0" w:beforeAutospacing="0" w:after="0" w:afterAutospacing="0"/>
              <w:textAlignment w:val="baseline"/>
              <w:rPr>
                <w:rFonts w:ascii="Calibri" w:hAnsi="Calibri" w:cs="Calibri"/>
              </w:rPr>
            </w:pPr>
            <w:r w:rsidRPr="00174175">
              <w:rPr>
                <w:rStyle w:val="normaltextrun"/>
                <w:rFonts w:ascii="Calibri" w:hAnsi="Calibri" w:cs="Calibri"/>
                <w:color w:val="323948"/>
              </w:rPr>
              <w:t>Avtal oppfølging der det er naturleg.</w:t>
            </w:r>
            <w:r w:rsidRPr="00174175">
              <w:rPr>
                <w:rStyle w:val="eop"/>
                <w:rFonts w:ascii="Calibri" w:hAnsi="Calibri" w:cs="Calibri"/>
                <w:color w:val="323948"/>
              </w:rPr>
              <w:t> </w:t>
            </w:r>
          </w:p>
          <w:p w14:paraId="49952F11" w14:textId="77777777" w:rsidR="00174175" w:rsidRPr="00174175" w:rsidRDefault="00174175" w:rsidP="00174175">
            <w:pPr>
              <w:pStyle w:val="paragraph"/>
              <w:spacing w:before="0" w:beforeAutospacing="0" w:after="0" w:afterAutospacing="0"/>
              <w:textAlignment w:val="baseline"/>
              <w:rPr>
                <w:rFonts w:ascii="Calibri" w:hAnsi="Calibri" w:cs="Calibri"/>
              </w:rPr>
            </w:pPr>
            <w:r w:rsidRPr="00174175">
              <w:rPr>
                <w:rStyle w:val="normaltextrun"/>
                <w:rFonts w:ascii="Calibri" w:hAnsi="Calibri" w:cs="Calibri"/>
                <w:color w:val="323948"/>
                <w:sz w:val="32"/>
                <w:szCs w:val="32"/>
              </w:rPr>
              <w:t> </w:t>
            </w:r>
            <w:r w:rsidRPr="00174175">
              <w:rPr>
                <w:rStyle w:val="normaltextrun"/>
                <w:rFonts w:ascii="Calibri" w:hAnsi="Calibri" w:cs="Calibri"/>
                <w:color w:val="323948"/>
              </w:rPr>
              <w:t>Enkeltståande konfliktar/krenkingar:</w:t>
            </w:r>
            <w:r w:rsidRPr="00174175">
              <w:rPr>
                <w:rStyle w:val="eop"/>
                <w:rFonts w:ascii="Calibri" w:hAnsi="Calibri" w:cs="Calibri"/>
                <w:color w:val="323948"/>
              </w:rPr>
              <w:t> </w:t>
            </w:r>
          </w:p>
          <w:p w14:paraId="7B3B89DF" w14:textId="77777777" w:rsidR="00174175" w:rsidRPr="00174175" w:rsidRDefault="00174175" w:rsidP="00270A22">
            <w:pPr>
              <w:pStyle w:val="paragraph"/>
              <w:numPr>
                <w:ilvl w:val="0"/>
                <w:numId w:val="27"/>
              </w:numPr>
              <w:spacing w:before="0" w:beforeAutospacing="0" w:after="0" w:afterAutospacing="0"/>
              <w:ind w:left="360"/>
              <w:textAlignment w:val="baseline"/>
              <w:rPr>
                <w:rFonts w:ascii="Calibri" w:hAnsi="Calibri" w:cs="Calibri"/>
              </w:rPr>
            </w:pPr>
            <w:r w:rsidRPr="00174175">
              <w:rPr>
                <w:rStyle w:val="normaltextrun"/>
                <w:rFonts w:ascii="Calibri" w:hAnsi="Calibri" w:cs="Calibri"/>
                <w:color w:val="323948"/>
              </w:rPr>
              <w:t>Forsøka å finna ei løysing på staden</w:t>
            </w:r>
            <w:r w:rsidRPr="00174175">
              <w:rPr>
                <w:rStyle w:val="eop"/>
                <w:rFonts w:ascii="Calibri" w:hAnsi="Calibri" w:cs="Calibri"/>
                <w:color w:val="323948"/>
              </w:rPr>
              <w:t> </w:t>
            </w:r>
          </w:p>
          <w:p w14:paraId="36252307" w14:textId="77777777" w:rsidR="00174175" w:rsidRPr="00174175" w:rsidRDefault="00174175" w:rsidP="00270A22">
            <w:pPr>
              <w:pStyle w:val="paragraph"/>
              <w:numPr>
                <w:ilvl w:val="0"/>
                <w:numId w:val="27"/>
              </w:numPr>
              <w:spacing w:before="0" w:beforeAutospacing="0" w:after="0" w:afterAutospacing="0"/>
              <w:ind w:left="360"/>
              <w:textAlignment w:val="baseline"/>
              <w:rPr>
                <w:rFonts w:ascii="Calibri" w:hAnsi="Calibri" w:cs="Calibri"/>
                <w:lang w:val="nb-NO"/>
              </w:rPr>
            </w:pPr>
            <w:r w:rsidRPr="00174175">
              <w:rPr>
                <w:rStyle w:val="normaltextrun"/>
                <w:rFonts w:ascii="Calibri" w:hAnsi="Calibri" w:cs="Calibri"/>
                <w:color w:val="323948"/>
                <w:lang w:val="nb-NO"/>
              </w:rPr>
              <w:t xml:space="preserve">Informer </w:t>
            </w:r>
            <w:proofErr w:type="spellStart"/>
            <w:r w:rsidRPr="00174175">
              <w:rPr>
                <w:rStyle w:val="normaltextrun"/>
                <w:rFonts w:ascii="Calibri" w:hAnsi="Calibri" w:cs="Calibri"/>
                <w:color w:val="323948"/>
                <w:lang w:val="nb-NO"/>
              </w:rPr>
              <w:t>kontaktlærar</w:t>
            </w:r>
            <w:proofErr w:type="spellEnd"/>
            <w:r w:rsidRPr="00174175">
              <w:rPr>
                <w:rStyle w:val="eop"/>
                <w:rFonts w:ascii="Calibri" w:hAnsi="Calibri" w:cs="Calibri"/>
                <w:color w:val="323948"/>
                <w:lang w:val="nb-NO"/>
              </w:rPr>
              <w:t> </w:t>
            </w:r>
          </w:p>
          <w:p w14:paraId="49BD967D" w14:textId="77777777" w:rsidR="00174175" w:rsidRPr="00174175" w:rsidRDefault="00174175" w:rsidP="00270A22">
            <w:pPr>
              <w:pStyle w:val="paragraph"/>
              <w:numPr>
                <w:ilvl w:val="0"/>
                <w:numId w:val="27"/>
              </w:numPr>
              <w:spacing w:before="0" w:beforeAutospacing="0" w:after="0" w:afterAutospacing="0"/>
              <w:ind w:left="360"/>
              <w:textAlignment w:val="baseline"/>
              <w:rPr>
                <w:rFonts w:ascii="Calibri" w:hAnsi="Calibri" w:cs="Calibri"/>
                <w:lang w:val="nb-NO"/>
              </w:rPr>
            </w:pPr>
            <w:r w:rsidRPr="00174175">
              <w:rPr>
                <w:rStyle w:val="normaltextrun"/>
                <w:rFonts w:ascii="Calibri" w:hAnsi="Calibri" w:cs="Calibri"/>
                <w:color w:val="323948"/>
                <w:lang w:val="nb-NO"/>
              </w:rPr>
              <w:t>Informer rektor om nødvendig</w:t>
            </w:r>
            <w:r w:rsidRPr="00174175">
              <w:rPr>
                <w:rStyle w:val="eop"/>
                <w:rFonts w:ascii="Calibri" w:hAnsi="Calibri" w:cs="Calibri"/>
                <w:color w:val="323948"/>
                <w:lang w:val="nb-NO"/>
              </w:rPr>
              <w:t> </w:t>
            </w:r>
          </w:p>
          <w:p w14:paraId="0943162D" w14:textId="77777777" w:rsidR="00174175" w:rsidRPr="00174175" w:rsidRDefault="00174175" w:rsidP="00270A22">
            <w:pPr>
              <w:pStyle w:val="paragraph"/>
              <w:numPr>
                <w:ilvl w:val="0"/>
                <w:numId w:val="27"/>
              </w:numPr>
              <w:spacing w:before="0" w:beforeAutospacing="0" w:after="0" w:afterAutospacing="0"/>
              <w:ind w:left="360"/>
              <w:textAlignment w:val="baseline"/>
              <w:rPr>
                <w:rFonts w:ascii="Calibri" w:hAnsi="Calibri" w:cs="Calibri"/>
              </w:rPr>
            </w:pPr>
            <w:r w:rsidRPr="00174175">
              <w:rPr>
                <w:rStyle w:val="normaltextrun"/>
                <w:rFonts w:ascii="Calibri" w:hAnsi="Calibri" w:cs="Calibri"/>
                <w:color w:val="323948"/>
              </w:rPr>
              <w:t>Gi elevane tilbakemelding om kva ein har gjort i saka</w:t>
            </w:r>
            <w:r w:rsidRPr="00174175">
              <w:rPr>
                <w:rStyle w:val="eop"/>
                <w:rFonts w:ascii="Calibri" w:hAnsi="Calibri" w:cs="Calibri"/>
                <w:color w:val="323948"/>
              </w:rPr>
              <w:t> </w:t>
            </w:r>
          </w:p>
          <w:p w14:paraId="6DB66AE0" w14:textId="77777777" w:rsidR="00174175" w:rsidRPr="00174175" w:rsidRDefault="00174175" w:rsidP="00270A22">
            <w:pPr>
              <w:pStyle w:val="paragraph"/>
              <w:numPr>
                <w:ilvl w:val="0"/>
                <w:numId w:val="27"/>
              </w:numPr>
              <w:spacing w:before="0" w:beforeAutospacing="0" w:after="0" w:afterAutospacing="0"/>
              <w:ind w:left="360"/>
              <w:textAlignment w:val="baseline"/>
              <w:rPr>
                <w:rFonts w:ascii="Calibri" w:hAnsi="Calibri" w:cs="Calibri"/>
                <w:lang w:val="nb-NO"/>
              </w:rPr>
            </w:pPr>
            <w:proofErr w:type="spellStart"/>
            <w:r w:rsidRPr="00174175">
              <w:rPr>
                <w:rStyle w:val="normaltextrun"/>
                <w:rFonts w:ascii="Calibri" w:hAnsi="Calibri" w:cs="Calibri"/>
                <w:color w:val="323948"/>
                <w:lang w:val="nb-NO"/>
              </w:rPr>
              <w:t>Informera</w:t>
            </w:r>
            <w:proofErr w:type="spellEnd"/>
            <w:r w:rsidRPr="00174175">
              <w:rPr>
                <w:rStyle w:val="normaltextrun"/>
                <w:rFonts w:ascii="Calibri" w:hAnsi="Calibri" w:cs="Calibri"/>
                <w:color w:val="323948"/>
                <w:lang w:val="nb-NO"/>
              </w:rPr>
              <w:t xml:space="preserve"> </w:t>
            </w:r>
            <w:proofErr w:type="spellStart"/>
            <w:r w:rsidRPr="00174175">
              <w:rPr>
                <w:rStyle w:val="normaltextrun"/>
                <w:rFonts w:ascii="Calibri" w:hAnsi="Calibri" w:cs="Calibri"/>
                <w:color w:val="323948"/>
                <w:lang w:val="nb-NO"/>
              </w:rPr>
              <w:t>føresette</w:t>
            </w:r>
            <w:proofErr w:type="spellEnd"/>
            <w:r w:rsidRPr="00174175">
              <w:rPr>
                <w:rStyle w:val="normaltextrun"/>
                <w:rFonts w:ascii="Calibri" w:hAnsi="Calibri" w:cs="Calibri"/>
                <w:color w:val="323948"/>
                <w:lang w:val="nb-NO"/>
              </w:rPr>
              <w:t xml:space="preserve"> om nødvendig</w:t>
            </w:r>
            <w:r w:rsidRPr="00174175">
              <w:rPr>
                <w:rStyle w:val="eop"/>
                <w:rFonts w:ascii="Calibri" w:hAnsi="Calibri" w:cs="Calibri"/>
                <w:color w:val="323948"/>
                <w:lang w:val="nb-NO"/>
              </w:rPr>
              <w:t> </w:t>
            </w:r>
          </w:p>
          <w:p w14:paraId="0A2F0BDD" w14:textId="77777777" w:rsidR="00174175" w:rsidRPr="00174175" w:rsidRDefault="00174175" w:rsidP="00270A22">
            <w:pPr>
              <w:pStyle w:val="paragraph"/>
              <w:numPr>
                <w:ilvl w:val="0"/>
                <w:numId w:val="27"/>
              </w:numPr>
              <w:spacing w:before="0" w:beforeAutospacing="0" w:after="0" w:afterAutospacing="0"/>
              <w:ind w:left="360"/>
              <w:textAlignment w:val="baseline"/>
              <w:rPr>
                <w:rFonts w:ascii="Calibri" w:hAnsi="Calibri" w:cs="Calibri"/>
                <w:lang w:val="nb-NO"/>
              </w:rPr>
            </w:pPr>
            <w:proofErr w:type="spellStart"/>
            <w:r w:rsidRPr="00174175">
              <w:rPr>
                <w:rStyle w:val="normaltextrun"/>
                <w:rFonts w:ascii="Calibri" w:hAnsi="Calibri" w:cs="Calibri"/>
                <w:color w:val="323948"/>
                <w:lang w:val="nb-NO"/>
              </w:rPr>
              <w:t>Dokumentera</w:t>
            </w:r>
            <w:proofErr w:type="spellEnd"/>
            <w:r w:rsidRPr="00174175">
              <w:rPr>
                <w:rStyle w:val="normaltextrun"/>
                <w:rFonts w:ascii="Calibri" w:hAnsi="Calibri" w:cs="Calibri"/>
                <w:color w:val="323948"/>
                <w:lang w:val="nb-NO"/>
              </w:rPr>
              <w:t xml:space="preserve"> om nødvendig</w:t>
            </w:r>
            <w:r w:rsidRPr="00174175">
              <w:rPr>
                <w:rStyle w:val="eop"/>
                <w:rFonts w:ascii="Calibri" w:hAnsi="Calibri" w:cs="Calibri"/>
                <w:color w:val="323948"/>
                <w:lang w:val="nb-NO"/>
              </w:rPr>
              <w:t> </w:t>
            </w:r>
          </w:p>
          <w:p w14:paraId="37569557" w14:textId="235900AC" w:rsidR="00174175" w:rsidRPr="00174175" w:rsidRDefault="00174175" w:rsidP="00174175">
            <w:pPr>
              <w:pStyle w:val="paragraph"/>
              <w:spacing w:before="0" w:beforeAutospacing="0" w:after="0" w:afterAutospacing="0"/>
              <w:textAlignment w:val="baseline"/>
              <w:rPr>
                <w:rFonts w:ascii="Calibri" w:hAnsi="Calibri" w:cs="Calibri"/>
                <w:sz w:val="28"/>
                <w:szCs w:val="28"/>
                <w:lang w:val="nb-NO"/>
              </w:rPr>
            </w:pPr>
            <w:r>
              <w:rPr>
                <w:rStyle w:val="eop"/>
                <w:rFonts w:ascii="Calibri" w:hAnsi="Calibri" w:cs="Calibri"/>
                <w:color w:val="323948"/>
                <w:sz w:val="28"/>
                <w:szCs w:val="28"/>
                <w:lang w:val="nb-NO"/>
              </w:rPr>
              <w:t> </w:t>
            </w:r>
          </w:p>
          <w:p w14:paraId="0FABF89C" w14:textId="77777777" w:rsidR="00174175" w:rsidRPr="00174175" w:rsidRDefault="00174175" w:rsidP="00174175">
            <w:pPr>
              <w:pStyle w:val="paragraph"/>
              <w:spacing w:before="0" w:beforeAutospacing="0" w:after="0" w:afterAutospacing="0"/>
              <w:textAlignment w:val="baseline"/>
              <w:rPr>
                <w:rFonts w:ascii="Calibri" w:hAnsi="Calibri" w:cs="Calibri"/>
                <w:lang w:val="nb-NO"/>
              </w:rPr>
            </w:pPr>
            <w:r w:rsidRPr="00174175">
              <w:rPr>
                <w:rStyle w:val="normaltextrun"/>
                <w:rFonts w:ascii="Calibri" w:hAnsi="Calibri" w:cs="Calibri"/>
                <w:color w:val="323948"/>
                <w:lang w:val="nb-NO"/>
              </w:rPr>
              <w:t xml:space="preserve">Gjentatte </w:t>
            </w:r>
            <w:proofErr w:type="spellStart"/>
            <w:r w:rsidRPr="00174175">
              <w:rPr>
                <w:rStyle w:val="normaltextrun"/>
                <w:rFonts w:ascii="Calibri" w:hAnsi="Calibri" w:cs="Calibri"/>
                <w:color w:val="323948"/>
                <w:lang w:val="nb-NO"/>
              </w:rPr>
              <w:t>konfliktar</w:t>
            </w:r>
            <w:proofErr w:type="spellEnd"/>
            <w:r w:rsidRPr="00174175">
              <w:rPr>
                <w:rStyle w:val="normaltextrun"/>
                <w:rFonts w:ascii="Calibri" w:hAnsi="Calibri" w:cs="Calibri"/>
                <w:color w:val="323948"/>
                <w:lang w:val="nb-NO"/>
              </w:rPr>
              <w:t>/</w:t>
            </w:r>
            <w:proofErr w:type="spellStart"/>
            <w:r w:rsidRPr="00174175">
              <w:rPr>
                <w:rStyle w:val="normaltextrun"/>
                <w:rFonts w:ascii="Calibri" w:hAnsi="Calibri" w:cs="Calibri"/>
                <w:color w:val="323948"/>
                <w:lang w:val="nb-NO"/>
              </w:rPr>
              <w:t>krenkingar</w:t>
            </w:r>
            <w:proofErr w:type="spellEnd"/>
            <w:r w:rsidRPr="00174175">
              <w:rPr>
                <w:rStyle w:val="normaltextrun"/>
                <w:rFonts w:ascii="Calibri" w:hAnsi="Calibri" w:cs="Calibri"/>
                <w:color w:val="323948"/>
                <w:lang w:val="nb-NO"/>
              </w:rPr>
              <w:t>:</w:t>
            </w:r>
            <w:r w:rsidRPr="00174175">
              <w:rPr>
                <w:rStyle w:val="eop"/>
                <w:rFonts w:ascii="Calibri" w:hAnsi="Calibri" w:cs="Calibri"/>
                <w:color w:val="323948"/>
                <w:lang w:val="nb-NO"/>
              </w:rPr>
              <w:t> </w:t>
            </w:r>
          </w:p>
          <w:p w14:paraId="536D2F85" w14:textId="77777777" w:rsidR="00174175" w:rsidRPr="00174175" w:rsidRDefault="00174175" w:rsidP="00270A22">
            <w:pPr>
              <w:pStyle w:val="paragraph"/>
              <w:numPr>
                <w:ilvl w:val="0"/>
                <w:numId w:val="28"/>
              </w:numPr>
              <w:spacing w:before="0" w:beforeAutospacing="0" w:after="0" w:afterAutospacing="0"/>
              <w:ind w:left="360"/>
              <w:textAlignment w:val="baseline"/>
              <w:rPr>
                <w:rFonts w:ascii="Calibri" w:hAnsi="Calibri" w:cs="Calibri"/>
              </w:rPr>
            </w:pPr>
            <w:r w:rsidRPr="00174175">
              <w:rPr>
                <w:rStyle w:val="normaltextrun"/>
                <w:rFonts w:ascii="Calibri" w:hAnsi="Calibri" w:cs="Calibri"/>
                <w:color w:val="323948"/>
              </w:rPr>
              <w:t>Informera kontaktlærar og andre vaksne på skulen</w:t>
            </w:r>
            <w:r w:rsidRPr="00174175">
              <w:rPr>
                <w:rStyle w:val="eop"/>
                <w:rFonts w:ascii="Calibri" w:hAnsi="Calibri" w:cs="Calibri"/>
                <w:color w:val="323948"/>
              </w:rPr>
              <w:t> </w:t>
            </w:r>
          </w:p>
          <w:p w14:paraId="1EC4D9A9" w14:textId="77777777" w:rsidR="00174175" w:rsidRPr="00174175" w:rsidRDefault="00174175" w:rsidP="00270A22">
            <w:pPr>
              <w:pStyle w:val="paragraph"/>
              <w:numPr>
                <w:ilvl w:val="0"/>
                <w:numId w:val="28"/>
              </w:numPr>
              <w:spacing w:before="0" w:beforeAutospacing="0" w:after="0" w:afterAutospacing="0"/>
              <w:ind w:left="360"/>
              <w:textAlignment w:val="baseline"/>
              <w:rPr>
                <w:rFonts w:ascii="Calibri" w:hAnsi="Calibri" w:cs="Calibri"/>
                <w:lang w:val="nb-NO"/>
              </w:rPr>
            </w:pPr>
            <w:proofErr w:type="spellStart"/>
            <w:r w:rsidRPr="00174175">
              <w:rPr>
                <w:rStyle w:val="normaltextrun"/>
                <w:rFonts w:ascii="Calibri" w:hAnsi="Calibri" w:cs="Calibri"/>
                <w:color w:val="323948"/>
                <w:lang w:val="nb-NO"/>
              </w:rPr>
              <w:t>Informera</w:t>
            </w:r>
            <w:proofErr w:type="spellEnd"/>
            <w:r w:rsidRPr="00174175">
              <w:rPr>
                <w:rStyle w:val="normaltextrun"/>
                <w:rFonts w:ascii="Calibri" w:hAnsi="Calibri" w:cs="Calibri"/>
                <w:color w:val="323948"/>
                <w:lang w:val="nb-NO"/>
              </w:rPr>
              <w:t xml:space="preserve"> rektor</w:t>
            </w:r>
            <w:r w:rsidRPr="00174175">
              <w:rPr>
                <w:rStyle w:val="eop"/>
                <w:rFonts w:ascii="Calibri" w:hAnsi="Calibri" w:cs="Calibri"/>
                <w:color w:val="323948"/>
                <w:lang w:val="nb-NO"/>
              </w:rPr>
              <w:t> </w:t>
            </w:r>
          </w:p>
          <w:p w14:paraId="00DEE1CB" w14:textId="77777777" w:rsidR="00174175" w:rsidRPr="00174175" w:rsidRDefault="00174175" w:rsidP="00270A22">
            <w:pPr>
              <w:pStyle w:val="paragraph"/>
              <w:numPr>
                <w:ilvl w:val="0"/>
                <w:numId w:val="28"/>
              </w:numPr>
              <w:spacing w:before="0" w:beforeAutospacing="0" w:after="0" w:afterAutospacing="0"/>
              <w:ind w:left="360"/>
              <w:textAlignment w:val="baseline"/>
              <w:rPr>
                <w:rFonts w:ascii="Calibri" w:hAnsi="Calibri" w:cs="Calibri"/>
                <w:lang w:val="nb-NO"/>
              </w:rPr>
            </w:pPr>
            <w:r w:rsidRPr="00174175">
              <w:rPr>
                <w:rStyle w:val="normaltextrun"/>
                <w:rFonts w:ascii="Calibri" w:hAnsi="Calibri" w:cs="Calibri"/>
                <w:color w:val="323948"/>
                <w:lang w:val="nb-NO"/>
              </w:rPr>
              <w:t>Observasjon</w:t>
            </w:r>
            <w:r w:rsidRPr="00174175">
              <w:rPr>
                <w:rStyle w:val="eop"/>
                <w:rFonts w:ascii="Calibri" w:hAnsi="Calibri" w:cs="Calibri"/>
                <w:color w:val="323948"/>
                <w:lang w:val="nb-NO"/>
              </w:rPr>
              <w:t> </w:t>
            </w:r>
          </w:p>
          <w:p w14:paraId="0188E179" w14:textId="77777777" w:rsidR="00174175" w:rsidRPr="00174175" w:rsidRDefault="00174175" w:rsidP="00270A22">
            <w:pPr>
              <w:pStyle w:val="paragraph"/>
              <w:numPr>
                <w:ilvl w:val="0"/>
                <w:numId w:val="28"/>
              </w:numPr>
              <w:spacing w:before="0" w:beforeAutospacing="0" w:after="0" w:afterAutospacing="0"/>
              <w:ind w:left="360"/>
              <w:textAlignment w:val="baseline"/>
              <w:rPr>
                <w:rFonts w:ascii="Calibri" w:hAnsi="Calibri" w:cs="Calibri"/>
                <w:lang w:val="nb-NO"/>
              </w:rPr>
            </w:pPr>
            <w:r w:rsidRPr="00174175">
              <w:rPr>
                <w:rStyle w:val="normaltextrun"/>
                <w:rFonts w:ascii="Calibri" w:hAnsi="Calibri" w:cs="Calibri"/>
                <w:color w:val="323948"/>
                <w:lang w:val="nb-NO"/>
              </w:rPr>
              <w:t xml:space="preserve">Sørge for at </w:t>
            </w:r>
            <w:proofErr w:type="spellStart"/>
            <w:r w:rsidRPr="00174175">
              <w:rPr>
                <w:rStyle w:val="normaltextrun"/>
                <w:rFonts w:ascii="Calibri" w:hAnsi="Calibri" w:cs="Calibri"/>
                <w:color w:val="323948"/>
                <w:lang w:val="nb-NO"/>
              </w:rPr>
              <w:t>elevane</w:t>
            </w:r>
            <w:proofErr w:type="spellEnd"/>
            <w:r w:rsidRPr="00174175">
              <w:rPr>
                <w:rStyle w:val="normaltextrun"/>
                <w:rFonts w:ascii="Calibri" w:hAnsi="Calibri" w:cs="Calibri"/>
                <w:color w:val="323948"/>
                <w:lang w:val="nb-NO"/>
              </w:rPr>
              <w:t xml:space="preserve"> får tilbakemelding om kva som er gjort i saka</w:t>
            </w:r>
            <w:r w:rsidRPr="00174175">
              <w:rPr>
                <w:rStyle w:val="eop"/>
                <w:rFonts w:ascii="Calibri" w:hAnsi="Calibri" w:cs="Calibri"/>
                <w:color w:val="323948"/>
                <w:lang w:val="nb-NO"/>
              </w:rPr>
              <w:t> </w:t>
            </w:r>
          </w:p>
          <w:p w14:paraId="7B3E7F53" w14:textId="77777777" w:rsidR="00174175" w:rsidRPr="00174175" w:rsidRDefault="00174175" w:rsidP="00270A22">
            <w:pPr>
              <w:pStyle w:val="paragraph"/>
              <w:numPr>
                <w:ilvl w:val="0"/>
                <w:numId w:val="28"/>
              </w:numPr>
              <w:spacing w:before="0" w:beforeAutospacing="0" w:after="0" w:afterAutospacing="0"/>
              <w:ind w:left="360"/>
              <w:textAlignment w:val="baseline"/>
              <w:rPr>
                <w:rFonts w:ascii="Calibri" w:hAnsi="Calibri" w:cs="Calibri"/>
              </w:rPr>
            </w:pPr>
            <w:r w:rsidRPr="00174175">
              <w:rPr>
                <w:rStyle w:val="normaltextrun"/>
                <w:rFonts w:ascii="Calibri" w:hAnsi="Calibri" w:cs="Calibri"/>
                <w:color w:val="323948"/>
              </w:rPr>
              <w:t>Setja inn tiltak; førebygging, i sjølve situasjonen og konsekvensar</w:t>
            </w:r>
            <w:r w:rsidRPr="00174175">
              <w:rPr>
                <w:rStyle w:val="eop"/>
                <w:rFonts w:ascii="Calibri" w:hAnsi="Calibri" w:cs="Calibri"/>
                <w:color w:val="323948"/>
              </w:rPr>
              <w:t> </w:t>
            </w:r>
          </w:p>
          <w:p w14:paraId="27A78A7A" w14:textId="77777777" w:rsidR="00174175" w:rsidRPr="00174175" w:rsidRDefault="00174175" w:rsidP="00270A22">
            <w:pPr>
              <w:pStyle w:val="paragraph"/>
              <w:numPr>
                <w:ilvl w:val="0"/>
                <w:numId w:val="28"/>
              </w:numPr>
              <w:spacing w:before="0" w:beforeAutospacing="0" w:after="0" w:afterAutospacing="0"/>
              <w:ind w:left="360"/>
              <w:textAlignment w:val="baseline"/>
              <w:rPr>
                <w:rFonts w:ascii="Calibri" w:hAnsi="Calibri" w:cs="Calibri"/>
                <w:lang w:val="nb-NO"/>
              </w:rPr>
            </w:pPr>
            <w:proofErr w:type="spellStart"/>
            <w:r w:rsidRPr="00174175">
              <w:rPr>
                <w:rStyle w:val="normaltextrun"/>
                <w:rFonts w:ascii="Calibri" w:hAnsi="Calibri" w:cs="Calibri"/>
                <w:color w:val="323948"/>
                <w:lang w:val="nb-NO"/>
              </w:rPr>
              <w:t>Informera</w:t>
            </w:r>
            <w:proofErr w:type="spellEnd"/>
            <w:r w:rsidRPr="00174175">
              <w:rPr>
                <w:rStyle w:val="normaltextrun"/>
                <w:rFonts w:ascii="Calibri" w:hAnsi="Calibri" w:cs="Calibri"/>
                <w:color w:val="323948"/>
                <w:lang w:val="nb-NO"/>
              </w:rPr>
              <w:t xml:space="preserve"> </w:t>
            </w:r>
            <w:proofErr w:type="spellStart"/>
            <w:r w:rsidRPr="00174175">
              <w:rPr>
                <w:rStyle w:val="normaltextrun"/>
                <w:rFonts w:ascii="Calibri" w:hAnsi="Calibri" w:cs="Calibri"/>
                <w:color w:val="323948"/>
                <w:lang w:val="nb-NO"/>
              </w:rPr>
              <w:t>føresette</w:t>
            </w:r>
            <w:proofErr w:type="spellEnd"/>
            <w:r w:rsidRPr="00174175">
              <w:rPr>
                <w:rStyle w:val="eop"/>
                <w:rFonts w:ascii="Calibri" w:hAnsi="Calibri" w:cs="Calibri"/>
                <w:color w:val="323948"/>
                <w:lang w:val="nb-NO"/>
              </w:rPr>
              <w:t> </w:t>
            </w:r>
          </w:p>
          <w:p w14:paraId="61782417" w14:textId="77777777" w:rsidR="00174175" w:rsidRPr="00174175" w:rsidRDefault="00174175" w:rsidP="00270A22">
            <w:pPr>
              <w:pStyle w:val="paragraph"/>
              <w:numPr>
                <w:ilvl w:val="0"/>
                <w:numId w:val="28"/>
              </w:numPr>
              <w:spacing w:before="0" w:beforeAutospacing="0" w:after="0" w:afterAutospacing="0"/>
              <w:ind w:left="360"/>
              <w:textAlignment w:val="baseline"/>
              <w:rPr>
                <w:rFonts w:ascii="Calibri" w:hAnsi="Calibri" w:cs="Calibri"/>
                <w:lang w:val="nb-NO"/>
              </w:rPr>
            </w:pPr>
            <w:r w:rsidRPr="00174175">
              <w:rPr>
                <w:rStyle w:val="normaltextrun"/>
                <w:rFonts w:ascii="Calibri" w:hAnsi="Calibri" w:cs="Calibri"/>
                <w:color w:val="323948"/>
                <w:lang w:val="nb-NO"/>
              </w:rPr>
              <w:t>Aktivitetsplan med oppfølging og dokumentasjon</w:t>
            </w:r>
            <w:r w:rsidRPr="00174175">
              <w:rPr>
                <w:rStyle w:val="eop"/>
                <w:rFonts w:ascii="Calibri" w:hAnsi="Calibri" w:cs="Calibri"/>
                <w:color w:val="323948"/>
                <w:lang w:val="nb-NO"/>
              </w:rPr>
              <w:t> </w:t>
            </w:r>
          </w:p>
          <w:p w14:paraId="590D61EB" w14:textId="77777777" w:rsidR="00174175" w:rsidRPr="00174175" w:rsidRDefault="00174175" w:rsidP="00270A22">
            <w:pPr>
              <w:pStyle w:val="paragraph"/>
              <w:numPr>
                <w:ilvl w:val="0"/>
                <w:numId w:val="28"/>
              </w:numPr>
              <w:spacing w:before="0" w:beforeAutospacing="0" w:after="0" w:afterAutospacing="0"/>
              <w:ind w:left="360"/>
              <w:textAlignment w:val="baseline"/>
              <w:rPr>
                <w:rFonts w:ascii="Calibri" w:hAnsi="Calibri" w:cs="Calibri"/>
                <w:lang w:val="nb-NO"/>
              </w:rPr>
            </w:pPr>
            <w:r w:rsidRPr="00174175">
              <w:rPr>
                <w:rStyle w:val="normaltextrun"/>
                <w:rFonts w:ascii="Calibri" w:hAnsi="Calibri" w:cs="Calibri"/>
                <w:color w:val="323948"/>
                <w:lang w:val="nb-NO"/>
              </w:rPr>
              <w:t>Elevsamtaler</w:t>
            </w:r>
            <w:r w:rsidRPr="00174175">
              <w:rPr>
                <w:rStyle w:val="eop"/>
                <w:rFonts w:ascii="Calibri" w:hAnsi="Calibri" w:cs="Calibri"/>
                <w:color w:val="323948"/>
                <w:lang w:val="nb-NO"/>
              </w:rPr>
              <w:t> </w:t>
            </w:r>
          </w:p>
          <w:p w14:paraId="71724CDC" w14:textId="77777777" w:rsidR="00174175" w:rsidRPr="00174175" w:rsidRDefault="00174175" w:rsidP="00174175">
            <w:pPr>
              <w:pStyle w:val="paragraph"/>
              <w:spacing w:before="0" w:beforeAutospacing="0" w:after="0" w:afterAutospacing="0"/>
              <w:textAlignment w:val="baseline"/>
              <w:rPr>
                <w:rFonts w:ascii="Calibri" w:hAnsi="Calibri" w:cs="Calibri"/>
                <w:lang w:val="nb-NO"/>
              </w:rPr>
            </w:pPr>
            <w:r w:rsidRPr="00174175">
              <w:rPr>
                <w:rStyle w:val="eop"/>
                <w:rFonts w:ascii="Calibri" w:hAnsi="Calibri" w:cs="Calibri"/>
                <w:color w:val="323948"/>
                <w:lang w:val="nb-NO"/>
              </w:rPr>
              <w:t> </w:t>
            </w:r>
          </w:p>
          <w:p w14:paraId="48FB819E" w14:textId="77777777" w:rsidR="00174175" w:rsidRPr="00174175" w:rsidRDefault="00174175" w:rsidP="00174175">
            <w:pPr>
              <w:pStyle w:val="paragraph"/>
              <w:spacing w:before="0" w:beforeAutospacing="0" w:after="0" w:afterAutospacing="0"/>
              <w:textAlignment w:val="baseline"/>
              <w:rPr>
                <w:rFonts w:ascii="Calibri" w:hAnsi="Calibri" w:cs="Calibri"/>
                <w:lang w:val="nb-NO"/>
              </w:rPr>
            </w:pPr>
            <w:r w:rsidRPr="00174175">
              <w:rPr>
                <w:rStyle w:val="normaltextrun"/>
                <w:rFonts w:ascii="Calibri" w:hAnsi="Calibri" w:cs="Calibri"/>
                <w:color w:val="323948"/>
                <w:lang w:val="nb-NO"/>
              </w:rPr>
              <w:t xml:space="preserve">Ved </w:t>
            </w:r>
            <w:proofErr w:type="spellStart"/>
            <w:r w:rsidRPr="00174175">
              <w:rPr>
                <w:rStyle w:val="normaltextrun"/>
                <w:rFonts w:ascii="Calibri" w:hAnsi="Calibri" w:cs="Calibri"/>
                <w:color w:val="323948"/>
                <w:lang w:val="nb-NO"/>
              </w:rPr>
              <w:t>utagerande</w:t>
            </w:r>
            <w:proofErr w:type="spellEnd"/>
            <w:r w:rsidRPr="00174175">
              <w:rPr>
                <w:rStyle w:val="normaltextrun"/>
                <w:rFonts w:ascii="Calibri" w:hAnsi="Calibri" w:cs="Calibri"/>
                <w:color w:val="323948"/>
                <w:lang w:val="nb-NO"/>
              </w:rPr>
              <w:t xml:space="preserve"> </w:t>
            </w:r>
            <w:proofErr w:type="spellStart"/>
            <w:r w:rsidRPr="00174175">
              <w:rPr>
                <w:rStyle w:val="normaltextrun"/>
                <w:rFonts w:ascii="Calibri" w:hAnsi="Calibri" w:cs="Calibri"/>
                <w:color w:val="323948"/>
                <w:lang w:val="nb-NO"/>
              </w:rPr>
              <w:t>åtferd</w:t>
            </w:r>
            <w:proofErr w:type="spellEnd"/>
            <w:r w:rsidRPr="00174175">
              <w:rPr>
                <w:rStyle w:val="normaltextrun"/>
                <w:rFonts w:ascii="Calibri" w:hAnsi="Calibri" w:cs="Calibri"/>
                <w:color w:val="323948"/>
                <w:lang w:val="nb-NO"/>
              </w:rPr>
              <w:t>:</w:t>
            </w:r>
            <w:r w:rsidRPr="00174175">
              <w:rPr>
                <w:rStyle w:val="eop"/>
                <w:rFonts w:ascii="Calibri" w:hAnsi="Calibri" w:cs="Calibri"/>
                <w:color w:val="323948"/>
                <w:lang w:val="nb-NO"/>
              </w:rPr>
              <w:t> </w:t>
            </w:r>
          </w:p>
          <w:p w14:paraId="73A8613D" w14:textId="77777777" w:rsidR="00174175" w:rsidRPr="00174175" w:rsidRDefault="00174175" w:rsidP="00270A22">
            <w:pPr>
              <w:pStyle w:val="paragraph"/>
              <w:numPr>
                <w:ilvl w:val="0"/>
                <w:numId w:val="29"/>
              </w:numPr>
              <w:spacing w:before="0" w:beforeAutospacing="0" w:after="0" w:afterAutospacing="0"/>
              <w:ind w:left="360"/>
              <w:textAlignment w:val="baseline"/>
              <w:rPr>
                <w:rFonts w:ascii="Calibri" w:hAnsi="Calibri" w:cs="Calibri"/>
                <w:lang w:val="nb-NO"/>
              </w:rPr>
            </w:pPr>
            <w:r w:rsidRPr="00174175">
              <w:rPr>
                <w:rStyle w:val="normaltextrun"/>
                <w:rFonts w:ascii="Calibri" w:hAnsi="Calibri" w:cs="Calibri"/>
                <w:color w:val="323948"/>
                <w:lang w:val="nb-NO"/>
              </w:rPr>
              <w:t xml:space="preserve">Sikra andre </w:t>
            </w:r>
            <w:proofErr w:type="spellStart"/>
            <w:r w:rsidRPr="00174175">
              <w:rPr>
                <w:rStyle w:val="normaltextrun"/>
                <w:rFonts w:ascii="Calibri" w:hAnsi="Calibri" w:cs="Calibri"/>
                <w:color w:val="323948"/>
                <w:lang w:val="nb-NO"/>
              </w:rPr>
              <w:t>elevar</w:t>
            </w:r>
            <w:proofErr w:type="spellEnd"/>
            <w:r w:rsidRPr="00174175">
              <w:rPr>
                <w:rStyle w:val="eop"/>
                <w:rFonts w:ascii="Calibri" w:hAnsi="Calibri" w:cs="Calibri"/>
                <w:color w:val="323948"/>
                <w:lang w:val="nb-NO"/>
              </w:rPr>
              <w:t> </w:t>
            </w:r>
          </w:p>
          <w:p w14:paraId="1DA74F02" w14:textId="77777777" w:rsidR="00174175" w:rsidRPr="00174175" w:rsidRDefault="00174175" w:rsidP="00270A22">
            <w:pPr>
              <w:pStyle w:val="paragraph"/>
              <w:numPr>
                <w:ilvl w:val="0"/>
                <w:numId w:val="29"/>
              </w:numPr>
              <w:spacing w:before="0" w:beforeAutospacing="0" w:after="0" w:afterAutospacing="0"/>
              <w:ind w:left="360"/>
              <w:textAlignment w:val="baseline"/>
              <w:rPr>
                <w:rFonts w:ascii="Calibri" w:hAnsi="Calibri" w:cs="Calibri"/>
                <w:lang w:val="nb-NO"/>
              </w:rPr>
            </w:pPr>
            <w:r w:rsidRPr="00174175">
              <w:rPr>
                <w:rStyle w:val="normaltextrun"/>
                <w:rFonts w:ascii="Calibri" w:hAnsi="Calibri" w:cs="Calibri"/>
                <w:color w:val="323948"/>
                <w:lang w:val="nb-NO"/>
              </w:rPr>
              <w:t xml:space="preserve">Sikra deg </w:t>
            </w:r>
            <w:proofErr w:type="spellStart"/>
            <w:r w:rsidRPr="00174175">
              <w:rPr>
                <w:rStyle w:val="normaltextrun"/>
                <w:rFonts w:ascii="Calibri" w:hAnsi="Calibri" w:cs="Calibri"/>
                <w:color w:val="323948"/>
                <w:lang w:val="nb-NO"/>
              </w:rPr>
              <w:t>sjølv</w:t>
            </w:r>
            <w:proofErr w:type="spellEnd"/>
            <w:r w:rsidRPr="00174175">
              <w:rPr>
                <w:rStyle w:val="eop"/>
                <w:rFonts w:ascii="Calibri" w:hAnsi="Calibri" w:cs="Calibri"/>
                <w:color w:val="323948"/>
                <w:lang w:val="nb-NO"/>
              </w:rPr>
              <w:t> </w:t>
            </w:r>
          </w:p>
          <w:p w14:paraId="368EBE4B" w14:textId="77777777" w:rsidR="00174175" w:rsidRPr="00174175" w:rsidRDefault="00174175" w:rsidP="00270A22">
            <w:pPr>
              <w:pStyle w:val="paragraph"/>
              <w:numPr>
                <w:ilvl w:val="0"/>
                <w:numId w:val="29"/>
              </w:numPr>
              <w:spacing w:before="0" w:beforeAutospacing="0" w:after="0" w:afterAutospacing="0"/>
              <w:ind w:left="360"/>
              <w:textAlignment w:val="baseline"/>
              <w:rPr>
                <w:rFonts w:ascii="Calibri" w:hAnsi="Calibri" w:cs="Calibri"/>
                <w:lang w:val="nb-NO"/>
              </w:rPr>
            </w:pPr>
            <w:r w:rsidRPr="00174175">
              <w:rPr>
                <w:rStyle w:val="normaltextrun"/>
                <w:rFonts w:ascii="Calibri" w:hAnsi="Calibri" w:cs="Calibri"/>
                <w:color w:val="323948"/>
                <w:lang w:val="nb-NO"/>
              </w:rPr>
              <w:t>Skaff hjelp</w:t>
            </w:r>
            <w:r w:rsidRPr="00174175">
              <w:rPr>
                <w:rStyle w:val="eop"/>
                <w:rFonts w:ascii="Calibri" w:hAnsi="Calibri" w:cs="Calibri"/>
                <w:color w:val="323948"/>
                <w:lang w:val="nb-NO"/>
              </w:rPr>
              <w:t> </w:t>
            </w:r>
          </w:p>
          <w:p w14:paraId="4ECF83F7" w14:textId="58CAE8A6" w:rsidR="35CAE1ED" w:rsidRPr="00503038" w:rsidRDefault="00174175" w:rsidP="00270A22">
            <w:pPr>
              <w:pStyle w:val="paragraph"/>
              <w:numPr>
                <w:ilvl w:val="0"/>
                <w:numId w:val="29"/>
              </w:numPr>
              <w:spacing w:before="0" w:beforeAutospacing="0" w:after="0" w:afterAutospacing="0"/>
              <w:ind w:left="360"/>
              <w:textAlignment w:val="baseline"/>
              <w:rPr>
                <w:rFonts w:ascii="Calibri" w:hAnsi="Calibri" w:cs="Calibri"/>
                <w:lang w:val="nb-NO"/>
              </w:rPr>
            </w:pPr>
            <w:r w:rsidRPr="00174175">
              <w:rPr>
                <w:rStyle w:val="normaltextrun"/>
                <w:rFonts w:ascii="Calibri" w:hAnsi="Calibri" w:cs="Calibri"/>
                <w:color w:val="323948"/>
                <w:lang w:val="nb-NO"/>
              </w:rPr>
              <w:t>Sikra den som utagerer</w:t>
            </w:r>
            <w:r w:rsidRPr="00174175">
              <w:rPr>
                <w:rStyle w:val="eop"/>
                <w:rFonts w:ascii="Calibri" w:hAnsi="Calibri" w:cs="Calibri"/>
                <w:color w:val="323948"/>
                <w:lang w:val="nb-NO"/>
              </w:rPr>
              <w:t> </w:t>
            </w:r>
          </w:p>
          <w:p w14:paraId="22B061A8" w14:textId="412BF7D5" w:rsidR="002711B7" w:rsidRPr="00174175" w:rsidRDefault="002711B7" w:rsidP="00174175">
            <w:pPr>
              <w:rPr>
                <w:lang w:val="nn-NO"/>
              </w:rPr>
            </w:pPr>
          </w:p>
        </w:tc>
      </w:tr>
    </w:tbl>
    <w:p w14:paraId="28C91A6F" w14:textId="1991DEAF" w:rsidR="00F83B04" w:rsidRPr="005771D9" w:rsidRDefault="00F83B04" w:rsidP="3CB92A6A">
      <w:pPr>
        <w:pStyle w:val="Overskrift2"/>
        <w:rPr>
          <w:noProof/>
          <w:color w:val="598A00"/>
          <w:sz w:val="28"/>
          <w:szCs w:val="28"/>
          <w:lang w:val="nn-NO"/>
        </w:rPr>
      </w:pPr>
    </w:p>
    <w:p w14:paraId="18040835" w14:textId="51C76900" w:rsidR="00F83B04" w:rsidRPr="00EE3A25" w:rsidRDefault="48CDE375" w:rsidP="005771D9">
      <w:pPr>
        <w:pStyle w:val="Overskrift2"/>
        <w:rPr>
          <w:rFonts w:ascii="Calibri" w:eastAsia="Calibri" w:hAnsi="Calibri" w:cs="Calibri"/>
          <w:color w:val="000000" w:themeColor="text1"/>
          <w:sz w:val="28"/>
          <w:szCs w:val="28"/>
          <w:lang w:val="nn-NO"/>
        </w:rPr>
      </w:pPr>
      <w:bookmarkStart w:id="15" w:name="_Toc70946132"/>
      <w:r w:rsidRPr="00EE3A25">
        <w:rPr>
          <w:rFonts w:ascii="Calibri" w:eastAsia="Calibri" w:hAnsi="Calibri" w:cs="Calibri"/>
          <w:noProof/>
          <w:color w:val="000000" w:themeColor="text1"/>
          <w:sz w:val="28"/>
          <w:szCs w:val="28"/>
          <w:lang w:val="nn-NO"/>
        </w:rPr>
        <w:t>4</w:t>
      </w:r>
      <w:r w:rsidR="005771D9" w:rsidRPr="00EE3A25">
        <w:rPr>
          <w:rFonts w:ascii="Calibri" w:eastAsia="Calibri" w:hAnsi="Calibri" w:cs="Calibri"/>
          <w:noProof/>
          <w:color w:val="000000" w:themeColor="text1"/>
          <w:sz w:val="28"/>
          <w:szCs w:val="28"/>
          <w:lang w:val="nn-NO"/>
        </w:rPr>
        <w:t>.</w:t>
      </w:r>
      <w:r w:rsidR="005771D9" w:rsidRPr="00EE3A25">
        <w:rPr>
          <w:rFonts w:ascii="Calibri" w:eastAsia="Calibri" w:hAnsi="Calibri" w:cs="Calibri"/>
          <w:color w:val="000000" w:themeColor="text1"/>
          <w:sz w:val="28"/>
          <w:szCs w:val="28"/>
          <w:lang w:val="nn-NO"/>
        </w:rPr>
        <w:t>3. Varsle</w:t>
      </w:r>
      <w:bookmarkEnd w:id="15"/>
      <w:r w:rsidR="60FB3D15" w:rsidRPr="00EE3A25">
        <w:rPr>
          <w:rFonts w:ascii="Calibri" w:eastAsia="Calibri" w:hAnsi="Calibri" w:cs="Calibri"/>
          <w:color w:val="000000" w:themeColor="text1"/>
          <w:sz w:val="28"/>
          <w:szCs w:val="28"/>
          <w:lang w:val="nn-NO"/>
        </w:rPr>
        <w:t xml:space="preserve"> </w:t>
      </w:r>
    </w:p>
    <w:p w14:paraId="100EF813" w14:textId="294F9937" w:rsidR="00A41D89" w:rsidRDefault="00A41D89" w:rsidP="35CAE1ED">
      <w:pPr>
        <w:spacing w:line="257" w:lineRule="auto"/>
        <w:rPr>
          <w:rFonts w:ascii="Calibri" w:eastAsia="Calibri" w:hAnsi="Calibri" w:cs="Calibri"/>
          <w:noProof/>
          <w:sz w:val="22"/>
          <w:szCs w:val="22"/>
          <w:lang w:val="nn-NO"/>
        </w:rPr>
      </w:pPr>
    </w:p>
    <w:tbl>
      <w:tblPr>
        <w:tblStyle w:val="Tabellrutenett"/>
        <w:tblW w:w="10035" w:type="dxa"/>
        <w:tblLook w:val="04A0" w:firstRow="1" w:lastRow="0" w:firstColumn="1" w:lastColumn="0" w:noHBand="0" w:noVBand="1"/>
      </w:tblPr>
      <w:tblGrid>
        <w:gridCol w:w="10035"/>
      </w:tblGrid>
      <w:tr w:rsidR="005771D9" w14:paraId="7F431898" w14:textId="77777777" w:rsidTr="3CB92A6A">
        <w:tc>
          <w:tcPr>
            <w:tcW w:w="10035" w:type="dxa"/>
            <w:shd w:val="clear" w:color="auto" w:fill="FFC000"/>
          </w:tcPr>
          <w:p w14:paraId="33E8A65D" w14:textId="08B96E5E" w:rsidR="005771D9" w:rsidRDefault="005771D9" w:rsidP="00270A22">
            <w:pPr>
              <w:pStyle w:val="Listeavsnitt"/>
              <w:numPr>
                <w:ilvl w:val="0"/>
                <w:numId w:val="5"/>
              </w:numPr>
              <w:spacing w:line="257" w:lineRule="auto"/>
              <w:rPr>
                <w:rFonts w:ascii="Calibri" w:eastAsiaTheme="minorEastAsia" w:hAnsi="Calibri" w:cstheme="minorBidi"/>
                <w:b/>
                <w:sz w:val="28"/>
                <w:szCs w:val="28"/>
                <w:lang w:val="nn-NO"/>
              </w:rPr>
            </w:pPr>
            <w:r w:rsidRPr="3CB92A6A">
              <w:rPr>
                <w:rFonts w:ascii="Calibri" w:hAnsi="Calibri"/>
                <w:b/>
                <w:sz w:val="28"/>
                <w:szCs w:val="28"/>
              </w:rPr>
              <w:t>Varsle</w:t>
            </w:r>
          </w:p>
        </w:tc>
      </w:tr>
      <w:tr w:rsidR="005771D9" w:rsidRPr="00631CB9" w14:paraId="23E69A28" w14:textId="77777777" w:rsidTr="3CB92A6A">
        <w:tc>
          <w:tcPr>
            <w:tcW w:w="10035" w:type="dxa"/>
          </w:tcPr>
          <w:p w14:paraId="1FDD81EF" w14:textId="77777777" w:rsidR="005771D9" w:rsidRPr="00333D89" w:rsidRDefault="005771D9" w:rsidP="005771D9">
            <w:pPr>
              <w:rPr>
                <w:lang w:val="nn-NO"/>
              </w:rPr>
            </w:pPr>
            <w:r w:rsidRPr="00333D89">
              <w:rPr>
                <w:rFonts w:ascii="Calibri" w:eastAsia="Calibri" w:hAnsi="Calibri" w:cs="Calibri"/>
                <w:b/>
                <w:bCs/>
                <w:i/>
                <w:iCs/>
                <w:sz w:val="24"/>
                <w:szCs w:val="24"/>
                <w:lang w:val="nn-NO"/>
              </w:rPr>
              <w:t>Rektor skal sikre at alle som jobbar i skulen, raskt varslar rektor dersom dei får mistanke om eller kjennskap til at ein elev ikkje har eit trygt og godt skulemiljø</w:t>
            </w:r>
            <w:r>
              <w:rPr>
                <w:rFonts w:ascii="Calibri" w:eastAsia="Calibri" w:hAnsi="Calibri" w:cs="Calibri"/>
                <w:b/>
                <w:bCs/>
                <w:i/>
                <w:iCs/>
                <w:sz w:val="24"/>
                <w:szCs w:val="24"/>
                <w:lang w:val="nn-NO"/>
              </w:rPr>
              <w:t>.</w:t>
            </w:r>
          </w:p>
          <w:p w14:paraId="0FCE71CA" w14:textId="77777777" w:rsidR="005771D9" w:rsidRPr="00333D89" w:rsidRDefault="005771D9" w:rsidP="005771D9">
            <w:pPr>
              <w:rPr>
                <w:lang w:val="nn-NO"/>
              </w:rPr>
            </w:pPr>
            <w:r w:rsidRPr="00333D89">
              <w:rPr>
                <w:rFonts w:ascii="Calibri" w:eastAsia="Calibri" w:hAnsi="Calibri" w:cs="Calibri"/>
                <w:b/>
                <w:bCs/>
                <w:i/>
                <w:iCs/>
                <w:sz w:val="24"/>
                <w:szCs w:val="24"/>
                <w:lang w:val="nn-NO"/>
              </w:rPr>
              <w:t xml:space="preserve"> </w:t>
            </w:r>
          </w:p>
          <w:p w14:paraId="7DEFFC30" w14:textId="77777777" w:rsidR="005771D9" w:rsidRPr="00333D89" w:rsidRDefault="005771D9" w:rsidP="005771D9">
            <w:pPr>
              <w:rPr>
                <w:lang w:val="nn-NO"/>
              </w:rPr>
            </w:pPr>
            <w:r w:rsidRPr="00333D89">
              <w:rPr>
                <w:rFonts w:ascii="Calibri" w:eastAsia="Calibri" w:hAnsi="Calibri" w:cs="Calibri"/>
                <w:b/>
                <w:bCs/>
                <w:i/>
                <w:iCs/>
                <w:sz w:val="24"/>
                <w:szCs w:val="24"/>
                <w:lang w:val="nn-NO"/>
              </w:rPr>
              <w:t xml:space="preserve">Rektor skal varsle skuleeigar om alvorlege tilfelle    </w:t>
            </w:r>
          </w:p>
          <w:p w14:paraId="7AAACB46" w14:textId="77777777" w:rsidR="005771D9" w:rsidRPr="00333D89" w:rsidRDefault="005771D9" w:rsidP="005771D9">
            <w:pPr>
              <w:rPr>
                <w:lang w:val="nn-NO"/>
              </w:rPr>
            </w:pPr>
            <w:r w:rsidRPr="00333D89">
              <w:rPr>
                <w:rFonts w:ascii="Calibri" w:eastAsia="Calibri" w:hAnsi="Calibri" w:cs="Calibri"/>
                <w:i/>
                <w:iCs/>
                <w:sz w:val="22"/>
                <w:szCs w:val="22"/>
                <w:lang w:val="nn-NO"/>
              </w:rPr>
              <w:t xml:space="preserve"> </w:t>
            </w:r>
          </w:p>
          <w:p w14:paraId="4C13851D" w14:textId="054536CB" w:rsidR="005771D9" w:rsidRDefault="005771D9" w:rsidP="005771D9">
            <w:pPr>
              <w:spacing w:line="257" w:lineRule="auto"/>
              <w:rPr>
                <w:lang w:val="nn-NO"/>
              </w:rPr>
            </w:pPr>
            <w:r w:rsidRPr="00333D89">
              <w:rPr>
                <w:rFonts w:ascii="Calibri" w:eastAsia="Calibri" w:hAnsi="Calibri" w:cs="Calibri"/>
                <w:b/>
                <w:bCs/>
                <w:i/>
                <w:iCs/>
                <w:sz w:val="24"/>
                <w:szCs w:val="24"/>
                <w:lang w:val="nn-NO"/>
              </w:rPr>
              <w:t xml:space="preserve"> </w:t>
            </w:r>
          </w:p>
        </w:tc>
      </w:tr>
      <w:tr w:rsidR="005771D9" w:rsidRPr="00631CB9" w14:paraId="0D0D5204" w14:textId="77777777" w:rsidTr="3CB92A6A">
        <w:tc>
          <w:tcPr>
            <w:tcW w:w="10035" w:type="dxa"/>
            <w:shd w:val="clear" w:color="auto" w:fill="FFC000"/>
          </w:tcPr>
          <w:p w14:paraId="60B4A43B" w14:textId="4B53AEAF" w:rsidR="005771D9" w:rsidRDefault="005771D9" w:rsidP="005771D9">
            <w:pPr>
              <w:spacing w:line="257" w:lineRule="auto"/>
              <w:rPr>
                <w:sz w:val="28"/>
                <w:szCs w:val="28"/>
                <w:lang w:val="nn-NO"/>
              </w:rPr>
            </w:pPr>
            <w:r w:rsidRPr="3CB92A6A">
              <w:rPr>
                <w:rFonts w:ascii="Calibri" w:eastAsia="Calibri" w:hAnsi="Calibri" w:cs="Calibri"/>
                <w:color w:val="000000" w:themeColor="text1"/>
                <w:sz w:val="28"/>
                <w:szCs w:val="28"/>
                <w:lang w:val="nn-NO"/>
              </w:rPr>
              <w:t>Korleis skal vi varsle på Horpestad skule:</w:t>
            </w:r>
          </w:p>
        </w:tc>
      </w:tr>
      <w:tr w:rsidR="005771D9" w:rsidRPr="00631CB9" w14:paraId="5CCAAE60" w14:textId="77777777" w:rsidTr="3CB92A6A">
        <w:tc>
          <w:tcPr>
            <w:tcW w:w="10035" w:type="dxa"/>
          </w:tcPr>
          <w:p w14:paraId="51174AED" w14:textId="4F68EBE3" w:rsidR="005771D9" w:rsidRPr="00242557" w:rsidRDefault="005771D9" w:rsidP="005771D9">
            <w:pPr>
              <w:rPr>
                <w:rFonts w:ascii="Calibri" w:eastAsia="Calibri" w:hAnsi="Calibri" w:cs="Calibri"/>
                <w:sz w:val="24"/>
                <w:szCs w:val="24"/>
                <w:lang w:val="nn-NO"/>
              </w:rPr>
            </w:pPr>
            <w:r w:rsidRPr="00242557">
              <w:rPr>
                <w:rFonts w:ascii="Calibri" w:eastAsia="Calibri" w:hAnsi="Calibri" w:cs="Calibri"/>
                <w:sz w:val="24"/>
                <w:szCs w:val="24"/>
                <w:lang w:val="nn-NO"/>
              </w:rPr>
              <w:t xml:space="preserve">Ein kan varsla munnleg eller via varslingsskjema ( ligg i hylla på personalrom og på </w:t>
            </w:r>
            <w:r w:rsidR="000D4EAE">
              <w:rPr>
                <w:rFonts w:ascii="Calibri" w:eastAsia="Calibri" w:hAnsi="Calibri" w:cs="Calibri"/>
                <w:sz w:val="24"/>
                <w:szCs w:val="24"/>
                <w:lang w:val="nn-NO"/>
              </w:rPr>
              <w:t>T</w:t>
            </w:r>
            <w:r w:rsidRPr="00242557">
              <w:rPr>
                <w:rFonts w:ascii="Calibri" w:eastAsia="Calibri" w:hAnsi="Calibri" w:cs="Calibri"/>
                <w:sz w:val="24"/>
                <w:szCs w:val="24"/>
                <w:lang w:val="nn-NO"/>
              </w:rPr>
              <w:t>eams/lister og skjema )</w:t>
            </w:r>
          </w:p>
          <w:p w14:paraId="05A234DA" w14:textId="77777777" w:rsidR="005771D9" w:rsidRDefault="005771D9" w:rsidP="005771D9">
            <w:pPr>
              <w:rPr>
                <w:rFonts w:ascii="Calibri" w:eastAsia="Calibri" w:hAnsi="Calibri" w:cs="Calibri"/>
                <w:sz w:val="24"/>
                <w:szCs w:val="24"/>
                <w:lang w:val="nn-NO"/>
              </w:rPr>
            </w:pPr>
            <w:r w:rsidRPr="00242557">
              <w:rPr>
                <w:rFonts w:ascii="Calibri" w:eastAsia="Calibri" w:hAnsi="Calibri" w:cs="Calibri"/>
                <w:sz w:val="24"/>
                <w:szCs w:val="24"/>
                <w:lang w:val="nn-NO"/>
              </w:rPr>
              <w:t>Rektor skri</w:t>
            </w:r>
            <w:r>
              <w:rPr>
                <w:rFonts w:ascii="Calibri" w:eastAsia="Calibri" w:hAnsi="Calibri" w:cs="Calibri"/>
                <w:sz w:val="24"/>
                <w:szCs w:val="24"/>
                <w:lang w:val="nn-NO"/>
              </w:rPr>
              <w:t>v ned</w:t>
            </w:r>
            <w:r w:rsidRPr="00242557">
              <w:rPr>
                <w:rFonts w:ascii="Calibri" w:eastAsia="Calibri" w:hAnsi="Calibri" w:cs="Calibri"/>
                <w:sz w:val="24"/>
                <w:szCs w:val="24"/>
                <w:lang w:val="nn-NO"/>
              </w:rPr>
              <w:t xml:space="preserve"> varslinga om den er munnleg.</w:t>
            </w:r>
          </w:p>
          <w:p w14:paraId="3AD23F00" w14:textId="77777777" w:rsidR="005771D9" w:rsidRDefault="005771D9" w:rsidP="005771D9">
            <w:pPr>
              <w:rPr>
                <w:rFonts w:ascii="Calibri" w:eastAsia="Calibri" w:hAnsi="Calibri" w:cs="Calibri"/>
                <w:sz w:val="24"/>
                <w:szCs w:val="24"/>
                <w:lang w:val="nn-NO"/>
              </w:rPr>
            </w:pPr>
            <w:r>
              <w:rPr>
                <w:rFonts w:ascii="Calibri" w:eastAsia="Calibri" w:hAnsi="Calibri" w:cs="Calibri"/>
                <w:sz w:val="24"/>
                <w:szCs w:val="24"/>
                <w:lang w:val="nn-NO"/>
              </w:rPr>
              <w:t>Varslinga skal gå til rektor så raskt som mogleg, helst same dag.</w:t>
            </w:r>
          </w:p>
          <w:p w14:paraId="2EC7B87F" w14:textId="77777777" w:rsidR="005771D9" w:rsidRDefault="005771D9" w:rsidP="005771D9">
            <w:pPr>
              <w:rPr>
                <w:rFonts w:ascii="Calibri" w:eastAsia="Calibri" w:hAnsi="Calibri" w:cs="Calibri"/>
                <w:sz w:val="24"/>
                <w:szCs w:val="24"/>
                <w:lang w:val="nn-NO"/>
              </w:rPr>
            </w:pPr>
          </w:p>
          <w:p w14:paraId="3EFD9D47" w14:textId="77777777" w:rsidR="005771D9" w:rsidRPr="00242557" w:rsidRDefault="005771D9" w:rsidP="005771D9">
            <w:pPr>
              <w:rPr>
                <w:sz w:val="24"/>
                <w:szCs w:val="24"/>
                <w:lang w:val="nn-NO"/>
              </w:rPr>
            </w:pPr>
            <w:r>
              <w:rPr>
                <w:rFonts w:ascii="Calibri" w:eastAsia="Calibri" w:hAnsi="Calibri" w:cs="Calibri"/>
                <w:sz w:val="24"/>
                <w:szCs w:val="24"/>
                <w:lang w:val="nn-NO"/>
              </w:rPr>
              <w:t>Det er forskjell på å informera om ein konflikt ein har ordna opp i, og varsling av mistanke/kjennskap til at ein elev ikkje har eit trygt skulemiljø.</w:t>
            </w:r>
          </w:p>
          <w:p w14:paraId="0671F4D8" w14:textId="77777777" w:rsidR="005771D9" w:rsidRPr="00673917" w:rsidRDefault="005771D9" w:rsidP="005771D9">
            <w:pPr>
              <w:spacing w:line="257" w:lineRule="auto"/>
              <w:rPr>
                <w:rFonts w:ascii="Calibri" w:eastAsia="Calibri" w:hAnsi="Calibri" w:cs="Calibri"/>
                <w:color w:val="000000" w:themeColor="text1"/>
                <w:sz w:val="32"/>
                <w:szCs w:val="32"/>
                <w:lang w:val="nn-NO"/>
              </w:rPr>
            </w:pPr>
          </w:p>
        </w:tc>
      </w:tr>
    </w:tbl>
    <w:p w14:paraId="6DB5A22D" w14:textId="77777777" w:rsidR="00A41D89" w:rsidRPr="00673917" w:rsidRDefault="00A41D89" w:rsidP="35CAE1ED">
      <w:pPr>
        <w:spacing w:line="257" w:lineRule="auto"/>
        <w:rPr>
          <w:lang w:val="nn-NO"/>
        </w:rPr>
      </w:pPr>
    </w:p>
    <w:p w14:paraId="70ADB59D" w14:textId="21176F0C" w:rsidR="00F83B04" w:rsidRPr="00EE3A25" w:rsidRDefault="60FB3D15" w:rsidP="005771D9">
      <w:pPr>
        <w:pStyle w:val="Overskrift2"/>
        <w:rPr>
          <w:rFonts w:ascii="Calibri" w:hAnsi="Calibri"/>
          <w:noProof/>
          <w:color w:val="000000" w:themeColor="text1"/>
          <w:sz w:val="28"/>
          <w:szCs w:val="28"/>
          <w:lang w:val="nn-NO"/>
        </w:rPr>
      </w:pPr>
      <w:r w:rsidRPr="00EE3A25">
        <w:rPr>
          <w:noProof/>
          <w:color w:val="000000" w:themeColor="text1"/>
          <w:sz w:val="28"/>
          <w:szCs w:val="28"/>
          <w:lang w:val="nn-NO"/>
        </w:rPr>
        <w:t xml:space="preserve"> </w:t>
      </w:r>
      <w:bookmarkStart w:id="16" w:name="_Toc70946133"/>
      <w:r w:rsidR="005771D9" w:rsidRPr="00EE3A25">
        <w:rPr>
          <w:color w:val="000000" w:themeColor="text1"/>
          <w:sz w:val="28"/>
          <w:szCs w:val="28"/>
          <w:lang w:val="nn-NO"/>
        </w:rPr>
        <w:t>4</w:t>
      </w:r>
      <w:r w:rsidR="005771D9" w:rsidRPr="00EE3A25">
        <w:rPr>
          <w:rFonts w:ascii="Calibri" w:hAnsi="Calibri"/>
          <w:noProof/>
          <w:color w:val="000000" w:themeColor="text1"/>
          <w:sz w:val="28"/>
          <w:szCs w:val="28"/>
          <w:lang w:val="nn-NO"/>
        </w:rPr>
        <w:t>.4. Undersøke</w:t>
      </w:r>
      <w:bookmarkEnd w:id="16"/>
    </w:p>
    <w:p w14:paraId="0131C16E" w14:textId="77777777" w:rsidR="005771D9" w:rsidRPr="005771D9" w:rsidRDefault="005771D9" w:rsidP="005771D9">
      <w:pPr>
        <w:rPr>
          <w:lang w:val="nn-NO"/>
        </w:rPr>
      </w:pPr>
    </w:p>
    <w:tbl>
      <w:tblPr>
        <w:tblStyle w:val="Tabellrutenett"/>
        <w:tblW w:w="10005" w:type="dxa"/>
        <w:tblLayout w:type="fixed"/>
        <w:tblLook w:val="04A0" w:firstRow="1" w:lastRow="0" w:firstColumn="1" w:lastColumn="0" w:noHBand="0" w:noVBand="1"/>
      </w:tblPr>
      <w:tblGrid>
        <w:gridCol w:w="10005"/>
      </w:tblGrid>
      <w:tr w:rsidR="35CAE1ED" w14:paraId="46868758" w14:textId="77777777" w:rsidTr="3CB92A6A">
        <w:tc>
          <w:tcPr>
            <w:tcW w:w="10005" w:type="dxa"/>
            <w:tcBorders>
              <w:top w:val="single" w:sz="8" w:space="0" w:color="auto"/>
              <w:left w:val="single" w:sz="8" w:space="0" w:color="auto"/>
              <w:bottom w:val="single" w:sz="8" w:space="0" w:color="auto"/>
              <w:right w:val="single" w:sz="8" w:space="0" w:color="auto"/>
            </w:tcBorders>
            <w:shd w:val="clear" w:color="auto" w:fill="FFFF00"/>
          </w:tcPr>
          <w:p w14:paraId="432260EC" w14:textId="0E51CECB" w:rsidR="35CAE1ED" w:rsidRDefault="35CAE1ED" w:rsidP="00270A22">
            <w:pPr>
              <w:pStyle w:val="Listeavsnitt"/>
              <w:numPr>
                <w:ilvl w:val="0"/>
                <w:numId w:val="5"/>
              </w:numPr>
              <w:rPr>
                <w:rFonts w:ascii="Calibri" w:eastAsiaTheme="minorEastAsia" w:hAnsi="Calibri" w:cstheme="minorBidi"/>
                <w:b/>
                <w:sz w:val="28"/>
                <w:szCs w:val="28"/>
              </w:rPr>
            </w:pPr>
            <w:r w:rsidRPr="3CB92A6A">
              <w:rPr>
                <w:rFonts w:ascii="Calibri" w:hAnsi="Calibri"/>
                <w:b/>
                <w:sz w:val="28"/>
                <w:szCs w:val="28"/>
              </w:rPr>
              <w:t>Undersøke</w:t>
            </w:r>
          </w:p>
        </w:tc>
      </w:tr>
      <w:tr w:rsidR="35CAE1ED" w:rsidRPr="00631CB9" w14:paraId="377B055E" w14:textId="77777777" w:rsidTr="3CB92A6A">
        <w:tc>
          <w:tcPr>
            <w:tcW w:w="10005" w:type="dxa"/>
            <w:tcBorders>
              <w:top w:val="single" w:sz="8" w:space="0" w:color="auto"/>
              <w:left w:val="single" w:sz="8" w:space="0" w:color="auto"/>
              <w:bottom w:val="single" w:sz="8" w:space="0" w:color="auto"/>
              <w:right w:val="single" w:sz="8" w:space="0" w:color="auto"/>
            </w:tcBorders>
          </w:tcPr>
          <w:p w14:paraId="43890413" w14:textId="2F919B8B" w:rsidR="35CAE1ED" w:rsidRPr="00333D89" w:rsidRDefault="35CAE1ED">
            <w:pPr>
              <w:rPr>
                <w:lang w:val="nn-NO"/>
              </w:rPr>
            </w:pPr>
            <w:r w:rsidRPr="00333D89">
              <w:rPr>
                <w:rFonts w:ascii="Calibri" w:eastAsia="Calibri" w:hAnsi="Calibri" w:cs="Calibri"/>
                <w:b/>
                <w:bCs/>
                <w:i/>
                <w:iCs/>
                <w:sz w:val="22"/>
                <w:szCs w:val="22"/>
                <w:lang w:val="nn-NO"/>
              </w:rPr>
              <w:t xml:space="preserve">Rektor skal sikra at skulen undersøkjer saka snarast når skulen får </w:t>
            </w:r>
            <w:r w:rsidRPr="00333D89">
              <w:rPr>
                <w:rFonts w:ascii="Calibri" w:eastAsia="Calibri" w:hAnsi="Calibri" w:cs="Calibri"/>
                <w:b/>
                <w:bCs/>
                <w:i/>
                <w:iCs/>
                <w:sz w:val="24"/>
                <w:szCs w:val="24"/>
                <w:lang w:val="nn-NO"/>
              </w:rPr>
              <w:t>mistanke eller kjennskap til</w:t>
            </w:r>
            <w:r w:rsidRPr="00333D89">
              <w:rPr>
                <w:rFonts w:ascii="Calibri" w:eastAsia="Calibri" w:hAnsi="Calibri" w:cs="Calibri"/>
                <w:b/>
                <w:bCs/>
                <w:i/>
                <w:iCs/>
                <w:sz w:val="22"/>
                <w:szCs w:val="22"/>
                <w:lang w:val="nn-NO"/>
              </w:rPr>
              <w:t xml:space="preserve"> at ein elev ikkje har eit trygt og godt skulemiljø.</w:t>
            </w:r>
          </w:p>
          <w:p w14:paraId="0B592577" w14:textId="410BAADC" w:rsidR="35CAE1ED" w:rsidRPr="00333D89" w:rsidRDefault="35CAE1ED">
            <w:pPr>
              <w:rPr>
                <w:lang w:val="nn-NO"/>
              </w:rPr>
            </w:pPr>
            <w:r w:rsidRPr="00333D89">
              <w:rPr>
                <w:rFonts w:ascii="Calibri" w:eastAsia="Calibri" w:hAnsi="Calibri" w:cs="Calibri"/>
                <w:b/>
                <w:bCs/>
                <w:i/>
                <w:iCs/>
                <w:sz w:val="22"/>
                <w:szCs w:val="22"/>
                <w:lang w:val="nn-NO"/>
              </w:rPr>
              <w:t xml:space="preserve"> </w:t>
            </w:r>
          </w:p>
          <w:p w14:paraId="5B5AFFB8" w14:textId="6B8A08E6" w:rsidR="35CAE1ED" w:rsidRPr="00333D89" w:rsidRDefault="35CAE1ED">
            <w:pPr>
              <w:rPr>
                <w:lang w:val="nn-NO"/>
              </w:rPr>
            </w:pPr>
            <w:r w:rsidRPr="00333D89">
              <w:rPr>
                <w:rFonts w:ascii="Calibri" w:eastAsia="Calibri" w:hAnsi="Calibri" w:cs="Calibri"/>
                <w:b/>
                <w:bCs/>
                <w:i/>
                <w:iCs/>
                <w:sz w:val="22"/>
                <w:szCs w:val="22"/>
                <w:lang w:val="nn-NO"/>
              </w:rPr>
              <w:t xml:space="preserve">Rektor skal dokumentera og sikra at alle som jobbar på skulen veit korleis dei skal undersøkje og følgje opp at dette blir gjort. </w:t>
            </w:r>
          </w:p>
          <w:p w14:paraId="4979957A" w14:textId="51ADB9D7" w:rsidR="35CAE1ED" w:rsidRPr="00333D89" w:rsidRDefault="35CAE1ED">
            <w:pPr>
              <w:rPr>
                <w:lang w:val="nn-NO"/>
              </w:rPr>
            </w:pPr>
            <w:r w:rsidRPr="00333D89">
              <w:rPr>
                <w:rFonts w:ascii="Calibri" w:eastAsia="Calibri" w:hAnsi="Calibri" w:cs="Calibri"/>
                <w:b/>
                <w:bCs/>
                <w:i/>
                <w:iCs/>
                <w:sz w:val="22"/>
                <w:szCs w:val="22"/>
                <w:lang w:val="nn-NO"/>
              </w:rPr>
              <w:t xml:space="preserve"> </w:t>
            </w:r>
          </w:p>
          <w:p w14:paraId="6DE57ED3" w14:textId="47FDB2DD" w:rsidR="35CAE1ED" w:rsidRPr="00333D89" w:rsidRDefault="35CAE1ED">
            <w:pPr>
              <w:rPr>
                <w:lang w:val="nn-NO"/>
              </w:rPr>
            </w:pPr>
            <w:r w:rsidRPr="00333D89">
              <w:rPr>
                <w:rFonts w:ascii="Calibri" w:eastAsia="Calibri" w:hAnsi="Calibri" w:cs="Calibri"/>
                <w:b/>
                <w:bCs/>
                <w:i/>
                <w:iCs/>
                <w:sz w:val="22"/>
                <w:szCs w:val="22"/>
                <w:lang w:val="nn-NO"/>
              </w:rPr>
              <w:t>Skulen må nytta ulike og varierte måtar å undersøkje på.  Undersøkingane skal få fram:</w:t>
            </w:r>
          </w:p>
          <w:p w14:paraId="11B3A012" w14:textId="110A1D93" w:rsidR="35CAE1ED" w:rsidRPr="00333D89" w:rsidRDefault="35CAE1ED">
            <w:pPr>
              <w:rPr>
                <w:lang w:val="nn-NO"/>
              </w:rPr>
            </w:pPr>
            <w:r w:rsidRPr="00333D89">
              <w:rPr>
                <w:rFonts w:ascii="Calibri" w:eastAsia="Calibri" w:hAnsi="Calibri" w:cs="Calibri"/>
                <w:b/>
                <w:bCs/>
                <w:i/>
                <w:iCs/>
                <w:sz w:val="22"/>
                <w:szCs w:val="22"/>
                <w:lang w:val="nn-NO"/>
              </w:rPr>
              <w:t>1. Fakta om situasjonen. Avdekka kva som har skjedd.</w:t>
            </w:r>
          </w:p>
          <w:p w14:paraId="289D6107" w14:textId="2C1293D0" w:rsidR="35CAE1ED" w:rsidRPr="00333D89" w:rsidRDefault="35CAE1ED">
            <w:pPr>
              <w:rPr>
                <w:lang w:val="nn-NO"/>
              </w:rPr>
            </w:pPr>
            <w:r w:rsidRPr="00333D89">
              <w:rPr>
                <w:rFonts w:ascii="Calibri" w:eastAsia="Calibri" w:hAnsi="Calibri" w:cs="Calibri"/>
                <w:b/>
                <w:bCs/>
                <w:i/>
                <w:iCs/>
                <w:sz w:val="22"/>
                <w:szCs w:val="22"/>
                <w:lang w:val="nn-NO"/>
              </w:rPr>
              <w:t xml:space="preserve">2. Eleven si oppleving av skulemiljøet. </w:t>
            </w:r>
          </w:p>
          <w:p w14:paraId="62F55A1A" w14:textId="40996548" w:rsidR="35CAE1ED" w:rsidRPr="00333D89" w:rsidRDefault="35CAE1ED">
            <w:pPr>
              <w:rPr>
                <w:lang w:val="nn-NO"/>
              </w:rPr>
            </w:pPr>
            <w:r w:rsidRPr="00333D89">
              <w:rPr>
                <w:rFonts w:ascii="Calibri" w:eastAsia="Calibri" w:hAnsi="Calibri" w:cs="Calibri"/>
                <w:b/>
                <w:bCs/>
                <w:i/>
                <w:iCs/>
                <w:sz w:val="22"/>
                <w:szCs w:val="22"/>
                <w:lang w:val="nn-NO"/>
              </w:rPr>
              <w:t xml:space="preserve">Skulen skal ikkje skaffe og vurdera bevis for eller mot at eleven er blitt krenka eller mobba </w:t>
            </w:r>
          </w:p>
          <w:p w14:paraId="74D22F49" w14:textId="144AE5C2" w:rsidR="35CAE1ED" w:rsidRPr="00333D89" w:rsidRDefault="35CAE1ED">
            <w:pPr>
              <w:rPr>
                <w:lang w:val="nn-NO"/>
              </w:rPr>
            </w:pPr>
            <w:r w:rsidRPr="00333D89">
              <w:rPr>
                <w:rFonts w:ascii="Calibri" w:eastAsia="Calibri" w:hAnsi="Calibri" w:cs="Calibri"/>
                <w:b/>
                <w:bCs/>
                <w:i/>
                <w:iCs/>
                <w:sz w:val="22"/>
                <w:szCs w:val="22"/>
                <w:lang w:val="nn-NO"/>
              </w:rPr>
              <w:t xml:space="preserve"> </w:t>
            </w:r>
          </w:p>
          <w:p w14:paraId="0D40374A" w14:textId="1CEE83E1" w:rsidR="35CAE1ED" w:rsidRPr="000120F6" w:rsidRDefault="35CAE1ED">
            <w:pPr>
              <w:rPr>
                <w:lang w:val="nn-NO"/>
              </w:rPr>
            </w:pPr>
            <w:r w:rsidRPr="000120F6">
              <w:rPr>
                <w:rFonts w:ascii="Calibri" w:eastAsia="Calibri" w:hAnsi="Calibri" w:cs="Calibri"/>
                <w:b/>
                <w:bCs/>
                <w:i/>
                <w:iCs/>
                <w:sz w:val="22"/>
                <w:szCs w:val="22"/>
                <w:lang w:val="nn-NO"/>
              </w:rPr>
              <w:t>Rektor skal sikre at alle involverte elevar skal bli høyrt.</w:t>
            </w:r>
          </w:p>
          <w:p w14:paraId="79447779" w14:textId="7769321F" w:rsidR="35CAE1ED" w:rsidRPr="000120F6" w:rsidRDefault="35CAE1ED">
            <w:pPr>
              <w:rPr>
                <w:lang w:val="nn-NO"/>
              </w:rPr>
            </w:pPr>
            <w:r w:rsidRPr="000120F6">
              <w:rPr>
                <w:rFonts w:ascii="Calibri" w:eastAsia="Calibri" w:hAnsi="Calibri" w:cs="Calibri"/>
                <w:b/>
                <w:bCs/>
                <w:i/>
                <w:iCs/>
                <w:sz w:val="22"/>
                <w:szCs w:val="22"/>
                <w:lang w:val="nn-NO"/>
              </w:rPr>
              <w:t>Undersøkingane skal vera grunnlaget for å sette i verk effektive tiltak.</w:t>
            </w:r>
          </w:p>
          <w:p w14:paraId="634BBBDF" w14:textId="409194C7" w:rsidR="35CAE1ED" w:rsidRPr="000120F6" w:rsidRDefault="35CAE1ED">
            <w:pPr>
              <w:rPr>
                <w:lang w:val="nn-NO"/>
              </w:rPr>
            </w:pPr>
            <w:r w:rsidRPr="000120F6">
              <w:rPr>
                <w:rFonts w:ascii="Calibri" w:eastAsia="Calibri" w:hAnsi="Calibri" w:cs="Calibri"/>
                <w:b/>
                <w:bCs/>
                <w:i/>
                <w:iCs/>
                <w:sz w:val="24"/>
                <w:szCs w:val="24"/>
                <w:lang w:val="nn-NO"/>
              </w:rPr>
              <w:t xml:space="preserve"> </w:t>
            </w:r>
          </w:p>
        </w:tc>
      </w:tr>
      <w:tr w:rsidR="35CAE1ED" w:rsidRPr="00631CB9" w14:paraId="5B47E755" w14:textId="77777777" w:rsidTr="3CB92A6A">
        <w:tc>
          <w:tcPr>
            <w:tcW w:w="10005" w:type="dxa"/>
            <w:tcBorders>
              <w:top w:val="single" w:sz="8" w:space="0" w:color="auto"/>
              <w:left w:val="single" w:sz="8" w:space="0" w:color="auto"/>
              <w:bottom w:val="single" w:sz="8" w:space="0" w:color="auto"/>
              <w:right w:val="single" w:sz="8" w:space="0" w:color="auto"/>
            </w:tcBorders>
            <w:shd w:val="clear" w:color="auto" w:fill="FFFF00"/>
          </w:tcPr>
          <w:p w14:paraId="3AF0FCC9" w14:textId="687D3A63" w:rsidR="35CAE1ED" w:rsidRPr="00F23CDA" w:rsidRDefault="35CAE1ED">
            <w:pPr>
              <w:rPr>
                <w:sz w:val="28"/>
                <w:szCs w:val="28"/>
                <w:lang w:val="nn-NO"/>
              </w:rPr>
            </w:pPr>
            <w:r w:rsidRPr="3CB92A6A">
              <w:rPr>
                <w:rFonts w:ascii="Calibri" w:eastAsia="Calibri" w:hAnsi="Calibri" w:cs="Calibri"/>
                <w:color w:val="000000" w:themeColor="text1"/>
                <w:sz w:val="28"/>
                <w:szCs w:val="28"/>
                <w:lang w:val="nn-NO"/>
              </w:rPr>
              <w:t>Korleis skal vi undersøke</w:t>
            </w:r>
            <w:r w:rsidR="00F23CDA" w:rsidRPr="3CB92A6A">
              <w:rPr>
                <w:rFonts w:ascii="Calibri" w:eastAsia="Calibri" w:hAnsi="Calibri" w:cs="Calibri"/>
                <w:color w:val="000000" w:themeColor="text1"/>
                <w:sz w:val="28"/>
                <w:szCs w:val="28"/>
                <w:lang w:val="nn-NO"/>
              </w:rPr>
              <w:t xml:space="preserve"> på Horpestad skule:</w:t>
            </w:r>
          </w:p>
        </w:tc>
      </w:tr>
      <w:tr w:rsidR="35CAE1ED" w:rsidRPr="00841D44" w14:paraId="0476FED1" w14:textId="77777777" w:rsidTr="3CB92A6A">
        <w:tc>
          <w:tcPr>
            <w:tcW w:w="10005" w:type="dxa"/>
            <w:tcBorders>
              <w:top w:val="single" w:sz="8" w:space="0" w:color="auto"/>
              <w:left w:val="single" w:sz="8" w:space="0" w:color="auto"/>
              <w:bottom w:val="single" w:sz="8" w:space="0" w:color="auto"/>
              <w:right w:val="single" w:sz="8" w:space="0" w:color="auto"/>
            </w:tcBorders>
            <w:shd w:val="clear" w:color="auto" w:fill="FFFFFF" w:themeFill="background1"/>
          </w:tcPr>
          <w:p w14:paraId="7C056C38" w14:textId="71E89B6A" w:rsidR="35CAE1ED" w:rsidRPr="001454ED" w:rsidRDefault="00727486" w:rsidP="001454ED">
            <w:pPr>
              <w:pStyle w:val="Listeavsnitt"/>
              <w:numPr>
                <w:ilvl w:val="0"/>
                <w:numId w:val="45"/>
              </w:numPr>
              <w:rPr>
                <w:lang w:val="nn-NO"/>
              </w:rPr>
            </w:pPr>
            <w:r w:rsidRPr="001454ED">
              <w:rPr>
                <w:rFonts w:ascii="Calibri" w:eastAsia="Calibri" w:hAnsi="Calibri" w:cs="Calibri"/>
                <w:sz w:val="24"/>
                <w:szCs w:val="24"/>
                <w:lang w:val="nn-NO"/>
              </w:rPr>
              <w:t>Samtale med alle involverte</w:t>
            </w:r>
            <w:r w:rsidR="00A70DFB" w:rsidRPr="001454ED">
              <w:rPr>
                <w:rFonts w:ascii="Calibri" w:eastAsia="Calibri" w:hAnsi="Calibri" w:cs="Calibri"/>
                <w:sz w:val="24"/>
                <w:szCs w:val="24"/>
                <w:lang w:val="nn-NO"/>
              </w:rPr>
              <w:t>, både  elevar og tilsette</w:t>
            </w:r>
            <w:r w:rsidR="006F2732" w:rsidRPr="001454ED">
              <w:rPr>
                <w:rFonts w:ascii="Calibri" w:eastAsia="Calibri" w:hAnsi="Calibri" w:cs="Calibri"/>
                <w:sz w:val="24"/>
                <w:szCs w:val="24"/>
                <w:lang w:val="nn-NO"/>
              </w:rPr>
              <w:t xml:space="preserve"> </w:t>
            </w:r>
            <w:r w:rsidR="00A417C1" w:rsidRPr="001454ED">
              <w:rPr>
                <w:rFonts w:ascii="Calibri" w:eastAsia="Calibri" w:hAnsi="Calibri" w:cs="Calibri"/>
                <w:sz w:val="24"/>
                <w:szCs w:val="24"/>
                <w:lang w:val="nn-NO"/>
              </w:rPr>
              <w:t>– dokumentere</w:t>
            </w:r>
          </w:p>
          <w:p w14:paraId="5B11AF1A" w14:textId="2F4565A4" w:rsidR="00A70DFB" w:rsidRPr="001454ED" w:rsidRDefault="00172833" w:rsidP="001454ED">
            <w:pPr>
              <w:pStyle w:val="Listeavsnitt"/>
              <w:numPr>
                <w:ilvl w:val="0"/>
                <w:numId w:val="45"/>
              </w:numPr>
              <w:rPr>
                <w:rFonts w:ascii="Calibri" w:eastAsia="Calibri" w:hAnsi="Calibri" w:cs="Calibri"/>
                <w:sz w:val="24"/>
                <w:szCs w:val="24"/>
                <w:lang w:val="nn-NO"/>
              </w:rPr>
            </w:pPr>
            <w:r w:rsidRPr="001454ED">
              <w:rPr>
                <w:rFonts w:ascii="Calibri" w:eastAsia="Calibri" w:hAnsi="Calibri" w:cs="Calibri"/>
                <w:sz w:val="24"/>
                <w:szCs w:val="24"/>
                <w:lang w:val="nn-NO"/>
              </w:rPr>
              <w:t>Samtale med føresette</w:t>
            </w:r>
          </w:p>
          <w:p w14:paraId="3334E81D" w14:textId="06FD0219" w:rsidR="00172833" w:rsidRPr="001454ED" w:rsidRDefault="003A0A08" w:rsidP="001454ED">
            <w:pPr>
              <w:pStyle w:val="Listeavsnitt"/>
              <w:numPr>
                <w:ilvl w:val="0"/>
                <w:numId w:val="45"/>
              </w:numPr>
              <w:rPr>
                <w:rFonts w:ascii="Calibri" w:eastAsia="Calibri" w:hAnsi="Calibri" w:cs="Calibri"/>
                <w:sz w:val="24"/>
                <w:szCs w:val="24"/>
                <w:lang w:val="nn-NO"/>
              </w:rPr>
            </w:pPr>
            <w:r w:rsidRPr="001454ED">
              <w:rPr>
                <w:rFonts w:ascii="Calibri" w:eastAsia="Calibri" w:hAnsi="Calibri" w:cs="Calibri"/>
                <w:sz w:val="24"/>
                <w:szCs w:val="24"/>
                <w:lang w:val="nn-NO"/>
              </w:rPr>
              <w:t xml:space="preserve">Observere systematisk </w:t>
            </w:r>
            <w:r w:rsidR="000E1758" w:rsidRPr="001454ED">
              <w:rPr>
                <w:rFonts w:ascii="Calibri" w:eastAsia="Calibri" w:hAnsi="Calibri" w:cs="Calibri"/>
                <w:sz w:val="24"/>
                <w:szCs w:val="24"/>
                <w:lang w:val="nn-NO"/>
              </w:rPr>
              <w:t>i klasserom/overgangar/friminutt</w:t>
            </w:r>
            <w:r w:rsidR="007401AD" w:rsidRPr="001454ED">
              <w:rPr>
                <w:rFonts w:ascii="Calibri" w:eastAsia="Calibri" w:hAnsi="Calibri" w:cs="Calibri"/>
                <w:sz w:val="24"/>
                <w:szCs w:val="24"/>
                <w:lang w:val="nn-NO"/>
              </w:rPr>
              <w:t xml:space="preserve">. </w:t>
            </w:r>
            <w:r w:rsidR="001B09CE" w:rsidRPr="001454ED">
              <w:rPr>
                <w:rFonts w:ascii="Calibri" w:eastAsia="Calibri" w:hAnsi="Calibri" w:cs="Calibri"/>
                <w:sz w:val="24"/>
                <w:szCs w:val="24"/>
                <w:lang w:val="nn-NO"/>
              </w:rPr>
              <w:t xml:space="preserve">Ein ekstra vaksen inne </w:t>
            </w:r>
            <w:r w:rsidR="00210296" w:rsidRPr="001454ED">
              <w:rPr>
                <w:rFonts w:ascii="Calibri" w:eastAsia="Calibri" w:hAnsi="Calibri" w:cs="Calibri"/>
                <w:sz w:val="24"/>
                <w:szCs w:val="24"/>
                <w:lang w:val="nn-NO"/>
              </w:rPr>
              <w:t>ved systematisk observasjon</w:t>
            </w:r>
            <w:r w:rsidR="00FA4E78" w:rsidRPr="001454ED">
              <w:rPr>
                <w:rFonts w:ascii="Calibri" w:eastAsia="Calibri" w:hAnsi="Calibri" w:cs="Calibri"/>
                <w:sz w:val="24"/>
                <w:szCs w:val="24"/>
                <w:lang w:val="nn-NO"/>
              </w:rPr>
              <w:t>.</w:t>
            </w:r>
          </w:p>
          <w:p w14:paraId="6604C936" w14:textId="5EDBBF96" w:rsidR="006A3918" w:rsidRPr="001454ED" w:rsidRDefault="00E03ECB" w:rsidP="001454ED">
            <w:pPr>
              <w:pStyle w:val="Listeavsnitt"/>
              <w:numPr>
                <w:ilvl w:val="0"/>
                <w:numId w:val="45"/>
              </w:numPr>
              <w:rPr>
                <w:rFonts w:ascii="Calibri" w:eastAsia="Calibri" w:hAnsi="Calibri" w:cs="Calibri"/>
                <w:sz w:val="24"/>
                <w:szCs w:val="24"/>
                <w:lang w:val="nn-NO"/>
              </w:rPr>
            </w:pPr>
            <w:r w:rsidRPr="001454ED">
              <w:rPr>
                <w:rFonts w:ascii="Calibri" w:eastAsia="Calibri" w:hAnsi="Calibri" w:cs="Calibri"/>
                <w:sz w:val="24"/>
                <w:szCs w:val="24"/>
                <w:lang w:val="nn-NO"/>
              </w:rPr>
              <w:t>Kartlegge relasjonar</w:t>
            </w:r>
            <w:r w:rsidR="004D7344" w:rsidRPr="001454ED">
              <w:rPr>
                <w:rFonts w:ascii="Calibri" w:eastAsia="Calibri" w:hAnsi="Calibri" w:cs="Calibri"/>
                <w:sz w:val="24"/>
                <w:szCs w:val="24"/>
                <w:lang w:val="nn-NO"/>
              </w:rPr>
              <w:t xml:space="preserve"> og </w:t>
            </w:r>
            <w:r w:rsidR="00CE04E8">
              <w:rPr>
                <w:rFonts w:ascii="Calibri" w:eastAsia="Calibri" w:hAnsi="Calibri" w:cs="Calibri"/>
                <w:sz w:val="24"/>
                <w:szCs w:val="24"/>
                <w:lang w:val="nn-NO"/>
              </w:rPr>
              <w:t>k</w:t>
            </w:r>
            <w:r w:rsidR="006A3918" w:rsidRPr="001454ED">
              <w:rPr>
                <w:rFonts w:ascii="Calibri" w:eastAsia="Calibri" w:hAnsi="Calibri" w:cs="Calibri"/>
                <w:sz w:val="24"/>
                <w:szCs w:val="24"/>
                <w:lang w:val="nn-NO"/>
              </w:rPr>
              <w:t>artlegge klassemiljø</w:t>
            </w:r>
            <w:r w:rsidR="00FE0349" w:rsidRPr="001454ED">
              <w:rPr>
                <w:rFonts w:ascii="Calibri" w:eastAsia="Calibri" w:hAnsi="Calibri" w:cs="Calibri"/>
                <w:sz w:val="24"/>
                <w:szCs w:val="24"/>
                <w:lang w:val="nn-NO"/>
              </w:rPr>
              <w:t xml:space="preserve"> – </w:t>
            </w:r>
            <w:r w:rsidR="00576825" w:rsidRPr="001454ED">
              <w:rPr>
                <w:rFonts w:ascii="Calibri" w:eastAsia="Calibri" w:hAnsi="Calibri" w:cs="Calibri"/>
                <w:sz w:val="24"/>
                <w:szCs w:val="24"/>
                <w:lang w:val="nn-NO"/>
              </w:rPr>
              <w:t>K</w:t>
            </w:r>
            <w:r w:rsidR="00FE0349" w:rsidRPr="001454ED">
              <w:rPr>
                <w:rFonts w:ascii="Calibri" w:eastAsia="Calibri" w:hAnsi="Calibri" w:cs="Calibri"/>
                <w:sz w:val="24"/>
                <w:szCs w:val="24"/>
                <w:lang w:val="nn-NO"/>
              </w:rPr>
              <w:t>lassetrivsel</w:t>
            </w:r>
            <w:r w:rsidR="00576825" w:rsidRPr="001454ED">
              <w:rPr>
                <w:rFonts w:ascii="Calibri" w:eastAsia="Calibri" w:hAnsi="Calibri" w:cs="Calibri"/>
                <w:sz w:val="24"/>
                <w:szCs w:val="24"/>
                <w:lang w:val="nn-NO"/>
              </w:rPr>
              <w:t>undersøking</w:t>
            </w:r>
            <w:r w:rsidR="007F36E2" w:rsidRPr="001454ED">
              <w:rPr>
                <w:rFonts w:ascii="Calibri" w:eastAsia="Calibri" w:hAnsi="Calibri" w:cs="Calibri"/>
                <w:sz w:val="24"/>
                <w:szCs w:val="24"/>
                <w:lang w:val="nn-NO"/>
              </w:rPr>
              <w:t xml:space="preserve"> eller </w:t>
            </w:r>
            <w:r w:rsidR="00A32EA9" w:rsidRPr="001454ED">
              <w:rPr>
                <w:rFonts w:ascii="Calibri" w:eastAsia="Calibri" w:hAnsi="Calibri" w:cs="Calibri"/>
                <w:sz w:val="24"/>
                <w:szCs w:val="24"/>
                <w:lang w:val="nn-NO"/>
              </w:rPr>
              <w:t>Innblikk/Spekter</w:t>
            </w:r>
          </w:p>
          <w:p w14:paraId="29A63B36" w14:textId="3012973B" w:rsidR="006B5D1F" w:rsidRPr="001454ED" w:rsidRDefault="00C36227" w:rsidP="001454ED">
            <w:pPr>
              <w:pStyle w:val="Listeavsnitt"/>
              <w:numPr>
                <w:ilvl w:val="0"/>
                <w:numId w:val="45"/>
              </w:numPr>
              <w:rPr>
                <w:rFonts w:ascii="Calibri" w:eastAsia="Calibri" w:hAnsi="Calibri" w:cs="Calibri"/>
                <w:sz w:val="24"/>
                <w:szCs w:val="24"/>
                <w:lang w:val="nn-NO"/>
              </w:rPr>
            </w:pPr>
            <w:r w:rsidRPr="001454ED">
              <w:rPr>
                <w:rFonts w:ascii="Calibri" w:eastAsia="Calibri" w:hAnsi="Calibri" w:cs="Calibri"/>
                <w:sz w:val="24"/>
                <w:szCs w:val="24"/>
                <w:lang w:val="nn-NO"/>
              </w:rPr>
              <w:t xml:space="preserve">Alle undersøkingane skal </w:t>
            </w:r>
            <w:r w:rsidR="00B90862" w:rsidRPr="001454ED">
              <w:rPr>
                <w:rFonts w:ascii="Calibri" w:eastAsia="Calibri" w:hAnsi="Calibri" w:cs="Calibri"/>
                <w:sz w:val="24"/>
                <w:szCs w:val="24"/>
                <w:lang w:val="nn-NO"/>
              </w:rPr>
              <w:t xml:space="preserve">dokumenterast. </w:t>
            </w:r>
            <w:r w:rsidR="00276C31" w:rsidRPr="001454ED">
              <w:rPr>
                <w:rFonts w:ascii="Calibri" w:eastAsia="Calibri" w:hAnsi="Calibri" w:cs="Calibri"/>
                <w:sz w:val="24"/>
                <w:szCs w:val="24"/>
                <w:lang w:val="nn-NO"/>
              </w:rPr>
              <w:t xml:space="preserve">Bruke </w:t>
            </w:r>
            <w:r w:rsidR="00841D44" w:rsidRPr="001454ED">
              <w:rPr>
                <w:rFonts w:ascii="Calibri" w:eastAsia="Calibri" w:hAnsi="Calibri" w:cs="Calibri"/>
                <w:sz w:val="24"/>
                <w:szCs w:val="24"/>
                <w:lang w:val="nn-NO"/>
              </w:rPr>
              <w:t xml:space="preserve">chat på </w:t>
            </w:r>
            <w:r w:rsidR="005E4DAA">
              <w:rPr>
                <w:rFonts w:ascii="Calibri" w:eastAsia="Calibri" w:hAnsi="Calibri" w:cs="Calibri"/>
                <w:sz w:val="24"/>
                <w:szCs w:val="24"/>
                <w:lang w:val="nn-NO"/>
              </w:rPr>
              <w:t>T</w:t>
            </w:r>
            <w:r w:rsidR="00841D44" w:rsidRPr="001454ED">
              <w:rPr>
                <w:rFonts w:ascii="Calibri" w:eastAsia="Calibri" w:hAnsi="Calibri" w:cs="Calibri"/>
                <w:sz w:val="24"/>
                <w:szCs w:val="24"/>
                <w:lang w:val="nn-NO"/>
              </w:rPr>
              <w:t xml:space="preserve">eams mellom dei involverte </w:t>
            </w:r>
            <w:r w:rsidR="00AF66EF" w:rsidRPr="001454ED">
              <w:rPr>
                <w:rFonts w:ascii="Calibri" w:eastAsia="Calibri" w:hAnsi="Calibri" w:cs="Calibri"/>
                <w:sz w:val="24"/>
                <w:szCs w:val="24"/>
                <w:lang w:val="nn-NO"/>
              </w:rPr>
              <w:t>tilsette</w:t>
            </w:r>
            <w:r w:rsidR="0082766E" w:rsidRPr="001454ED">
              <w:rPr>
                <w:rFonts w:ascii="Calibri" w:eastAsia="Calibri" w:hAnsi="Calibri" w:cs="Calibri"/>
                <w:sz w:val="24"/>
                <w:szCs w:val="24"/>
                <w:lang w:val="nn-NO"/>
              </w:rPr>
              <w:t xml:space="preserve">, </w:t>
            </w:r>
            <w:r w:rsidR="006B0616" w:rsidRPr="001454ED">
              <w:rPr>
                <w:rFonts w:ascii="Calibri" w:eastAsia="Calibri" w:hAnsi="Calibri" w:cs="Calibri"/>
                <w:sz w:val="24"/>
                <w:szCs w:val="24"/>
                <w:lang w:val="nn-NO"/>
              </w:rPr>
              <w:t xml:space="preserve">ikkje bruke </w:t>
            </w:r>
            <w:r w:rsidR="00582697" w:rsidRPr="001454ED">
              <w:rPr>
                <w:rFonts w:ascii="Calibri" w:eastAsia="Calibri" w:hAnsi="Calibri" w:cs="Calibri"/>
                <w:sz w:val="24"/>
                <w:szCs w:val="24"/>
                <w:lang w:val="nn-NO"/>
              </w:rPr>
              <w:t xml:space="preserve">namn. </w:t>
            </w:r>
          </w:p>
          <w:p w14:paraId="20EF0BBD" w14:textId="129359DF" w:rsidR="35CAE1ED" w:rsidRPr="001454ED" w:rsidRDefault="00AE7466" w:rsidP="001454ED">
            <w:pPr>
              <w:pStyle w:val="Listeavsnitt"/>
              <w:numPr>
                <w:ilvl w:val="0"/>
                <w:numId w:val="45"/>
              </w:numPr>
              <w:rPr>
                <w:rFonts w:ascii="Calibri" w:eastAsia="Calibri" w:hAnsi="Calibri" w:cs="Calibri"/>
                <w:sz w:val="24"/>
                <w:szCs w:val="24"/>
                <w:lang w:val="nn-NO"/>
              </w:rPr>
            </w:pPr>
            <w:proofErr w:type="spellStart"/>
            <w:r w:rsidRPr="001454ED">
              <w:rPr>
                <w:rFonts w:ascii="Calibri" w:eastAsia="Calibri" w:hAnsi="Calibri" w:cs="Calibri"/>
                <w:sz w:val="24"/>
                <w:szCs w:val="24"/>
                <w:lang w:val="nn-NO"/>
              </w:rPr>
              <w:t>Evt.</w:t>
            </w:r>
            <w:r w:rsidR="00F37ECB">
              <w:rPr>
                <w:rFonts w:ascii="Calibri" w:eastAsia="Calibri" w:hAnsi="Calibri" w:cs="Calibri"/>
                <w:sz w:val="24"/>
                <w:szCs w:val="24"/>
                <w:lang w:val="nn-NO"/>
              </w:rPr>
              <w:t>s</w:t>
            </w:r>
            <w:r w:rsidRPr="001454ED">
              <w:rPr>
                <w:rFonts w:ascii="Calibri" w:eastAsia="Calibri" w:hAnsi="Calibri" w:cs="Calibri"/>
                <w:sz w:val="24"/>
                <w:szCs w:val="24"/>
                <w:lang w:val="nn-NO"/>
              </w:rPr>
              <w:t>amarbeide</w:t>
            </w:r>
            <w:proofErr w:type="spellEnd"/>
            <w:r w:rsidRPr="001454ED">
              <w:rPr>
                <w:rFonts w:ascii="Calibri" w:eastAsia="Calibri" w:hAnsi="Calibri" w:cs="Calibri"/>
                <w:sz w:val="24"/>
                <w:szCs w:val="24"/>
                <w:lang w:val="nn-NO"/>
              </w:rPr>
              <w:t xml:space="preserve"> med andre </w:t>
            </w:r>
            <w:proofErr w:type="spellStart"/>
            <w:r w:rsidRPr="001454ED">
              <w:rPr>
                <w:rFonts w:ascii="Calibri" w:eastAsia="Calibri" w:hAnsi="Calibri" w:cs="Calibri"/>
                <w:sz w:val="24"/>
                <w:szCs w:val="24"/>
                <w:lang w:val="nn-NO"/>
              </w:rPr>
              <w:t>instanser</w:t>
            </w:r>
            <w:proofErr w:type="spellEnd"/>
            <w:r w:rsidRPr="001454ED">
              <w:rPr>
                <w:rFonts w:ascii="Calibri" w:eastAsia="Calibri" w:hAnsi="Calibri" w:cs="Calibri"/>
                <w:sz w:val="24"/>
                <w:szCs w:val="24"/>
                <w:lang w:val="nn-NO"/>
              </w:rPr>
              <w:t xml:space="preserve"> </w:t>
            </w:r>
            <w:proofErr w:type="spellStart"/>
            <w:r w:rsidRPr="001454ED">
              <w:rPr>
                <w:rFonts w:ascii="Calibri" w:eastAsia="Calibri" w:hAnsi="Calibri" w:cs="Calibri"/>
                <w:sz w:val="24"/>
                <w:szCs w:val="24"/>
                <w:lang w:val="nn-NO"/>
              </w:rPr>
              <w:t>td</w:t>
            </w:r>
            <w:proofErr w:type="spellEnd"/>
            <w:r w:rsidRPr="001454ED">
              <w:rPr>
                <w:rFonts w:ascii="Calibri" w:eastAsia="Calibri" w:hAnsi="Calibri" w:cs="Calibri"/>
                <w:sz w:val="24"/>
                <w:szCs w:val="24"/>
                <w:lang w:val="nn-NO"/>
              </w:rPr>
              <w:t>. PPT eller BUP</w:t>
            </w:r>
            <w:r w:rsidR="00886704" w:rsidRPr="001454ED">
              <w:rPr>
                <w:rFonts w:ascii="Calibri" w:eastAsia="Calibri" w:hAnsi="Calibri" w:cs="Calibri"/>
                <w:sz w:val="24"/>
                <w:szCs w:val="24"/>
                <w:lang w:val="nn-NO"/>
              </w:rPr>
              <w:t>.</w:t>
            </w:r>
          </w:p>
        </w:tc>
      </w:tr>
    </w:tbl>
    <w:p w14:paraId="52B45CDB" w14:textId="4EEC60C7" w:rsidR="3CB92A6A" w:rsidRDefault="3CB92A6A" w:rsidP="3CB92A6A">
      <w:pPr>
        <w:pStyle w:val="Overskrift2"/>
        <w:rPr>
          <w:rFonts w:ascii="Calibri" w:hAnsi="Calibri"/>
          <w:color w:val="598A00"/>
          <w:sz w:val="28"/>
          <w:szCs w:val="28"/>
          <w:lang w:val="nn-NO"/>
        </w:rPr>
      </w:pPr>
    </w:p>
    <w:p w14:paraId="0AC51728" w14:textId="588D70BF" w:rsidR="00F83B04" w:rsidRPr="005C47CF" w:rsidRDefault="00935B14" w:rsidP="005771D9">
      <w:pPr>
        <w:pStyle w:val="Overskrift2"/>
        <w:rPr>
          <w:rFonts w:ascii="Calibri" w:hAnsi="Calibri"/>
          <w:color w:val="auto"/>
          <w:sz w:val="28"/>
          <w:szCs w:val="28"/>
          <w:lang w:val="nn-NO"/>
        </w:rPr>
      </w:pPr>
      <w:bookmarkStart w:id="17" w:name="_Toc70946134"/>
      <w:r w:rsidRPr="005C47CF">
        <w:rPr>
          <w:rFonts w:ascii="Calibri" w:hAnsi="Calibri"/>
          <w:color w:val="auto"/>
          <w:sz w:val="28"/>
          <w:szCs w:val="28"/>
          <w:lang w:val="nn-NO"/>
        </w:rPr>
        <w:t>3.5. Sette inn tiltak</w:t>
      </w:r>
      <w:bookmarkEnd w:id="17"/>
    </w:p>
    <w:p w14:paraId="7A48C799" w14:textId="77777777" w:rsidR="00692E5D" w:rsidRPr="00841D44" w:rsidRDefault="00692E5D" w:rsidP="35CAE1ED">
      <w:pPr>
        <w:spacing w:line="257" w:lineRule="auto"/>
        <w:rPr>
          <w:lang w:val="nn-NO"/>
        </w:rPr>
      </w:pPr>
    </w:p>
    <w:tbl>
      <w:tblPr>
        <w:tblStyle w:val="Tabellrutenett"/>
        <w:tblW w:w="0" w:type="auto"/>
        <w:tblLayout w:type="fixed"/>
        <w:tblLook w:val="04A0" w:firstRow="1" w:lastRow="0" w:firstColumn="1" w:lastColumn="0" w:noHBand="0" w:noVBand="1"/>
      </w:tblPr>
      <w:tblGrid>
        <w:gridCol w:w="9488"/>
      </w:tblGrid>
      <w:tr w:rsidR="35CAE1ED" w14:paraId="45940A1B" w14:textId="77777777" w:rsidTr="00A019C7">
        <w:tc>
          <w:tcPr>
            <w:tcW w:w="9488" w:type="dxa"/>
            <w:tcBorders>
              <w:top w:val="single" w:sz="8" w:space="0" w:color="auto"/>
              <w:left w:val="single" w:sz="8" w:space="0" w:color="auto"/>
              <w:bottom w:val="single" w:sz="8" w:space="0" w:color="auto"/>
              <w:right w:val="single" w:sz="8" w:space="0" w:color="auto"/>
            </w:tcBorders>
            <w:shd w:val="clear" w:color="auto" w:fill="FF66FF"/>
          </w:tcPr>
          <w:p w14:paraId="1E3DEB8D" w14:textId="28DD8D02" w:rsidR="35CAE1ED" w:rsidRDefault="35CAE1ED" w:rsidP="00270A22">
            <w:pPr>
              <w:pStyle w:val="Listeavsnitt"/>
              <w:numPr>
                <w:ilvl w:val="0"/>
                <w:numId w:val="5"/>
              </w:numPr>
              <w:rPr>
                <w:rFonts w:ascii="Calibri" w:eastAsiaTheme="minorEastAsia" w:hAnsi="Calibri" w:cstheme="minorBidi"/>
                <w:b/>
                <w:sz w:val="28"/>
                <w:szCs w:val="28"/>
              </w:rPr>
            </w:pPr>
            <w:r w:rsidRPr="3CB92A6A">
              <w:rPr>
                <w:rFonts w:ascii="Calibri" w:hAnsi="Calibri"/>
                <w:b/>
                <w:sz w:val="28"/>
                <w:szCs w:val="28"/>
              </w:rPr>
              <w:t>Sette inn tiltak</w:t>
            </w:r>
          </w:p>
        </w:tc>
      </w:tr>
      <w:tr w:rsidR="35CAE1ED" w:rsidRPr="00631CB9" w14:paraId="55F17DED" w14:textId="77777777" w:rsidTr="00A019C7">
        <w:tc>
          <w:tcPr>
            <w:tcW w:w="9488" w:type="dxa"/>
            <w:tcBorders>
              <w:top w:val="single" w:sz="8" w:space="0" w:color="auto"/>
              <w:left w:val="single" w:sz="8" w:space="0" w:color="auto"/>
              <w:bottom w:val="single" w:sz="8" w:space="0" w:color="auto"/>
              <w:right w:val="single" w:sz="8" w:space="0" w:color="auto"/>
            </w:tcBorders>
          </w:tcPr>
          <w:p w14:paraId="0C68E38B" w14:textId="0D65D0B8" w:rsidR="35CAE1ED" w:rsidRPr="000120F6" w:rsidRDefault="35CAE1ED">
            <w:pPr>
              <w:rPr>
                <w:lang w:val="nn-NO"/>
              </w:rPr>
            </w:pPr>
            <w:r w:rsidRPr="000120F6">
              <w:rPr>
                <w:rFonts w:ascii="Calibri" w:eastAsia="Calibri" w:hAnsi="Calibri" w:cs="Calibri"/>
                <w:b/>
                <w:bCs/>
                <w:i/>
                <w:iCs/>
                <w:sz w:val="24"/>
                <w:szCs w:val="24"/>
                <w:lang w:val="nn-NO"/>
              </w:rPr>
              <w:t>Rektor skal sikra at det blir sett inn eigna tiltak dersom retten til eit trygt og godt skulemiljø ikkje er oppfylt. Plikten til å setje inn tiltak gjeld uavhengig av kva som er årsaka til at eleven ikkje opplever skulemiljøet som trygt og godt.</w:t>
            </w:r>
          </w:p>
          <w:p w14:paraId="5F5AAE59" w14:textId="6AEF2FAD" w:rsidR="35CAE1ED" w:rsidRPr="000120F6" w:rsidRDefault="35CAE1ED">
            <w:pPr>
              <w:rPr>
                <w:lang w:val="nn-NO"/>
              </w:rPr>
            </w:pPr>
            <w:r w:rsidRPr="000120F6">
              <w:rPr>
                <w:rFonts w:ascii="Calibri" w:eastAsia="Calibri" w:hAnsi="Calibri" w:cs="Calibri"/>
                <w:b/>
                <w:bCs/>
                <w:i/>
                <w:iCs/>
                <w:sz w:val="24"/>
                <w:szCs w:val="24"/>
                <w:lang w:val="nn-NO"/>
              </w:rPr>
              <w:t xml:space="preserve"> </w:t>
            </w:r>
          </w:p>
          <w:p w14:paraId="649FD6EF" w14:textId="62BAD2F0" w:rsidR="35CAE1ED" w:rsidRPr="000120F6" w:rsidRDefault="35CAE1ED">
            <w:pPr>
              <w:rPr>
                <w:lang w:val="nn-NO"/>
              </w:rPr>
            </w:pPr>
            <w:r w:rsidRPr="000120F6">
              <w:rPr>
                <w:rFonts w:ascii="Calibri" w:eastAsia="Calibri" w:hAnsi="Calibri" w:cs="Calibri"/>
                <w:b/>
                <w:bCs/>
                <w:i/>
                <w:iCs/>
                <w:sz w:val="24"/>
                <w:szCs w:val="24"/>
                <w:lang w:val="nn-NO"/>
              </w:rPr>
              <w:t>Rektor skal sørgje for at val av  tiltak blir gjort ut frå faglege vurderingar.</w:t>
            </w:r>
          </w:p>
          <w:p w14:paraId="2CEA19B8" w14:textId="1035EC98" w:rsidR="35CAE1ED" w:rsidRPr="000120F6" w:rsidRDefault="35CAE1ED">
            <w:pPr>
              <w:rPr>
                <w:lang w:val="nn-NO"/>
              </w:rPr>
            </w:pPr>
            <w:r w:rsidRPr="000120F6">
              <w:rPr>
                <w:rFonts w:ascii="Calibri" w:eastAsia="Calibri" w:hAnsi="Calibri" w:cs="Calibri"/>
                <w:b/>
                <w:bCs/>
                <w:i/>
                <w:iCs/>
                <w:sz w:val="24"/>
                <w:szCs w:val="24"/>
                <w:lang w:val="nn-NO"/>
              </w:rPr>
              <w:t>Eleven sitt beste skal vera eit grunnleggjande omsyn når ein set inn tiltak</w:t>
            </w:r>
            <w:r w:rsidR="00E6167B">
              <w:rPr>
                <w:rFonts w:ascii="Calibri" w:eastAsia="Calibri" w:hAnsi="Calibri" w:cs="Calibri"/>
                <w:b/>
                <w:bCs/>
                <w:i/>
                <w:iCs/>
                <w:sz w:val="24"/>
                <w:szCs w:val="24"/>
                <w:lang w:val="nn-NO"/>
              </w:rPr>
              <w:t>.</w:t>
            </w:r>
          </w:p>
          <w:p w14:paraId="165E1350" w14:textId="1B463957" w:rsidR="35CAE1ED" w:rsidRPr="000120F6" w:rsidRDefault="35CAE1ED">
            <w:pPr>
              <w:rPr>
                <w:lang w:val="nn-NO"/>
              </w:rPr>
            </w:pPr>
            <w:r w:rsidRPr="000120F6">
              <w:rPr>
                <w:rFonts w:ascii="Calibri" w:eastAsia="Calibri" w:hAnsi="Calibri" w:cs="Calibri"/>
                <w:b/>
                <w:bCs/>
                <w:i/>
                <w:iCs/>
                <w:sz w:val="24"/>
                <w:szCs w:val="24"/>
                <w:lang w:val="nn-NO"/>
              </w:rPr>
              <w:t>Rektor skal sørgje for at elevar som har tiltak retta mot  seg, også har rett til å uttala seg. Det skal også skriftleggjerast.</w:t>
            </w:r>
          </w:p>
          <w:p w14:paraId="288BCDEC" w14:textId="62F13585" w:rsidR="35CAE1ED" w:rsidRPr="000120F6" w:rsidRDefault="35CAE1ED">
            <w:pPr>
              <w:rPr>
                <w:lang w:val="nn-NO"/>
              </w:rPr>
            </w:pPr>
            <w:r w:rsidRPr="000120F6">
              <w:rPr>
                <w:rFonts w:ascii="Calibri" w:eastAsia="Calibri" w:hAnsi="Calibri" w:cs="Calibri"/>
                <w:b/>
                <w:bCs/>
                <w:i/>
                <w:iCs/>
                <w:sz w:val="24"/>
                <w:szCs w:val="24"/>
                <w:lang w:val="nn-NO"/>
              </w:rPr>
              <w:t xml:space="preserve"> </w:t>
            </w:r>
          </w:p>
          <w:p w14:paraId="5A4CC9A3" w14:textId="63BB543A" w:rsidR="35CAE1ED" w:rsidRPr="000120F6" w:rsidRDefault="35CAE1ED">
            <w:pPr>
              <w:rPr>
                <w:lang w:val="nn-NO"/>
              </w:rPr>
            </w:pPr>
            <w:r w:rsidRPr="000120F6">
              <w:rPr>
                <w:rFonts w:ascii="Calibri" w:eastAsia="Calibri" w:hAnsi="Calibri" w:cs="Calibri"/>
                <w:b/>
                <w:bCs/>
                <w:i/>
                <w:iCs/>
                <w:sz w:val="24"/>
                <w:szCs w:val="24"/>
                <w:lang w:val="nn-NO"/>
              </w:rPr>
              <w:t>I tillegg skal skulen følgja opp tiltaka, evaluera verknad av tiltaka og leggja til eller endra tiltak viss det er naudsynt.</w:t>
            </w:r>
          </w:p>
          <w:p w14:paraId="305983AC" w14:textId="1F1E9B28" w:rsidR="35CAE1ED" w:rsidRPr="000120F6" w:rsidRDefault="35CAE1ED">
            <w:pPr>
              <w:rPr>
                <w:lang w:val="nn-NO"/>
              </w:rPr>
            </w:pPr>
            <w:r w:rsidRPr="000120F6">
              <w:rPr>
                <w:rFonts w:ascii="Calibri" w:eastAsia="Calibri" w:hAnsi="Calibri" w:cs="Calibri"/>
                <w:b/>
                <w:bCs/>
                <w:i/>
                <w:iCs/>
                <w:sz w:val="24"/>
                <w:szCs w:val="24"/>
                <w:lang w:val="nn-NO"/>
              </w:rPr>
              <w:t>Plikten til å setja inn tiltak gjeld så lenge eleven ikkje opplever skulemiljøet som trygt og godt.</w:t>
            </w:r>
          </w:p>
        </w:tc>
      </w:tr>
      <w:tr w:rsidR="35CAE1ED" w:rsidRPr="00184465" w14:paraId="3B554056" w14:textId="77777777" w:rsidTr="00A019C7">
        <w:tc>
          <w:tcPr>
            <w:tcW w:w="9488" w:type="dxa"/>
            <w:tcBorders>
              <w:top w:val="single" w:sz="8" w:space="0" w:color="auto"/>
              <w:left w:val="single" w:sz="8" w:space="0" w:color="auto"/>
              <w:bottom w:val="single" w:sz="8" w:space="0" w:color="auto"/>
              <w:right w:val="single" w:sz="8" w:space="0" w:color="auto"/>
            </w:tcBorders>
            <w:shd w:val="clear" w:color="auto" w:fill="FF66FF"/>
          </w:tcPr>
          <w:p w14:paraId="3A2A1E7D" w14:textId="0E882BBB" w:rsidR="35CAE1ED" w:rsidRPr="000120F6" w:rsidRDefault="35CAE1ED">
            <w:pPr>
              <w:rPr>
                <w:sz w:val="28"/>
                <w:szCs w:val="28"/>
                <w:lang w:val="nn-NO"/>
              </w:rPr>
            </w:pPr>
            <w:r w:rsidRPr="3CB92A6A">
              <w:rPr>
                <w:rFonts w:ascii="Calibri" w:eastAsia="Calibri" w:hAnsi="Calibri" w:cs="Calibri"/>
                <w:color w:val="000000" w:themeColor="text1"/>
                <w:sz w:val="28"/>
                <w:szCs w:val="28"/>
                <w:lang w:val="nn-NO"/>
              </w:rPr>
              <w:t xml:space="preserve">Korleis skal vi </w:t>
            </w:r>
            <w:r w:rsidR="00886704" w:rsidRPr="3CB92A6A">
              <w:rPr>
                <w:rFonts w:ascii="Calibri" w:eastAsia="Calibri" w:hAnsi="Calibri" w:cs="Calibri"/>
                <w:color w:val="000000" w:themeColor="text1"/>
                <w:sz w:val="28"/>
                <w:szCs w:val="28"/>
                <w:lang w:val="nn-NO"/>
              </w:rPr>
              <w:t xml:space="preserve">på Horpestad </w:t>
            </w:r>
            <w:r w:rsidRPr="3CB92A6A">
              <w:rPr>
                <w:rFonts w:ascii="Calibri" w:eastAsia="Calibri" w:hAnsi="Calibri" w:cs="Calibri"/>
                <w:color w:val="000000" w:themeColor="text1"/>
                <w:sz w:val="28"/>
                <w:szCs w:val="28"/>
                <w:lang w:val="nn-NO"/>
              </w:rPr>
              <w:t xml:space="preserve">sette inn tiltak: </w:t>
            </w:r>
          </w:p>
        </w:tc>
      </w:tr>
      <w:tr w:rsidR="35CAE1ED" w:rsidRPr="006206DA" w14:paraId="60280D1D" w14:textId="77777777" w:rsidTr="00A019C7">
        <w:tc>
          <w:tcPr>
            <w:tcW w:w="9488" w:type="dxa"/>
            <w:tcBorders>
              <w:top w:val="single" w:sz="8" w:space="0" w:color="auto"/>
              <w:left w:val="single" w:sz="8" w:space="0" w:color="auto"/>
              <w:bottom w:val="single" w:sz="8" w:space="0" w:color="auto"/>
              <w:right w:val="single" w:sz="8" w:space="0" w:color="auto"/>
            </w:tcBorders>
            <w:shd w:val="clear" w:color="auto" w:fill="FFFFFF" w:themeFill="background1"/>
          </w:tcPr>
          <w:p w14:paraId="17E8E075" w14:textId="65507662" w:rsidR="00886704" w:rsidRDefault="35CAE1ED">
            <w:pPr>
              <w:rPr>
                <w:rFonts w:ascii="Calibri" w:eastAsia="Calibri" w:hAnsi="Calibri" w:cs="Calibri"/>
                <w:color w:val="000000" w:themeColor="text1"/>
                <w:sz w:val="24"/>
                <w:szCs w:val="24"/>
              </w:rPr>
            </w:pPr>
            <w:r w:rsidRPr="00792E16">
              <w:rPr>
                <w:rFonts w:ascii="Calibri" w:eastAsia="Calibri" w:hAnsi="Calibri" w:cs="Calibri"/>
                <w:color w:val="000000" w:themeColor="text1"/>
                <w:sz w:val="24"/>
                <w:szCs w:val="24"/>
              </w:rPr>
              <w:t xml:space="preserve"> </w:t>
            </w:r>
            <w:r w:rsidR="00886704" w:rsidRPr="00886704">
              <w:rPr>
                <w:rFonts w:ascii="Calibri" w:eastAsia="Calibri" w:hAnsi="Calibri" w:cs="Calibri"/>
                <w:color w:val="000000" w:themeColor="text1"/>
                <w:sz w:val="24"/>
                <w:szCs w:val="24"/>
              </w:rPr>
              <w:t xml:space="preserve">Vi bruker </w:t>
            </w:r>
            <w:r w:rsidR="00886704">
              <w:rPr>
                <w:rFonts w:ascii="Calibri" w:eastAsia="Calibri" w:hAnsi="Calibri" w:cs="Calibri"/>
                <w:color w:val="000000" w:themeColor="text1"/>
                <w:sz w:val="24"/>
                <w:szCs w:val="24"/>
              </w:rPr>
              <w:t>Jærskulen sin mal</w:t>
            </w:r>
            <w:r w:rsidR="00886704" w:rsidRPr="00886704">
              <w:rPr>
                <w:rFonts w:ascii="Calibri" w:eastAsia="Calibri" w:hAnsi="Calibri" w:cs="Calibri"/>
                <w:color w:val="000000" w:themeColor="text1"/>
                <w:sz w:val="24"/>
                <w:szCs w:val="24"/>
              </w:rPr>
              <w:t xml:space="preserve"> for a</w:t>
            </w:r>
            <w:r w:rsidR="00886704">
              <w:rPr>
                <w:rFonts w:ascii="Calibri" w:eastAsia="Calibri" w:hAnsi="Calibri" w:cs="Calibri"/>
                <w:color w:val="000000" w:themeColor="text1"/>
                <w:sz w:val="24"/>
                <w:szCs w:val="24"/>
              </w:rPr>
              <w:t>ktivitetsplan</w:t>
            </w:r>
            <w:r w:rsidR="673B3447" w:rsidRPr="3CB92A6A">
              <w:rPr>
                <w:rFonts w:ascii="Calibri" w:eastAsia="Calibri" w:hAnsi="Calibri" w:cs="Calibri"/>
                <w:color w:val="000000" w:themeColor="text1"/>
                <w:sz w:val="24"/>
                <w:szCs w:val="24"/>
              </w:rPr>
              <w:t xml:space="preserve"> og </w:t>
            </w:r>
            <w:proofErr w:type="spellStart"/>
            <w:r w:rsidR="673B3447" w:rsidRPr="3CB92A6A">
              <w:rPr>
                <w:rFonts w:ascii="Calibri" w:eastAsia="Calibri" w:hAnsi="Calibri" w:cs="Calibri"/>
                <w:color w:val="000000" w:themeColor="text1"/>
                <w:sz w:val="24"/>
                <w:szCs w:val="24"/>
              </w:rPr>
              <w:t>lagrar</w:t>
            </w:r>
            <w:proofErr w:type="spellEnd"/>
            <w:r w:rsidR="673B3447" w:rsidRPr="3CB92A6A">
              <w:rPr>
                <w:rFonts w:ascii="Calibri" w:eastAsia="Calibri" w:hAnsi="Calibri" w:cs="Calibri"/>
                <w:color w:val="000000" w:themeColor="text1"/>
                <w:sz w:val="24"/>
                <w:szCs w:val="24"/>
              </w:rPr>
              <w:t xml:space="preserve"> denne i eleven </w:t>
            </w:r>
            <w:proofErr w:type="spellStart"/>
            <w:r w:rsidR="673B3447" w:rsidRPr="3CB92A6A">
              <w:rPr>
                <w:rFonts w:ascii="Calibri" w:eastAsia="Calibri" w:hAnsi="Calibri" w:cs="Calibri"/>
                <w:color w:val="000000" w:themeColor="text1"/>
                <w:sz w:val="24"/>
                <w:szCs w:val="24"/>
              </w:rPr>
              <w:t>si</w:t>
            </w:r>
            <w:proofErr w:type="spellEnd"/>
            <w:r w:rsidR="673B3447" w:rsidRPr="3CB92A6A">
              <w:rPr>
                <w:rFonts w:ascii="Calibri" w:eastAsia="Calibri" w:hAnsi="Calibri" w:cs="Calibri"/>
                <w:color w:val="000000" w:themeColor="text1"/>
                <w:sz w:val="24"/>
                <w:szCs w:val="24"/>
              </w:rPr>
              <w:t xml:space="preserve"> sak i Public 360</w:t>
            </w:r>
            <w:r w:rsidR="00E53FC9">
              <w:rPr>
                <w:rFonts w:ascii="Calibri" w:eastAsia="Calibri" w:hAnsi="Calibri" w:cs="Calibri"/>
                <w:color w:val="000000" w:themeColor="text1"/>
                <w:sz w:val="24"/>
                <w:szCs w:val="24"/>
              </w:rPr>
              <w:t>.</w:t>
            </w:r>
          </w:p>
          <w:p w14:paraId="55523F06" w14:textId="30863BD1" w:rsidR="00407F6E" w:rsidRPr="00792E16" w:rsidRDefault="00407F6E">
            <w:pPr>
              <w:rPr>
                <w:rFonts w:ascii="Calibri" w:eastAsia="Calibri" w:hAnsi="Calibri" w:cs="Calibri"/>
                <w:color w:val="000000" w:themeColor="text1"/>
                <w:sz w:val="24"/>
                <w:szCs w:val="24"/>
              </w:rPr>
            </w:pPr>
            <w:r w:rsidRPr="00792E16">
              <w:rPr>
                <w:rFonts w:ascii="Calibri" w:eastAsia="Calibri" w:hAnsi="Calibri" w:cs="Calibri"/>
                <w:color w:val="000000" w:themeColor="text1"/>
                <w:sz w:val="24"/>
                <w:szCs w:val="24"/>
              </w:rPr>
              <w:t xml:space="preserve">Vi har </w:t>
            </w:r>
            <w:proofErr w:type="spellStart"/>
            <w:r w:rsidRPr="00792E16">
              <w:rPr>
                <w:rFonts w:ascii="Calibri" w:eastAsia="Calibri" w:hAnsi="Calibri" w:cs="Calibri"/>
                <w:color w:val="000000" w:themeColor="text1"/>
                <w:sz w:val="24"/>
                <w:szCs w:val="24"/>
              </w:rPr>
              <w:t>låg</w:t>
            </w:r>
            <w:proofErr w:type="spellEnd"/>
            <w:r w:rsidRPr="00792E16">
              <w:rPr>
                <w:rFonts w:ascii="Calibri" w:eastAsia="Calibri" w:hAnsi="Calibri" w:cs="Calibri"/>
                <w:color w:val="000000" w:themeColor="text1"/>
                <w:sz w:val="24"/>
                <w:szCs w:val="24"/>
              </w:rPr>
              <w:t xml:space="preserve"> terskel for </w:t>
            </w:r>
            <w:r w:rsidR="003447B0" w:rsidRPr="00792E16">
              <w:rPr>
                <w:rFonts w:ascii="Calibri" w:eastAsia="Calibri" w:hAnsi="Calibri" w:cs="Calibri"/>
                <w:color w:val="000000" w:themeColor="text1"/>
                <w:sz w:val="24"/>
                <w:szCs w:val="24"/>
              </w:rPr>
              <w:t>å nytte aktivitetsplan.</w:t>
            </w:r>
          </w:p>
          <w:p w14:paraId="3F744F6C" w14:textId="604395FF" w:rsidR="003447B0" w:rsidRPr="00F56C88" w:rsidRDefault="003447B0">
            <w:pPr>
              <w:rPr>
                <w:rFonts w:ascii="Calibri" w:eastAsia="Calibri" w:hAnsi="Calibri" w:cs="Calibri"/>
                <w:color w:val="000000" w:themeColor="text1"/>
                <w:sz w:val="24"/>
                <w:szCs w:val="24"/>
                <w:lang w:val="nn-NO"/>
              </w:rPr>
            </w:pPr>
            <w:r w:rsidRPr="00F56C88">
              <w:rPr>
                <w:rFonts w:ascii="Calibri" w:eastAsia="Calibri" w:hAnsi="Calibri" w:cs="Calibri"/>
                <w:color w:val="000000" w:themeColor="text1"/>
                <w:sz w:val="24"/>
                <w:szCs w:val="24"/>
                <w:lang w:val="nn-NO"/>
              </w:rPr>
              <w:t>Språket i planen skal vere forståeleg for alle partar.</w:t>
            </w:r>
          </w:p>
          <w:p w14:paraId="0EA09372" w14:textId="7DAEE7BC" w:rsidR="001D24E5" w:rsidRDefault="003447B0">
            <w:pPr>
              <w:rPr>
                <w:rFonts w:ascii="Calibri" w:eastAsia="Calibri" w:hAnsi="Calibri" w:cs="Calibri"/>
                <w:color w:val="000000" w:themeColor="text1"/>
                <w:sz w:val="24"/>
                <w:szCs w:val="24"/>
                <w:lang w:val="nn-NO"/>
              </w:rPr>
            </w:pPr>
            <w:r>
              <w:rPr>
                <w:rFonts w:ascii="Calibri" w:eastAsia="Calibri" w:hAnsi="Calibri" w:cs="Calibri"/>
                <w:color w:val="000000" w:themeColor="text1"/>
                <w:sz w:val="24"/>
                <w:szCs w:val="24"/>
                <w:lang w:val="nn-NO"/>
              </w:rPr>
              <w:t xml:space="preserve">Vi </w:t>
            </w:r>
            <w:r w:rsidR="008077FC">
              <w:rPr>
                <w:rFonts w:ascii="Calibri" w:eastAsia="Calibri" w:hAnsi="Calibri" w:cs="Calibri"/>
                <w:color w:val="000000" w:themeColor="text1"/>
                <w:sz w:val="24"/>
                <w:szCs w:val="24"/>
                <w:lang w:val="nn-NO"/>
              </w:rPr>
              <w:t xml:space="preserve">skriv ikkje namn på andre elevar i planen, men </w:t>
            </w:r>
            <w:r>
              <w:rPr>
                <w:rFonts w:ascii="Calibri" w:eastAsia="Calibri" w:hAnsi="Calibri" w:cs="Calibri"/>
                <w:color w:val="000000" w:themeColor="text1"/>
                <w:sz w:val="24"/>
                <w:szCs w:val="24"/>
                <w:lang w:val="nn-NO"/>
              </w:rPr>
              <w:t>nyttar «</w:t>
            </w:r>
            <w:r w:rsidR="001D24E5">
              <w:rPr>
                <w:rFonts w:ascii="Calibri" w:eastAsia="Calibri" w:hAnsi="Calibri" w:cs="Calibri"/>
                <w:color w:val="000000" w:themeColor="text1"/>
                <w:sz w:val="24"/>
                <w:szCs w:val="24"/>
                <w:lang w:val="nn-NO"/>
              </w:rPr>
              <w:t xml:space="preserve">den/dei andre </w:t>
            </w:r>
            <w:r>
              <w:rPr>
                <w:rFonts w:ascii="Calibri" w:eastAsia="Calibri" w:hAnsi="Calibri" w:cs="Calibri"/>
                <w:color w:val="000000" w:themeColor="text1"/>
                <w:sz w:val="24"/>
                <w:szCs w:val="24"/>
                <w:lang w:val="nn-NO"/>
              </w:rPr>
              <w:t>elev</w:t>
            </w:r>
            <w:r w:rsidR="001D24E5">
              <w:rPr>
                <w:rFonts w:ascii="Calibri" w:eastAsia="Calibri" w:hAnsi="Calibri" w:cs="Calibri"/>
                <w:color w:val="000000" w:themeColor="text1"/>
                <w:sz w:val="24"/>
                <w:szCs w:val="24"/>
                <w:lang w:val="nn-NO"/>
              </w:rPr>
              <w:t>/elevane</w:t>
            </w:r>
            <w:r>
              <w:rPr>
                <w:rFonts w:ascii="Calibri" w:eastAsia="Calibri" w:hAnsi="Calibri" w:cs="Calibri"/>
                <w:color w:val="000000" w:themeColor="text1"/>
                <w:sz w:val="24"/>
                <w:szCs w:val="24"/>
                <w:lang w:val="nn-NO"/>
              </w:rPr>
              <w:t>»</w:t>
            </w:r>
            <w:r w:rsidR="001D24E5">
              <w:rPr>
                <w:rFonts w:ascii="Calibri" w:eastAsia="Calibri" w:hAnsi="Calibri" w:cs="Calibri"/>
                <w:color w:val="000000" w:themeColor="text1"/>
                <w:sz w:val="24"/>
                <w:szCs w:val="24"/>
                <w:lang w:val="nn-NO"/>
              </w:rPr>
              <w:t>.</w:t>
            </w:r>
          </w:p>
          <w:p w14:paraId="42DF4B1A" w14:textId="77777777" w:rsidR="00C70F89" w:rsidRDefault="00C70F89">
            <w:pPr>
              <w:rPr>
                <w:rFonts w:ascii="Calibri" w:eastAsia="Calibri" w:hAnsi="Calibri" w:cs="Calibri"/>
                <w:color w:val="000000" w:themeColor="text1"/>
                <w:sz w:val="24"/>
                <w:szCs w:val="24"/>
                <w:lang w:val="nn-NO"/>
              </w:rPr>
            </w:pPr>
          </w:p>
          <w:p w14:paraId="3BFEB64A" w14:textId="01FE98A7" w:rsidR="00C70F89" w:rsidRDefault="00C70F89">
            <w:pPr>
              <w:rPr>
                <w:rFonts w:ascii="Calibri" w:eastAsia="Calibri" w:hAnsi="Calibri" w:cs="Calibri"/>
                <w:color w:val="000000" w:themeColor="text1"/>
                <w:sz w:val="24"/>
                <w:szCs w:val="24"/>
                <w:lang w:val="nn-NO"/>
              </w:rPr>
            </w:pPr>
            <w:r>
              <w:rPr>
                <w:rFonts w:ascii="Calibri" w:eastAsia="Calibri" w:hAnsi="Calibri" w:cs="Calibri"/>
                <w:color w:val="000000" w:themeColor="text1"/>
                <w:sz w:val="24"/>
                <w:szCs w:val="24"/>
                <w:lang w:val="nn-NO"/>
              </w:rPr>
              <w:t>Skulen kallar inn</w:t>
            </w:r>
            <w:r w:rsidR="00A23624">
              <w:rPr>
                <w:rFonts w:ascii="Calibri" w:eastAsia="Calibri" w:hAnsi="Calibri" w:cs="Calibri"/>
                <w:color w:val="000000" w:themeColor="text1"/>
                <w:sz w:val="24"/>
                <w:szCs w:val="24"/>
                <w:lang w:val="nn-NO"/>
              </w:rPr>
              <w:t xml:space="preserve"> føresette og informerer om undersøkingane som er gjort og grunngir val av tiltak. </w:t>
            </w:r>
            <w:r w:rsidR="002D6C50">
              <w:rPr>
                <w:rFonts w:ascii="Calibri" w:eastAsia="Calibri" w:hAnsi="Calibri" w:cs="Calibri"/>
                <w:color w:val="000000" w:themeColor="text1"/>
                <w:sz w:val="24"/>
                <w:szCs w:val="24"/>
                <w:lang w:val="nn-NO"/>
              </w:rPr>
              <w:t xml:space="preserve">Elev og føresette kan kome med innspel til utarbeidinga av tiltaka. </w:t>
            </w:r>
          </w:p>
          <w:p w14:paraId="5667EEB1" w14:textId="07008EAE" w:rsidR="0055261C" w:rsidRPr="003447B0" w:rsidRDefault="0055261C">
            <w:pPr>
              <w:rPr>
                <w:rFonts w:ascii="Calibri" w:eastAsia="Calibri" w:hAnsi="Calibri" w:cs="Calibri"/>
                <w:color w:val="000000" w:themeColor="text1"/>
                <w:sz w:val="24"/>
                <w:szCs w:val="24"/>
                <w:lang w:val="nn-NO"/>
              </w:rPr>
            </w:pPr>
            <w:r>
              <w:rPr>
                <w:rFonts w:ascii="Calibri" w:eastAsia="Calibri" w:hAnsi="Calibri" w:cs="Calibri"/>
                <w:color w:val="000000" w:themeColor="text1"/>
                <w:sz w:val="24"/>
                <w:szCs w:val="24"/>
                <w:lang w:val="nn-NO"/>
              </w:rPr>
              <w:t>Planen sendes til føresette.</w:t>
            </w:r>
          </w:p>
          <w:p w14:paraId="7EA8252A" w14:textId="77777777" w:rsidR="00E53FC9" w:rsidRPr="003447B0" w:rsidRDefault="00E53FC9">
            <w:pPr>
              <w:rPr>
                <w:rFonts w:ascii="Calibri" w:eastAsia="Calibri" w:hAnsi="Calibri" w:cs="Calibri"/>
                <w:color w:val="000000" w:themeColor="text1"/>
                <w:sz w:val="24"/>
                <w:szCs w:val="24"/>
                <w:lang w:val="nn-NO"/>
              </w:rPr>
            </w:pPr>
          </w:p>
          <w:p w14:paraId="411EE112" w14:textId="484AC3EA" w:rsidR="35CAE1ED" w:rsidRPr="00E53FC9" w:rsidRDefault="35CAE1ED">
            <w:pPr>
              <w:rPr>
                <w:rFonts w:ascii="Calibri" w:hAnsi="Calibri" w:cs="Calibri"/>
                <w:lang w:val="nn-NO"/>
              </w:rPr>
            </w:pPr>
            <w:r w:rsidRPr="00E53FC9">
              <w:rPr>
                <w:rFonts w:ascii="Calibri" w:eastAsia="Calibri" w:hAnsi="Calibri" w:cs="Calibri"/>
                <w:color w:val="000000" w:themeColor="text1"/>
                <w:sz w:val="24"/>
                <w:szCs w:val="24"/>
                <w:lang w:val="nn-NO"/>
              </w:rPr>
              <w:t xml:space="preserve">Tiltaka </w:t>
            </w:r>
            <w:r w:rsidR="00E53FC9" w:rsidRPr="00E53FC9">
              <w:rPr>
                <w:rFonts w:ascii="Calibri" w:eastAsia="Calibri" w:hAnsi="Calibri" w:cs="Calibri"/>
                <w:color w:val="000000" w:themeColor="text1"/>
                <w:sz w:val="24"/>
                <w:szCs w:val="24"/>
                <w:lang w:val="nn-NO"/>
              </w:rPr>
              <w:t xml:space="preserve">i planen </w:t>
            </w:r>
            <w:r w:rsidRPr="00E53FC9">
              <w:rPr>
                <w:rFonts w:ascii="Calibri" w:eastAsia="Calibri" w:hAnsi="Calibri" w:cs="Calibri"/>
                <w:color w:val="000000" w:themeColor="text1"/>
                <w:sz w:val="24"/>
                <w:szCs w:val="24"/>
                <w:lang w:val="nn-NO"/>
              </w:rPr>
              <w:t xml:space="preserve">kan rettast mot: </w:t>
            </w:r>
          </w:p>
          <w:p w14:paraId="100A8537" w14:textId="649CB57E" w:rsidR="35CAE1ED" w:rsidRPr="00B55492" w:rsidRDefault="35CAE1ED" w:rsidP="00270A22">
            <w:pPr>
              <w:pStyle w:val="Listeavsnitt"/>
              <w:numPr>
                <w:ilvl w:val="0"/>
                <w:numId w:val="4"/>
              </w:numPr>
              <w:rPr>
                <w:rFonts w:ascii="Calibri" w:eastAsiaTheme="minorEastAsia" w:hAnsi="Calibri" w:cs="Calibri"/>
                <w:color w:val="000000" w:themeColor="text1"/>
                <w:sz w:val="24"/>
                <w:szCs w:val="24"/>
              </w:rPr>
            </w:pPr>
            <w:r w:rsidRPr="00B55492">
              <w:rPr>
                <w:rFonts w:ascii="Calibri" w:hAnsi="Calibri" w:cs="Calibri"/>
                <w:color w:val="000000" w:themeColor="text1"/>
                <w:sz w:val="24"/>
                <w:szCs w:val="24"/>
              </w:rPr>
              <w:t>Den som vert krenka</w:t>
            </w:r>
            <w:r w:rsidR="00B55492" w:rsidRPr="00B55492">
              <w:rPr>
                <w:rFonts w:ascii="Calibri" w:hAnsi="Calibri" w:cs="Calibri"/>
                <w:color w:val="000000" w:themeColor="text1"/>
                <w:sz w:val="24"/>
                <w:szCs w:val="24"/>
              </w:rPr>
              <w:t>/føler se</w:t>
            </w:r>
            <w:r w:rsidR="00B55492">
              <w:rPr>
                <w:rFonts w:ascii="Calibri" w:hAnsi="Calibri" w:cs="Calibri"/>
                <w:color w:val="000000" w:themeColor="text1"/>
                <w:sz w:val="24"/>
                <w:szCs w:val="24"/>
              </w:rPr>
              <w:t>g utrygg</w:t>
            </w:r>
          </w:p>
          <w:p w14:paraId="198CBD8F" w14:textId="65D76C16" w:rsidR="35CAE1ED" w:rsidRPr="00B55492" w:rsidRDefault="00E6072F" w:rsidP="00270A22">
            <w:pPr>
              <w:pStyle w:val="Listeavsnitt"/>
              <w:numPr>
                <w:ilvl w:val="0"/>
                <w:numId w:val="4"/>
              </w:numPr>
              <w:rPr>
                <w:rFonts w:ascii="Calibri" w:eastAsiaTheme="minorEastAsia" w:hAnsi="Calibri" w:cs="Calibri"/>
                <w:color w:val="000000" w:themeColor="text1"/>
                <w:sz w:val="24"/>
                <w:szCs w:val="24"/>
              </w:rPr>
            </w:pPr>
            <w:r>
              <w:rPr>
                <w:rFonts w:ascii="Calibri" w:hAnsi="Calibri" w:cs="Calibri"/>
                <w:color w:val="000000" w:themeColor="text1"/>
                <w:sz w:val="24"/>
                <w:szCs w:val="24"/>
              </w:rPr>
              <w:t>Den/</w:t>
            </w:r>
            <w:proofErr w:type="spellStart"/>
            <w:r>
              <w:rPr>
                <w:rFonts w:ascii="Calibri" w:hAnsi="Calibri" w:cs="Calibri"/>
                <w:color w:val="000000" w:themeColor="text1"/>
                <w:sz w:val="24"/>
                <w:szCs w:val="24"/>
              </w:rPr>
              <w:t>dei</w:t>
            </w:r>
            <w:proofErr w:type="spellEnd"/>
            <w:r>
              <w:rPr>
                <w:rFonts w:ascii="Calibri" w:hAnsi="Calibri" w:cs="Calibri"/>
                <w:color w:val="000000" w:themeColor="text1"/>
                <w:sz w:val="24"/>
                <w:szCs w:val="24"/>
              </w:rPr>
              <w:t xml:space="preserve"> </w:t>
            </w:r>
            <w:r w:rsidR="35CAE1ED" w:rsidRPr="00B55492">
              <w:rPr>
                <w:rFonts w:ascii="Calibri" w:hAnsi="Calibri" w:cs="Calibri"/>
                <w:color w:val="000000" w:themeColor="text1"/>
                <w:sz w:val="24"/>
                <w:szCs w:val="24"/>
              </w:rPr>
              <w:t xml:space="preserve">som </w:t>
            </w:r>
            <w:proofErr w:type="spellStart"/>
            <w:r w:rsidR="35CAE1ED" w:rsidRPr="00B55492">
              <w:rPr>
                <w:rFonts w:ascii="Calibri" w:hAnsi="Calibri" w:cs="Calibri"/>
                <w:color w:val="000000" w:themeColor="text1"/>
                <w:sz w:val="24"/>
                <w:szCs w:val="24"/>
              </w:rPr>
              <w:t>krenkjar</w:t>
            </w:r>
            <w:proofErr w:type="spellEnd"/>
            <w:r w:rsidR="35CAE1ED" w:rsidRPr="00B55492">
              <w:rPr>
                <w:rFonts w:ascii="Calibri" w:hAnsi="Calibri" w:cs="Calibri"/>
                <w:color w:val="000000" w:themeColor="text1"/>
                <w:sz w:val="24"/>
                <w:szCs w:val="24"/>
              </w:rPr>
              <w:t xml:space="preserve"> </w:t>
            </w:r>
          </w:p>
          <w:p w14:paraId="0EE6BCE0" w14:textId="157841EB" w:rsidR="35CAE1ED" w:rsidRPr="00BC296A" w:rsidRDefault="35CAE1ED" w:rsidP="00270A22">
            <w:pPr>
              <w:pStyle w:val="Listeavsnitt"/>
              <w:numPr>
                <w:ilvl w:val="0"/>
                <w:numId w:val="4"/>
              </w:numPr>
              <w:rPr>
                <w:rFonts w:ascii="Calibri" w:eastAsiaTheme="minorEastAsia" w:hAnsi="Calibri" w:cs="Calibri"/>
                <w:color w:val="000000" w:themeColor="text1"/>
                <w:sz w:val="24"/>
                <w:szCs w:val="24"/>
              </w:rPr>
            </w:pPr>
            <w:proofErr w:type="spellStart"/>
            <w:r w:rsidRPr="00BC296A">
              <w:rPr>
                <w:rFonts w:ascii="Calibri" w:hAnsi="Calibri" w:cs="Calibri"/>
                <w:color w:val="000000" w:themeColor="text1"/>
                <w:sz w:val="24"/>
                <w:szCs w:val="24"/>
              </w:rPr>
              <w:t>Tilskodarar</w:t>
            </w:r>
            <w:proofErr w:type="spellEnd"/>
            <w:r w:rsidRPr="00BC296A">
              <w:rPr>
                <w:rFonts w:ascii="Calibri" w:hAnsi="Calibri" w:cs="Calibri"/>
                <w:color w:val="000000" w:themeColor="text1"/>
                <w:sz w:val="24"/>
                <w:szCs w:val="24"/>
              </w:rPr>
              <w:t xml:space="preserve"> </w:t>
            </w:r>
          </w:p>
          <w:p w14:paraId="223A0B8D" w14:textId="145A8114" w:rsidR="35CAE1ED" w:rsidRPr="00E53FC9" w:rsidRDefault="35CAE1ED" w:rsidP="00270A22">
            <w:pPr>
              <w:pStyle w:val="Listeavsnitt"/>
              <w:numPr>
                <w:ilvl w:val="0"/>
                <w:numId w:val="4"/>
              </w:numPr>
              <w:rPr>
                <w:rFonts w:ascii="Calibri" w:eastAsiaTheme="minorEastAsia" w:hAnsi="Calibri" w:cs="Calibri"/>
                <w:color w:val="000000" w:themeColor="text1"/>
                <w:sz w:val="24"/>
                <w:szCs w:val="24"/>
                <w:lang w:val="nn-NO"/>
              </w:rPr>
            </w:pPr>
            <w:r w:rsidRPr="00E53FC9">
              <w:rPr>
                <w:rFonts w:ascii="Calibri" w:hAnsi="Calibri" w:cs="Calibri"/>
                <w:color w:val="000000" w:themeColor="text1"/>
                <w:sz w:val="24"/>
                <w:szCs w:val="24"/>
                <w:lang w:val="nn-NO"/>
              </w:rPr>
              <w:t xml:space="preserve">Gruppa/trinnet  </w:t>
            </w:r>
            <w:r w:rsidR="00E53FC9" w:rsidRPr="00E53FC9">
              <w:rPr>
                <w:rFonts w:ascii="Calibri" w:hAnsi="Calibri" w:cs="Calibri"/>
                <w:color w:val="000000" w:themeColor="text1"/>
                <w:sz w:val="24"/>
                <w:szCs w:val="24"/>
                <w:lang w:val="nn-NO"/>
              </w:rPr>
              <w:t>(det skal v</w:t>
            </w:r>
            <w:r w:rsidR="00E53FC9">
              <w:rPr>
                <w:rFonts w:ascii="Calibri" w:hAnsi="Calibri" w:cs="Calibri"/>
                <w:color w:val="000000" w:themeColor="text1"/>
                <w:sz w:val="24"/>
                <w:szCs w:val="24"/>
                <w:lang w:val="nn-NO"/>
              </w:rPr>
              <w:t xml:space="preserve">ere tiltak for heile </w:t>
            </w:r>
            <w:r w:rsidR="00B91716">
              <w:rPr>
                <w:rFonts w:ascii="Calibri" w:hAnsi="Calibri" w:cs="Calibri"/>
                <w:color w:val="000000" w:themeColor="text1"/>
                <w:sz w:val="24"/>
                <w:szCs w:val="24"/>
                <w:lang w:val="nn-NO"/>
              </w:rPr>
              <w:t>trinnet på aktivitetsplanen)</w:t>
            </w:r>
          </w:p>
          <w:p w14:paraId="2D3EFBE5" w14:textId="6B98E822" w:rsidR="35CAE1ED" w:rsidRPr="00BC296A" w:rsidRDefault="35CAE1ED" w:rsidP="00270A22">
            <w:pPr>
              <w:pStyle w:val="Listeavsnitt"/>
              <w:numPr>
                <w:ilvl w:val="0"/>
                <w:numId w:val="4"/>
              </w:numPr>
              <w:rPr>
                <w:rFonts w:ascii="Calibri" w:eastAsiaTheme="minorEastAsia" w:hAnsi="Calibri" w:cs="Calibri"/>
                <w:color w:val="000000" w:themeColor="text1"/>
                <w:sz w:val="24"/>
                <w:szCs w:val="24"/>
              </w:rPr>
            </w:pPr>
            <w:r w:rsidRPr="00BC296A">
              <w:rPr>
                <w:rFonts w:ascii="Calibri" w:hAnsi="Calibri" w:cs="Calibri"/>
                <w:color w:val="000000" w:themeColor="text1"/>
                <w:sz w:val="24"/>
                <w:szCs w:val="24"/>
              </w:rPr>
              <w:t xml:space="preserve">Heile </w:t>
            </w:r>
            <w:proofErr w:type="spellStart"/>
            <w:r w:rsidRPr="00BC296A">
              <w:rPr>
                <w:rFonts w:ascii="Calibri" w:hAnsi="Calibri" w:cs="Calibri"/>
                <w:color w:val="000000" w:themeColor="text1"/>
                <w:sz w:val="24"/>
                <w:szCs w:val="24"/>
              </w:rPr>
              <w:t>skulemiljøet</w:t>
            </w:r>
            <w:proofErr w:type="spellEnd"/>
            <w:r w:rsidRPr="00BC296A">
              <w:rPr>
                <w:rFonts w:ascii="Calibri" w:hAnsi="Calibri" w:cs="Calibri"/>
                <w:color w:val="000000" w:themeColor="text1"/>
                <w:sz w:val="24"/>
                <w:szCs w:val="24"/>
              </w:rPr>
              <w:t xml:space="preserve"> </w:t>
            </w:r>
          </w:p>
          <w:p w14:paraId="163FF4CE" w14:textId="4C9812E2" w:rsidR="35CAE1ED" w:rsidRPr="00BC296A" w:rsidRDefault="35CAE1ED">
            <w:pPr>
              <w:rPr>
                <w:rFonts w:ascii="Calibri" w:hAnsi="Calibri" w:cs="Calibri"/>
              </w:rPr>
            </w:pPr>
            <w:r w:rsidRPr="00BC296A">
              <w:rPr>
                <w:rFonts w:ascii="Calibri" w:eastAsia="Calibri" w:hAnsi="Calibri" w:cs="Calibri"/>
                <w:color w:val="A5C249"/>
                <w:sz w:val="24"/>
                <w:szCs w:val="24"/>
              </w:rPr>
              <w:t xml:space="preserve"> </w:t>
            </w:r>
          </w:p>
          <w:p w14:paraId="2453D578" w14:textId="39982036" w:rsidR="00890DA1" w:rsidRPr="0055261C" w:rsidRDefault="35CAE1ED" w:rsidP="00270A22">
            <w:pPr>
              <w:pStyle w:val="Listeavsnitt"/>
              <w:numPr>
                <w:ilvl w:val="0"/>
                <w:numId w:val="3"/>
              </w:numPr>
              <w:rPr>
                <w:rFonts w:ascii="Calibri" w:eastAsiaTheme="minorEastAsia" w:hAnsi="Calibri" w:cs="Calibri"/>
                <w:color w:val="000000" w:themeColor="text1"/>
                <w:sz w:val="24"/>
                <w:szCs w:val="24"/>
                <w:lang w:val="nn-NO"/>
              </w:rPr>
            </w:pPr>
            <w:r w:rsidRPr="00BC296A">
              <w:rPr>
                <w:rFonts w:ascii="Calibri" w:hAnsi="Calibri" w:cs="Calibri"/>
                <w:color w:val="000000" w:themeColor="text1"/>
                <w:sz w:val="24"/>
                <w:szCs w:val="24"/>
                <w:lang w:val="nn-NO"/>
              </w:rPr>
              <w:t>Tiltaka skal vera tydelege, ha presise mål og hensikta med tiltaket skal konkretiserast.</w:t>
            </w:r>
          </w:p>
          <w:p w14:paraId="7F6432D6" w14:textId="64F87589" w:rsidR="35CAE1ED" w:rsidRPr="00B95BC6" w:rsidRDefault="35CAE1ED" w:rsidP="00270A22">
            <w:pPr>
              <w:pStyle w:val="Listeavsnitt"/>
              <w:numPr>
                <w:ilvl w:val="0"/>
                <w:numId w:val="3"/>
              </w:numPr>
              <w:rPr>
                <w:rFonts w:ascii="Calibri" w:eastAsiaTheme="minorEastAsia" w:hAnsi="Calibri" w:cs="Calibri"/>
                <w:color w:val="000000" w:themeColor="text1"/>
                <w:sz w:val="24"/>
                <w:szCs w:val="24"/>
                <w:lang w:val="nn-NO"/>
              </w:rPr>
            </w:pPr>
            <w:r w:rsidRPr="00BC296A">
              <w:rPr>
                <w:rFonts w:ascii="Calibri" w:hAnsi="Calibri" w:cs="Calibri"/>
                <w:color w:val="000000" w:themeColor="text1"/>
                <w:sz w:val="24"/>
                <w:szCs w:val="24"/>
                <w:lang w:val="nn-NO"/>
              </w:rPr>
              <w:t>Tiltak som er eigna i ei sak kan vera ueigna i andre saker.</w:t>
            </w:r>
          </w:p>
          <w:p w14:paraId="3CA7A4BC" w14:textId="340488DC" w:rsidR="00B95BC6" w:rsidRPr="00BC296A" w:rsidRDefault="00B95BC6" w:rsidP="00270A22">
            <w:pPr>
              <w:pStyle w:val="Listeavsnitt"/>
              <w:numPr>
                <w:ilvl w:val="0"/>
                <w:numId w:val="3"/>
              </w:numPr>
              <w:rPr>
                <w:rFonts w:ascii="Calibri" w:eastAsiaTheme="minorEastAsia" w:hAnsi="Calibri" w:cs="Calibri"/>
                <w:color w:val="000000" w:themeColor="text1"/>
                <w:sz w:val="24"/>
                <w:szCs w:val="24"/>
                <w:lang w:val="nn-NO"/>
              </w:rPr>
            </w:pPr>
            <w:r>
              <w:rPr>
                <w:rFonts w:ascii="Calibri" w:hAnsi="Calibri" w:cs="Calibri"/>
                <w:color w:val="000000" w:themeColor="text1"/>
                <w:sz w:val="24"/>
                <w:szCs w:val="24"/>
                <w:lang w:val="nn-NO"/>
              </w:rPr>
              <w:t>Tiltaka skal ev</w:t>
            </w:r>
            <w:r w:rsidR="00AB21A9">
              <w:rPr>
                <w:rFonts w:ascii="Calibri" w:hAnsi="Calibri" w:cs="Calibri"/>
                <w:color w:val="000000" w:themeColor="text1"/>
                <w:sz w:val="24"/>
                <w:szCs w:val="24"/>
                <w:lang w:val="nn-NO"/>
              </w:rPr>
              <w:t>a</w:t>
            </w:r>
            <w:r>
              <w:rPr>
                <w:rFonts w:ascii="Calibri" w:hAnsi="Calibri" w:cs="Calibri"/>
                <w:color w:val="000000" w:themeColor="text1"/>
                <w:sz w:val="24"/>
                <w:szCs w:val="24"/>
                <w:lang w:val="nn-NO"/>
              </w:rPr>
              <w:t>luerast undervegs og ved ei</w:t>
            </w:r>
            <w:r w:rsidR="00E36B5C">
              <w:rPr>
                <w:rFonts w:ascii="Calibri" w:hAnsi="Calibri" w:cs="Calibri"/>
                <w:color w:val="000000" w:themeColor="text1"/>
                <w:sz w:val="24"/>
                <w:szCs w:val="24"/>
                <w:lang w:val="nn-NO"/>
              </w:rPr>
              <w:t>t gitt tidspunkt.</w:t>
            </w:r>
            <w:r w:rsidR="00AB21A9">
              <w:rPr>
                <w:rFonts w:ascii="Calibri" w:hAnsi="Calibri" w:cs="Calibri"/>
                <w:color w:val="000000" w:themeColor="text1"/>
                <w:sz w:val="24"/>
                <w:szCs w:val="24"/>
                <w:lang w:val="nn-NO"/>
              </w:rPr>
              <w:t xml:space="preserve"> ( eige skjema)</w:t>
            </w:r>
          </w:p>
          <w:p w14:paraId="4DB7B867" w14:textId="196C1F29" w:rsidR="00403C14" w:rsidRPr="008B7129" w:rsidRDefault="35CAE1ED" w:rsidP="00270A22">
            <w:pPr>
              <w:pStyle w:val="Listeavsnitt"/>
              <w:numPr>
                <w:ilvl w:val="0"/>
                <w:numId w:val="3"/>
              </w:numPr>
              <w:rPr>
                <w:rFonts w:ascii="Calibri" w:eastAsiaTheme="minorEastAsia" w:hAnsi="Calibri" w:cs="Calibri"/>
                <w:color w:val="000000" w:themeColor="text1"/>
                <w:sz w:val="24"/>
                <w:szCs w:val="24"/>
                <w:lang w:val="nn-NO"/>
              </w:rPr>
            </w:pPr>
            <w:r w:rsidRPr="00BC296A">
              <w:rPr>
                <w:rFonts w:ascii="Calibri" w:hAnsi="Calibri" w:cs="Calibri"/>
                <w:color w:val="000000" w:themeColor="text1"/>
                <w:sz w:val="24"/>
                <w:szCs w:val="24"/>
                <w:lang w:val="nn-NO"/>
              </w:rPr>
              <w:t>Tiltaka skal vera lovlege. Sanksjonar skal vera i tråd med ordensreglementet til kommunen.</w:t>
            </w:r>
          </w:p>
          <w:p w14:paraId="2DD0EE7D" w14:textId="2F47C2D9" w:rsidR="00403C14" w:rsidRDefault="005C62C4" w:rsidP="00403C14">
            <w:pPr>
              <w:rPr>
                <w:rFonts w:ascii="Calibri" w:eastAsiaTheme="minorEastAsia" w:hAnsi="Calibri" w:cs="Calibri"/>
                <w:color w:val="000000" w:themeColor="text1"/>
                <w:sz w:val="24"/>
                <w:szCs w:val="24"/>
                <w:lang w:val="nn-NO"/>
              </w:rPr>
            </w:pPr>
            <w:r>
              <w:rPr>
                <w:rFonts w:ascii="Calibri" w:eastAsiaTheme="minorEastAsia" w:hAnsi="Calibri" w:cs="Calibri"/>
                <w:color w:val="000000" w:themeColor="text1"/>
                <w:sz w:val="24"/>
                <w:szCs w:val="24"/>
                <w:lang w:val="nn-NO"/>
              </w:rPr>
              <w:t xml:space="preserve">Rektor følgjer med på at tiltaka vert gjennomført. Rektor dokumenterer </w:t>
            </w:r>
            <w:r w:rsidR="00C3073D">
              <w:rPr>
                <w:rFonts w:ascii="Calibri" w:eastAsiaTheme="minorEastAsia" w:hAnsi="Calibri" w:cs="Calibri"/>
                <w:color w:val="000000" w:themeColor="text1"/>
                <w:sz w:val="24"/>
                <w:szCs w:val="24"/>
                <w:lang w:val="nn-NO"/>
              </w:rPr>
              <w:t>at ein følger opp saka.</w:t>
            </w:r>
          </w:p>
          <w:p w14:paraId="07475C61" w14:textId="3DFA9811" w:rsidR="00C17136" w:rsidRDefault="00C17136" w:rsidP="00403C14">
            <w:pPr>
              <w:rPr>
                <w:rFonts w:ascii="Calibri" w:eastAsiaTheme="minorEastAsia" w:hAnsi="Calibri" w:cs="Calibri"/>
                <w:color w:val="000000" w:themeColor="text1"/>
                <w:sz w:val="24"/>
                <w:szCs w:val="24"/>
                <w:lang w:val="nn-NO"/>
              </w:rPr>
            </w:pPr>
            <w:r>
              <w:rPr>
                <w:rFonts w:ascii="Calibri" w:eastAsiaTheme="minorEastAsia" w:hAnsi="Calibri" w:cs="Calibri"/>
                <w:color w:val="000000" w:themeColor="text1"/>
                <w:sz w:val="24"/>
                <w:szCs w:val="24"/>
                <w:lang w:val="nn-NO"/>
              </w:rPr>
              <w:t xml:space="preserve">Rektor og kontaktlærar evaluerer tiltaka undervegs og etter gitt dato. </w:t>
            </w:r>
            <w:r w:rsidR="006545DE">
              <w:rPr>
                <w:rFonts w:ascii="Calibri" w:eastAsiaTheme="minorEastAsia" w:hAnsi="Calibri" w:cs="Calibri"/>
                <w:color w:val="000000" w:themeColor="text1"/>
                <w:sz w:val="24"/>
                <w:szCs w:val="24"/>
                <w:lang w:val="nn-NO"/>
              </w:rPr>
              <w:t xml:space="preserve">Kontaktlærar har på førehand snakka med elev og føresette </w:t>
            </w:r>
            <w:r w:rsidR="00233769">
              <w:rPr>
                <w:rFonts w:ascii="Calibri" w:eastAsiaTheme="minorEastAsia" w:hAnsi="Calibri" w:cs="Calibri"/>
                <w:color w:val="000000" w:themeColor="text1"/>
                <w:sz w:val="24"/>
                <w:szCs w:val="24"/>
                <w:lang w:val="nn-NO"/>
              </w:rPr>
              <w:t>for å høyre deira evaluering. Dette vert dokumentert.</w:t>
            </w:r>
          </w:p>
          <w:p w14:paraId="4E35A071" w14:textId="7B4D70BE" w:rsidR="00233769" w:rsidRDefault="00233769" w:rsidP="00403C14">
            <w:pPr>
              <w:rPr>
                <w:rFonts w:ascii="Calibri" w:eastAsiaTheme="minorEastAsia" w:hAnsi="Calibri" w:cs="Calibri"/>
                <w:color w:val="000000" w:themeColor="text1"/>
                <w:sz w:val="24"/>
                <w:szCs w:val="24"/>
                <w:lang w:val="nn-NO"/>
              </w:rPr>
            </w:pPr>
            <w:r>
              <w:rPr>
                <w:rFonts w:ascii="Calibri" w:eastAsiaTheme="minorEastAsia" w:hAnsi="Calibri" w:cs="Calibri"/>
                <w:color w:val="000000" w:themeColor="text1"/>
                <w:sz w:val="24"/>
                <w:szCs w:val="24"/>
                <w:lang w:val="nn-NO"/>
              </w:rPr>
              <w:t>Skule, elev og føresette vurderer behov for å vidare</w:t>
            </w:r>
            <w:r w:rsidR="0041414D">
              <w:rPr>
                <w:rFonts w:ascii="Calibri" w:eastAsiaTheme="minorEastAsia" w:hAnsi="Calibri" w:cs="Calibri"/>
                <w:color w:val="000000" w:themeColor="text1"/>
                <w:sz w:val="24"/>
                <w:szCs w:val="24"/>
                <w:lang w:val="nn-NO"/>
              </w:rPr>
              <w:t>føre planen/sette inn nye tiltak.</w:t>
            </w:r>
          </w:p>
          <w:p w14:paraId="268F14AF" w14:textId="77777777" w:rsidR="00D44954" w:rsidRDefault="00D44954" w:rsidP="00403C14">
            <w:pPr>
              <w:rPr>
                <w:rFonts w:ascii="Calibri" w:eastAsiaTheme="minorEastAsia" w:hAnsi="Calibri" w:cs="Calibri"/>
                <w:color w:val="000000" w:themeColor="text1"/>
                <w:sz w:val="24"/>
                <w:szCs w:val="24"/>
                <w:lang w:val="nn-NO"/>
              </w:rPr>
            </w:pPr>
          </w:p>
          <w:p w14:paraId="07C1F99A" w14:textId="3704C55E" w:rsidR="35CAE1ED" w:rsidRPr="00E505D1" w:rsidRDefault="00D44954" w:rsidP="00407F6E">
            <w:pPr>
              <w:rPr>
                <w:rFonts w:ascii="Calibri" w:eastAsiaTheme="minorEastAsia" w:hAnsi="Calibri" w:cs="Calibri"/>
                <w:color w:val="000000" w:themeColor="text1"/>
                <w:sz w:val="24"/>
                <w:szCs w:val="24"/>
                <w:lang w:val="nn-NO"/>
              </w:rPr>
            </w:pPr>
            <w:r>
              <w:rPr>
                <w:rFonts w:ascii="Calibri" w:eastAsiaTheme="minorEastAsia" w:hAnsi="Calibri" w:cs="Calibri"/>
                <w:color w:val="000000" w:themeColor="text1"/>
                <w:sz w:val="24"/>
                <w:szCs w:val="24"/>
                <w:lang w:val="nn-NO"/>
              </w:rPr>
              <w:t>Rektor skal sikre at elevar og føresette får informasjon om at dei kan melde saka si til Fylkesmannen</w:t>
            </w:r>
            <w:r w:rsidR="00A033AE">
              <w:rPr>
                <w:rFonts w:ascii="Calibri" w:eastAsiaTheme="minorEastAsia" w:hAnsi="Calibri" w:cs="Calibri"/>
                <w:color w:val="000000" w:themeColor="text1"/>
                <w:sz w:val="24"/>
                <w:szCs w:val="24"/>
                <w:lang w:val="nn-NO"/>
              </w:rPr>
              <w:t>. Informasjonen vert gitt på foreldremøte om hausten</w:t>
            </w:r>
            <w:r w:rsidR="00E40C77">
              <w:rPr>
                <w:rFonts w:ascii="Calibri" w:eastAsiaTheme="minorEastAsia" w:hAnsi="Calibri" w:cs="Calibri"/>
                <w:color w:val="000000" w:themeColor="text1"/>
                <w:sz w:val="24"/>
                <w:szCs w:val="24"/>
                <w:lang w:val="nn-NO"/>
              </w:rPr>
              <w:t xml:space="preserve"> og ligg på skulen si heimeside. </w:t>
            </w:r>
          </w:p>
        </w:tc>
      </w:tr>
    </w:tbl>
    <w:p w14:paraId="032E4B79" w14:textId="70EDA642" w:rsidR="00956AD3" w:rsidRDefault="60FB3D15" w:rsidP="35CAE1ED">
      <w:pPr>
        <w:spacing w:line="257" w:lineRule="auto"/>
        <w:rPr>
          <w:rFonts w:ascii="Calibri" w:eastAsia="Calibri" w:hAnsi="Calibri" w:cs="Calibri"/>
          <w:noProof/>
          <w:sz w:val="22"/>
          <w:szCs w:val="22"/>
          <w:lang w:val="nn-NO"/>
        </w:rPr>
      </w:pPr>
      <w:r w:rsidRPr="00155DA7">
        <w:rPr>
          <w:rFonts w:ascii="Calibri" w:eastAsia="Calibri" w:hAnsi="Calibri" w:cs="Calibri"/>
          <w:noProof/>
          <w:sz w:val="22"/>
          <w:szCs w:val="22"/>
          <w:lang w:val="nn-NO"/>
        </w:rPr>
        <w:t xml:space="preserve"> </w:t>
      </w:r>
    </w:p>
    <w:p w14:paraId="681036BF" w14:textId="77777777" w:rsidR="00514962" w:rsidRPr="00136D24" w:rsidRDefault="00514962" w:rsidP="35CAE1ED">
      <w:pPr>
        <w:spacing w:line="257" w:lineRule="auto"/>
        <w:rPr>
          <w:lang w:val="nn-NO"/>
        </w:rPr>
      </w:pPr>
    </w:p>
    <w:p w14:paraId="6B6107C6" w14:textId="6EAF3BD7" w:rsidR="00832270" w:rsidRDefault="00832270" w:rsidP="00832270">
      <w:pPr>
        <w:pStyle w:val="Overskrift2"/>
        <w:rPr>
          <w:rFonts w:ascii="Calibri" w:hAnsi="Calibri"/>
          <w:color w:val="598A00"/>
          <w:sz w:val="28"/>
          <w:szCs w:val="28"/>
          <w:lang w:val="nn-NO"/>
        </w:rPr>
      </w:pPr>
      <w:bookmarkStart w:id="18" w:name="_Toc70946135"/>
      <w:r w:rsidRPr="005C47CF">
        <w:rPr>
          <w:rFonts w:ascii="Calibri" w:hAnsi="Calibri"/>
          <w:color w:val="auto"/>
          <w:sz w:val="28"/>
          <w:szCs w:val="28"/>
          <w:lang w:val="nn-NO"/>
        </w:rPr>
        <w:t xml:space="preserve">3.6. </w:t>
      </w:r>
      <w:r w:rsidR="002D4297" w:rsidRPr="005C47CF">
        <w:rPr>
          <w:rFonts w:ascii="Calibri" w:hAnsi="Calibri"/>
          <w:color w:val="auto"/>
          <w:sz w:val="28"/>
          <w:szCs w:val="28"/>
          <w:lang w:val="nn-NO"/>
        </w:rPr>
        <w:t>S</w:t>
      </w:r>
      <w:r w:rsidRPr="005C47CF">
        <w:rPr>
          <w:rFonts w:ascii="Calibri" w:hAnsi="Calibri"/>
          <w:color w:val="auto"/>
          <w:sz w:val="28"/>
          <w:szCs w:val="28"/>
          <w:lang w:val="nn-NO"/>
        </w:rPr>
        <w:t>kjerpa aktivitetsplikt</w:t>
      </w:r>
      <w:bookmarkEnd w:id="18"/>
    </w:p>
    <w:p w14:paraId="53979254" w14:textId="77777777" w:rsidR="002D4297" w:rsidRPr="002D4297" w:rsidRDefault="002D4297" w:rsidP="002D4297">
      <w:pPr>
        <w:rPr>
          <w:lang w:val="nn-NO"/>
        </w:rPr>
      </w:pPr>
    </w:p>
    <w:p w14:paraId="6BF70190" w14:textId="654A385C" w:rsidR="00F83B04" w:rsidRPr="00956AD3" w:rsidRDefault="60FB3D15" w:rsidP="35CAE1ED">
      <w:pPr>
        <w:spacing w:line="257" w:lineRule="auto"/>
        <w:rPr>
          <w:sz w:val="28"/>
          <w:szCs w:val="28"/>
          <w:lang w:val="nn-NO"/>
        </w:rPr>
      </w:pPr>
      <w:r w:rsidRPr="00956AD3">
        <w:rPr>
          <w:rFonts w:ascii="Calibri" w:eastAsia="Calibri" w:hAnsi="Calibri" w:cs="Calibri"/>
          <w:b/>
          <w:color w:val="000000" w:themeColor="text1"/>
          <w:sz w:val="28"/>
          <w:szCs w:val="28"/>
          <w:lang w:val="nn-NO"/>
        </w:rPr>
        <w:t>§9A-5 Skjerpa aktivitetsplikt dersom ein som arbeidar på skulen krenkjer ein elev</w:t>
      </w:r>
    </w:p>
    <w:tbl>
      <w:tblPr>
        <w:tblStyle w:val="Tabellrutenett"/>
        <w:tblW w:w="0" w:type="auto"/>
        <w:tblLayout w:type="fixed"/>
        <w:tblLook w:val="04A0" w:firstRow="1" w:lastRow="0" w:firstColumn="1" w:lastColumn="0" w:noHBand="0" w:noVBand="1"/>
      </w:tblPr>
      <w:tblGrid>
        <w:gridCol w:w="1560"/>
        <w:gridCol w:w="7800"/>
      </w:tblGrid>
      <w:tr w:rsidR="35CAE1ED" w14:paraId="5A9E6910" w14:textId="77777777" w:rsidTr="31C751B6">
        <w:tc>
          <w:tcPr>
            <w:tcW w:w="1560" w:type="dxa"/>
            <w:tcBorders>
              <w:top w:val="single" w:sz="8" w:space="0" w:color="auto"/>
              <w:left w:val="single" w:sz="8" w:space="0" w:color="auto"/>
              <w:bottom w:val="single" w:sz="8" w:space="0" w:color="auto"/>
              <w:right w:val="single" w:sz="8" w:space="0" w:color="auto"/>
            </w:tcBorders>
            <w:shd w:val="clear" w:color="auto" w:fill="002060"/>
          </w:tcPr>
          <w:p w14:paraId="07DD34A1" w14:textId="52984AD9" w:rsidR="35CAE1ED" w:rsidRPr="00956AD3" w:rsidRDefault="35CAE1ED">
            <w:pPr>
              <w:rPr>
                <w:sz w:val="28"/>
                <w:szCs w:val="28"/>
              </w:rPr>
            </w:pPr>
            <w:r w:rsidRPr="003F621C">
              <w:rPr>
                <w:rFonts w:ascii="Calibri" w:eastAsia="Calibri" w:hAnsi="Calibri" w:cs="Calibri"/>
                <w:color w:val="FFFFFF" w:themeColor="background1"/>
                <w:sz w:val="28"/>
                <w:szCs w:val="28"/>
              </w:rPr>
              <w:t>Plikt</w:t>
            </w:r>
          </w:p>
        </w:tc>
        <w:tc>
          <w:tcPr>
            <w:tcW w:w="7800" w:type="dxa"/>
            <w:tcBorders>
              <w:top w:val="single" w:sz="8" w:space="0" w:color="auto"/>
              <w:left w:val="single" w:sz="8" w:space="0" w:color="auto"/>
              <w:bottom w:val="single" w:sz="8" w:space="0" w:color="auto"/>
              <w:right w:val="single" w:sz="8" w:space="0" w:color="auto"/>
            </w:tcBorders>
            <w:shd w:val="clear" w:color="auto" w:fill="002060"/>
          </w:tcPr>
          <w:p w14:paraId="64571061" w14:textId="4CFBB4E9" w:rsidR="35CAE1ED" w:rsidRPr="00956AD3" w:rsidRDefault="35CAE1ED">
            <w:pPr>
              <w:rPr>
                <w:sz w:val="28"/>
                <w:szCs w:val="28"/>
              </w:rPr>
            </w:pPr>
            <w:r w:rsidRPr="00956AD3">
              <w:rPr>
                <w:rFonts w:ascii="Calibri" w:eastAsia="Calibri" w:hAnsi="Calibri" w:cs="Calibri"/>
                <w:color w:val="FFFFFF" w:themeColor="background1"/>
                <w:sz w:val="28"/>
                <w:szCs w:val="28"/>
              </w:rPr>
              <w:t xml:space="preserve">Kva vil det </w:t>
            </w:r>
            <w:proofErr w:type="spellStart"/>
            <w:r w:rsidRPr="00956AD3">
              <w:rPr>
                <w:rFonts w:ascii="Calibri" w:eastAsia="Calibri" w:hAnsi="Calibri" w:cs="Calibri"/>
                <w:color w:val="FFFFFF" w:themeColor="background1"/>
                <w:sz w:val="28"/>
                <w:szCs w:val="28"/>
              </w:rPr>
              <w:t>seie</w:t>
            </w:r>
            <w:proofErr w:type="spellEnd"/>
            <w:r w:rsidRPr="00956AD3">
              <w:rPr>
                <w:rFonts w:ascii="Calibri" w:eastAsia="Calibri" w:hAnsi="Calibri" w:cs="Calibri"/>
                <w:color w:val="FFFFFF" w:themeColor="background1"/>
                <w:sz w:val="28"/>
                <w:szCs w:val="28"/>
              </w:rPr>
              <w:t>?</w:t>
            </w:r>
          </w:p>
        </w:tc>
      </w:tr>
      <w:tr w:rsidR="35CAE1ED" w:rsidRPr="00C719C0" w14:paraId="4DA27C11" w14:textId="77777777" w:rsidTr="31C751B6">
        <w:tc>
          <w:tcPr>
            <w:tcW w:w="1560" w:type="dxa"/>
            <w:tcBorders>
              <w:top w:val="single" w:sz="8" w:space="0" w:color="auto"/>
              <w:left w:val="single" w:sz="8" w:space="0" w:color="auto"/>
              <w:bottom w:val="single" w:sz="8" w:space="0" w:color="auto"/>
              <w:right w:val="single" w:sz="8" w:space="0" w:color="auto"/>
            </w:tcBorders>
          </w:tcPr>
          <w:p w14:paraId="6D9A963E" w14:textId="00344850" w:rsidR="35CAE1ED" w:rsidRPr="00956AD3" w:rsidRDefault="35CAE1ED">
            <w:pPr>
              <w:rPr>
                <w:sz w:val="24"/>
                <w:szCs w:val="24"/>
                <w:lang w:val="nn-NO"/>
              </w:rPr>
            </w:pPr>
            <w:r w:rsidRPr="00956AD3">
              <w:rPr>
                <w:rFonts w:ascii="Calibri" w:eastAsia="Calibri" w:hAnsi="Calibri" w:cs="Calibri"/>
                <w:b/>
                <w:sz w:val="24"/>
                <w:szCs w:val="24"/>
                <w:lang w:val="nn-NO"/>
              </w:rPr>
              <w:t>Plikta til straks å varsla rektor</w:t>
            </w:r>
          </w:p>
          <w:p w14:paraId="3AF02ED0" w14:textId="385D0147" w:rsidR="35CAE1ED" w:rsidRPr="00956AD3" w:rsidRDefault="35CAE1ED">
            <w:pPr>
              <w:rPr>
                <w:sz w:val="24"/>
                <w:szCs w:val="24"/>
                <w:lang w:val="nn-NO"/>
              </w:rPr>
            </w:pPr>
            <w:r w:rsidRPr="00956AD3">
              <w:rPr>
                <w:rFonts w:ascii="Calibri" w:eastAsia="Calibri" w:hAnsi="Calibri" w:cs="Calibri"/>
                <w:b/>
                <w:sz w:val="24"/>
                <w:szCs w:val="24"/>
                <w:lang w:val="nn-NO"/>
              </w:rPr>
              <w:t xml:space="preserve"> </w:t>
            </w:r>
          </w:p>
        </w:tc>
        <w:tc>
          <w:tcPr>
            <w:tcW w:w="7800" w:type="dxa"/>
            <w:tcBorders>
              <w:top w:val="single" w:sz="8" w:space="0" w:color="auto"/>
              <w:left w:val="single" w:sz="8" w:space="0" w:color="auto"/>
              <w:bottom w:val="single" w:sz="8" w:space="0" w:color="auto"/>
              <w:right w:val="single" w:sz="8" w:space="0" w:color="auto"/>
            </w:tcBorders>
          </w:tcPr>
          <w:p w14:paraId="75862D4D" w14:textId="2244205E" w:rsidR="00246BBE" w:rsidRPr="00956AD3" w:rsidRDefault="35CAE1ED" w:rsidP="00754585">
            <w:pPr>
              <w:rPr>
                <w:rFonts w:ascii="Calibri" w:eastAsiaTheme="minorEastAsia" w:hAnsi="Calibri" w:cstheme="minorBidi"/>
                <w:sz w:val="24"/>
                <w:szCs w:val="24"/>
                <w:lang w:val="nn-NO"/>
              </w:rPr>
            </w:pPr>
            <w:r w:rsidRPr="00956AD3">
              <w:rPr>
                <w:rFonts w:ascii="Calibri" w:hAnsi="Calibri"/>
                <w:sz w:val="24"/>
                <w:szCs w:val="24"/>
                <w:lang w:val="nn-NO"/>
              </w:rPr>
              <w:t xml:space="preserve">Rektor </w:t>
            </w:r>
            <w:r w:rsidR="00CC051F">
              <w:rPr>
                <w:rFonts w:ascii="Calibri" w:hAnsi="Calibri"/>
                <w:sz w:val="24"/>
                <w:szCs w:val="24"/>
                <w:lang w:val="nn-NO"/>
              </w:rPr>
              <w:t xml:space="preserve">skal </w:t>
            </w:r>
            <w:r w:rsidRPr="00956AD3">
              <w:rPr>
                <w:rFonts w:ascii="Calibri" w:hAnsi="Calibri"/>
                <w:sz w:val="24"/>
                <w:szCs w:val="24"/>
                <w:lang w:val="nn-NO"/>
              </w:rPr>
              <w:t>sikre at alle som jobbar på skulen, straks varslar rektor dersom dei får mistanke eller kjennskap til at ein som jobbar ved skulen har krenka ein eller fleire elevar.</w:t>
            </w:r>
            <w:r w:rsidR="0060402C" w:rsidRPr="00956AD3">
              <w:rPr>
                <w:rFonts w:ascii="Calibri" w:hAnsi="Calibri"/>
                <w:sz w:val="24"/>
                <w:szCs w:val="24"/>
                <w:lang w:val="nn-NO"/>
              </w:rPr>
              <w:t xml:space="preserve"> De</w:t>
            </w:r>
            <w:r w:rsidR="0060324F" w:rsidRPr="00956AD3">
              <w:rPr>
                <w:rFonts w:ascii="Calibri" w:hAnsi="Calibri"/>
                <w:sz w:val="24"/>
                <w:szCs w:val="24"/>
                <w:lang w:val="nn-NO"/>
              </w:rPr>
              <w:t>tte vert</w:t>
            </w:r>
            <w:r w:rsidR="00B25675" w:rsidRPr="00956AD3">
              <w:rPr>
                <w:rFonts w:ascii="Calibri" w:hAnsi="Calibri"/>
                <w:sz w:val="24"/>
                <w:szCs w:val="24"/>
                <w:lang w:val="nn-NO"/>
              </w:rPr>
              <w:t xml:space="preserve"> det informert </w:t>
            </w:r>
            <w:r w:rsidR="00360C62" w:rsidRPr="00956AD3">
              <w:rPr>
                <w:rFonts w:ascii="Calibri" w:hAnsi="Calibri"/>
                <w:sz w:val="24"/>
                <w:szCs w:val="24"/>
                <w:lang w:val="nn-NO"/>
              </w:rPr>
              <w:t xml:space="preserve">om </w:t>
            </w:r>
            <w:r w:rsidR="003E2388" w:rsidRPr="00956AD3">
              <w:rPr>
                <w:rFonts w:ascii="Calibri" w:hAnsi="Calibri"/>
                <w:sz w:val="24"/>
                <w:szCs w:val="24"/>
                <w:lang w:val="nn-NO"/>
              </w:rPr>
              <w:t>planleggingsdagen i august</w:t>
            </w:r>
            <w:r w:rsidR="00BF6338" w:rsidRPr="00956AD3">
              <w:rPr>
                <w:rFonts w:ascii="Calibri" w:hAnsi="Calibri"/>
                <w:sz w:val="24"/>
                <w:szCs w:val="24"/>
                <w:lang w:val="nn-NO"/>
              </w:rPr>
              <w:t>.</w:t>
            </w:r>
          </w:p>
          <w:p w14:paraId="07E61F8E" w14:textId="79967BAF" w:rsidR="00246BBE" w:rsidRPr="00956AD3" w:rsidRDefault="35CAE1ED" w:rsidP="00246BBE">
            <w:pPr>
              <w:rPr>
                <w:rFonts w:ascii="Calibri" w:eastAsiaTheme="minorEastAsia" w:hAnsi="Calibri" w:cstheme="minorBidi"/>
                <w:sz w:val="24"/>
                <w:szCs w:val="24"/>
                <w:lang w:val="nn-NO"/>
              </w:rPr>
            </w:pPr>
            <w:r w:rsidRPr="00956AD3">
              <w:rPr>
                <w:rFonts w:ascii="Calibri" w:hAnsi="Calibri"/>
                <w:sz w:val="24"/>
                <w:szCs w:val="24"/>
                <w:lang w:val="nn-NO"/>
              </w:rPr>
              <w:t>Krenking kan her vera direkte krenkingar eller indirekte krenkingar som utestenging, baksnakking og isolering.</w:t>
            </w:r>
          </w:p>
          <w:p w14:paraId="46681D2C" w14:textId="476732B4" w:rsidR="35CAE1ED" w:rsidRPr="00C719C0" w:rsidRDefault="35CAE1ED" w:rsidP="00246BBE">
            <w:pPr>
              <w:rPr>
                <w:rFonts w:ascii="Calibri" w:hAnsi="Calibri"/>
                <w:sz w:val="24"/>
                <w:szCs w:val="24"/>
                <w:lang w:val="nn-NO"/>
              </w:rPr>
            </w:pPr>
            <w:r w:rsidRPr="00C719C0">
              <w:rPr>
                <w:rFonts w:ascii="Calibri" w:hAnsi="Calibri"/>
                <w:sz w:val="24"/>
                <w:szCs w:val="24"/>
                <w:lang w:val="nn-NO"/>
              </w:rPr>
              <w:t>Varslinga kan skje munnleg eller ved bruk av varslingsskjema</w:t>
            </w:r>
            <w:r w:rsidR="00C719C0" w:rsidRPr="00C719C0">
              <w:rPr>
                <w:rFonts w:ascii="Calibri" w:hAnsi="Calibri"/>
                <w:sz w:val="24"/>
                <w:szCs w:val="24"/>
                <w:lang w:val="nn-NO"/>
              </w:rPr>
              <w:t xml:space="preserve"> (ligg</w:t>
            </w:r>
            <w:r w:rsidR="00C719C0">
              <w:rPr>
                <w:rFonts w:ascii="Calibri" w:hAnsi="Calibri"/>
                <w:sz w:val="24"/>
                <w:szCs w:val="24"/>
                <w:lang w:val="nn-NO"/>
              </w:rPr>
              <w:t xml:space="preserve"> på persona</w:t>
            </w:r>
            <w:r w:rsidR="00FF125D">
              <w:rPr>
                <w:rFonts w:ascii="Calibri" w:hAnsi="Calibri"/>
                <w:sz w:val="24"/>
                <w:szCs w:val="24"/>
                <w:lang w:val="nn-NO"/>
              </w:rPr>
              <w:t>l</w:t>
            </w:r>
            <w:r w:rsidR="00C719C0">
              <w:rPr>
                <w:rFonts w:ascii="Calibri" w:hAnsi="Calibri"/>
                <w:sz w:val="24"/>
                <w:szCs w:val="24"/>
                <w:lang w:val="nn-NO"/>
              </w:rPr>
              <w:t>rommet og på teams/</w:t>
            </w:r>
            <w:r w:rsidR="00FF125D">
              <w:rPr>
                <w:rFonts w:ascii="Calibri" w:hAnsi="Calibri"/>
                <w:sz w:val="24"/>
                <w:szCs w:val="24"/>
                <w:lang w:val="nn-NO"/>
              </w:rPr>
              <w:t>lister og skjema</w:t>
            </w:r>
            <w:r w:rsidRPr="00C719C0">
              <w:rPr>
                <w:rFonts w:ascii="Calibri" w:hAnsi="Calibri"/>
                <w:sz w:val="24"/>
                <w:szCs w:val="24"/>
                <w:lang w:val="nn-NO"/>
              </w:rPr>
              <w:t xml:space="preserve">. </w:t>
            </w:r>
          </w:p>
        </w:tc>
      </w:tr>
      <w:tr w:rsidR="35CAE1ED" w:rsidRPr="00631CB9" w14:paraId="61AD0BED" w14:textId="77777777" w:rsidTr="31C751B6">
        <w:tc>
          <w:tcPr>
            <w:tcW w:w="1560" w:type="dxa"/>
            <w:tcBorders>
              <w:top w:val="single" w:sz="8" w:space="0" w:color="auto"/>
              <w:left w:val="single" w:sz="8" w:space="0" w:color="auto"/>
              <w:bottom w:val="single" w:sz="8" w:space="0" w:color="auto"/>
              <w:right w:val="single" w:sz="8" w:space="0" w:color="auto"/>
            </w:tcBorders>
          </w:tcPr>
          <w:p w14:paraId="0028648B" w14:textId="0CA87F71" w:rsidR="35CAE1ED" w:rsidRPr="00956AD3" w:rsidRDefault="35CAE1ED">
            <w:pPr>
              <w:rPr>
                <w:sz w:val="24"/>
                <w:szCs w:val="24"/>
                <w:lang w:val="nn-NO"/>
              </w:rPr>
            </w:pPr>
            <w:r w:rsidRPr="00956AD3">
              <w:rPr>
                <w:rFonts w:ascii="Calibri" w:eastAsia="Calibri" w:hAnsi="Calibri" w:cs="Calibri"/>
                <w:b/>
                <w:sz w:val="24"/>
                <w:szCs w:val="24"/>
                <w:lang w:val="nn-NO"/>
              </w:rPr>
              <w:t xml:space="preserve">Plikta til straks å varsle skuleeigar </w:t>
            </w:r>
          </w:p>
          <w:p w14:paraId="45C81B81" w14:textId="5EA5CFEA" w:rsidR="35CAE1ED" w:rsidRPr="00956AD3" w:rsidRDefault="35CAE1ED">
            <w:pPr>
              <w:rPr>
                <w:sz w:val="24"/>
                <w:szCs w:val="24"/>
                <w:lang w:val="nn-NO"/>
              </w:rPr>
            </w:pPr>
            <w:r w:rsidRPr="00956AD3">
              <w:rPr>
                <w:rFonts w:ascii="Calibri" w:eastAsia="Calibri" w:hAnsi="Calibri" w:cs="Calibri"/>
                <w:sz w:val="24"/>
                <w:szCs w:val="24"/>
                <w:lang w:val="nn-NO"/>
              </w:rPr>
              <w:t xml:space="preserve"> </w:t>
            </w:r>
          </w:p>
        </w:tc>
        <w:tc>
          <w:tcPr>
            <w:tcW w:w="7800" w:type="dxa"/>
            <w:tcBorders>
              <w:top w:val="single" w:sz="8" w:space="0" w:color="auto"/>
              <w:left w:val="single" w:sz="8" w:space="0" w:color="auto"/>
              <w:bottom w:val="single" w:sz="8" w:space="0" w:color="auto"/>
              <w:right w:val="single" w:sz="8" w:space="0" w:color="auto"/>
            </w:tcBorders>
          </w:tcPr>
          <w:p w14:paraId="4074302B" w14:textId="1196F16C" w:rsidR="00D034B7" w:rsidRPr="00956AD3" w:rsidRDefault="35CAE1ED">
            <w:pPr>
              <w:rPr>
                <w:rFonts w:ascii="Calibri" w:eastAsia="Calibri" w:hAnsi="Calibri" w:cs="Calibri"/>
                <w:sz w:val="24"/>
                <w:szCs w:val="24"/>
                <w:lang w:val="nn-NO"/>
              </w:rPr>
            </w:pPr>
            <w:r w:rsidRPr="00956AD3">
              <w:rPr>
                <w:rFonts w:ascii="Calibri" w:eastAsia="Calibri" w:hAnsi="Calibri" w:cs="Calibri"/>
                <w:sz w:val="24"/>
                <w:szCs w:val="24"/>
                <w:lang w:val="nn-NO"/>
              </w:rPr>
              <w:t xml:space="preserve">Rektor skal sikre at dei tilsette veit at dei skal varsla skuleeigar dersom mistanken gjeld ein i skuleleiinga. Skulesjef i kommunen skal varslast. </w:t>
            </w:r>
          </w:p>
          <w:p w14:paraId="1A3AC575" w14:textId="7A5ABAB8" w:rsidR="35CAE1ED" w:rsidRPr="00956AD3" w:rsidRDefault="35CAE1ED">
            <w:pPr>
              <w:rPr>
                <w:rFonts w:ascii="Calibri" w:hAnsi="Calibri"/>
                <w:sz w:val="24"/>
                <w:szCs w:val="24"/>
                <w:lang w:val="nn-NO"/>
              </w:rPr>
            </w:pPr>
            <w:r w:rsidRPr="00956AD3">
              <w:rPr>
                <w:rFonts w:ascii="Calibri" w:eastAsia="Calibri" w:hAnsi="Calibri" w:cs="Calibri"/>
                <w:sz w:val="24"/>
                <w:szCs w:val="24"/>
                <w:lang w:val="nn-NO"/>
              </w:rPr>
              <w:t xml:space="preserve">Rektor skal varsle skuleeigar straks (same dag) dersom det er mistanke eller kjennskap til at ein som jobbar på skulen har krenka ein eller fleire elevar. </w:t>
            </w:r>
          </w:p>
        </w:tc>
      </w:tr>
      <w:tr w:rsidR="35CAE1ED" w:rsidRPr="00631CB9" w14:paraId="062B8B55" w14:textId="77777777" w:rsidTr="31C751B6">
        <w:tc>
          <w:tcPr>
            <w:tcW w:w="1560" w:type="dxa"/>
            <w:tcBorders>
              <w:top w:val="single" w:sz="8" w:space="0" w:color="auto"/>
              <w:left w:val="single" w:sz="8" w:space="0" w:color="auto"/>
              <w:bottom w:val="single" w:sz="8" w:space="0" w:color="auto"/>
              <w:right w:val="single" w:sz="8" w:space="0" w:color="auto"/>
            </w:tcBorders>
          </w:tcPr>
          <w:p w14:paraId="6EBC1373" w14:textId="42D8B24D" w:rsidR="35CAE1ED" w:rsidRPr="00956AD3" w:rsidRDefault="35CAE1ED">
            <w:pPr>
              <w:rPr>
                <w:sz w:val="24"/>
                <w:szCs w:val="24"/>
              </w:rPr>
            </w:pPr>
            <w:r w:rsidRPr="00956AD3">
              <w:rPr>
                <w:rFonts w:ascii="Calibri" w:eastAsia="Calibri" w:hAnsi="Calibri" w:cs="Calibri"/>
                <w:b/>
                <w:sz w:val="24"/>
                <w:szCs w:val="24"/>
              </w:rPr>
              <w:t>Plikt</w:t>
            </w:r>
            <w:r w:rsidR="00491DEB">
              <w:rPr>
                <w:rFonts w:ascii="Calibri" w:eastAsia="Calibri" w:hAnsi="Calibri" w:cs="Calibri"/>
                <w:b/>
                <w:sz w:val="24"/>
                <w:szCs w:val="24"/>
              </w:rPr>
              <w:t>a</w:t>
            </w:r>
            <w:r w:rsidRPr="00956AD3">
              <w:rPr>
                <w:rFonts w:ascii="Calibri" w:eastAsia="Calibri" w:hAnsi="Calibri" w:cs="Calibri"/>
                <w:b/>
                <w:sz w:val="24"/>
                <w:szCs w:val="24"/>
              </w:rPr>
              <w:t xml:space="preserve"> til straks å undersøke saka </w:t>
            </w:r>
          </w:p>
        </w:tc>
        <w:tc>
          <w:tcPr>
            <w:tcW w:w="7800" w:type="dxa"/>
            <w:tcBorders>
              <w:top w:val="single" w:sz="8" w:space="0" w:color="auto"/>
              <w:left w:val="single" w:sz="8" w:space="0" w:color="auto"/>
              <w:bottom w:val="single" w:sz="8" w:space="0" w:color="auto"/>
              <w:right w:val="single" w:sz="8" w:space="0" w:color="auto"/>
            </w:tcBorders>
          </w:tcPr>
          <w:p w14:paraId="0C50A5E5" w14:textId="7E49E39C" w:rsidR="35CAE1ED" w:rsidRDefault="35CAE1ED">
            <w:pPr>
              <w:rPr>
                <w:rFonts w:ascii="Calibri" w:eastAsia="Calibri" w:hAnsi="Calibri" w:cs="Calibri"/>
                <w:sz w:val="24"/>
                <w:szCs w:val="24"/>
                <w:lang w:val="nn-NO"/>
              </w:rPr>
            </w:pPr>
            <w:r w:rsidRPr="00956AD3">
              <w:rPr>
                <w:rFonts w:ascii="Calibri" w:eastAsia="Calibri" w:hAnsi="Calibri" w:cs="Calibri"/>
                <w:sz w:val="24"/>
                <w:szCs w:val="24"/>
                <w:lang w:val="nn-NO"/>
              </w:rPr>
              <w:t xml:space="preserve">Rektor skal sikre at </w:t>
            </w:r>
            <w:r w:rsidR="00D4709D">
              <w:rPr>
                <w:rFonts w:ascii="Calibri" w:eastAsia="Calibri" w:hAnsi="Calibri" w:cs="Calibri"/>
                <w:sz w:val="24"/>
                <w:szCs w:val="24"/>
                <w:lang w:val="nn-NO"/>
              </w:rPr>
              <w:t xml:space="preserve">saka vert </w:t>
            </w:r>
            <w:r w:rsidRPr="00956AD3">
              <w:rPr>
                <w:rFonts w:ascii="Calibri" w:eastAsia="Calibri" w:hAnsi="Calibri" w:cs="Calibri"/>
                <w:sz w:val="24"/>
                <w:szCs w:val="24"/>
                <w:lang w:val="nn-NO"/>
              </w:rPr>
              <w:t>undersøk</w:t>
            </w:r>
            <w:r w:rsidR="00D4709D">
              <w:rPr>
                <w:rFonts w:ascii="Calibri" w:eastAsia="Calibri" w:hAnsi="Calibri" w:cs="Calibri"/>
                <w:sz w:val="24"/>
                <w:szCs w:val="24"/>
                <w:lang w:val="nn-NO"/>
              </w:rPr>
              <w:t>t</w:t>
            </w:r>
            <w:r w:rsidRPr="00956AD3">
              <w:rPr>
                <w:rFonts w:ascii="Calibri" w:eastAsia="Calibri" w:hAnsi="Calibri" w:cs="Calibri"/>
                <w:sz w:val="24"/>
                <w:szCs w:val="24"/>
                <w:lang w:val="nn-NO"/>
              </w:rPr>
              <w:t xml:space="preserve"> straks.</w:t>
            </w:r>
          </w:p>
          <w:p w14:paraId="450A3A09" w14:textId="72461C34" w:rsidR="5314899A" w:rsidRDefault="5314899A" w:rsidP="00270A22">
            <w:pPr>
              <w:pStyle w:val="Listeavsnitt"/>
              <w:numPr>
                <w:ilvl w:val="0"/>
                <w:numId w:val="34"/>
              </w:numPr>
              <w:rPr>
                <w:rFonts w:asciiTheme="minorHAnsi" w:eastAsiaTheme="minorEastAsia" w:hAnsiTheme="minorHAnsi" w:cstheme="minorBidi"/>
                <w:sz w:val="24"/>
                <w:szCs w:val="24"/>
                <w:lang w:val="nn-NO"/>
              </w:rPr>
            </w:pPr>
            <w:r w:rsidRPr="3CB92A6A">
              <w:rPr>
                <w:rFonts w:ascii="Calibri" w:eastAsia="Calibri" w:hAnsi="Calibri" w:cs="Calibri"/>
                <w:sz w:val="24"/>
                <w:szCs w:val="24"/>
                <w:lang w:val="nn-NO"/>
              </w:rPr>
              <w:t>Kort samtale mellom rektor og elev om kva som har skjedd. Notat vert lagd i elevmappa.</w:t>
            </w:r>
          </w:p>
          <w:p w14:paraId="4F9C21BA" w14:textId="1C72DA52" w:rsidR="3517BDBD" w:rsidRDefault="001A630A" w:rsidP="00270A22">
            <w:pPr>
              <w:pStyle w:val="Listeavsnitt"/>
              <w:numPr>
                <w:ilvl w:val="0"/>
                <w:numId w:val="34"/>
              </w:numPr>
              <w:rPr>
                <w:rFonts w:ascii="Calibri" w:eastAsia="Calibri" w:hAnsi="Calibri" w:cs="Calibri"/>
                <w:sz w:val="24"/>
                <w:szCs w:val="24"/>
                <w:lang w:val="nn-NO"/>
              </w:rPr>
            </w:pPr>
            <w:r>
              <w:rPr>
                <w:rFonts w:ascii="Calibri" w:eastAsia="Calibri" w:hAnsi="Calibri" w:cs="Calibri"/>
                <w:sz w:val="24"/>
                <w:szCs w:val="24"/>
                <w:lang w:val="nn-NO"/>
              </w:rPr>
              <w:t>Rek</w:t>
            </w:r>
            <w:r w:rsidR="00390CD8">
              <w:rPr>
                <w:rFonts w:ascii="Calibri" w:eastAsia="Calibri" w:hAnsi="Calibri" w:cs="Calibri"/>
                <w:sz w:val="24"/>
                <w:szCs w:val="24"/>
                <w:lang w:val="nn-NO"/>
              </w:rPr>
              <w:t xml:space="preserve">tor </w:t>
            </w:r>
            <w:r w:rsidR="3517BDBD" w:rsidRPr="3CB92A6A">
              <w:rPr>
                <w:rFonts w:ascii="Calibri" w:eastAsia="Calibri" w:hAnsi="Calibri" w:cs="Calibri"/>
                <w:sz w:val="24"/>
                <w:szCs w:val="24"/>
                <w:lang w:val="nn-NO"/>
              </w:rPr>
              <w:t>varslar den tilsette om saka og informerer om vidare saksgang</w:t>
            </w:r>
          </w:p>
          <w:p w14:paraId="3057CBC9" w14:textId="3FCDE763" w:rsidR="3517BDBD" w:rsidRDefault="3517BDBD" w:rsidP="00270A22">
            <w:pPr>
              <w:pStyle w:val="Listeavsnitt"/>
              <w:numPr>
                <w:ilvl w:val="0"/>
                <w:numId w:val="34"/>
              </w:numPr>
              <w:rPr>
                <w:sz w:val="24"/>
                <w:szCs w:val="24"/>
                <w:lang w:val="nn-NO"/>
              </w:rPr>
            </w:pPr>
            <w:r w:rsidRPr="3CB92A6A">
              <w:rPr>
                <w:rFonts w:ascii="Calibri" w:eastAsia="Calibri" w:hAnsi="Calibri" w:cs="Calibri"/>
                <w:sz w:val="24"/>
                <w:szCs w:val="24"/>
                <w:lang w:val="nn-NO"/>
              </w:rPr>
              <w:t xml:space="preserve"> Rektor kallar inn dei føresette og elev til samtale snarast. Presisere at informasjon frå samtalen blir teken</w:t>
            </w:r>
            <w:r w:rsidR="00390CD8">
              <w:rPr>
                <w:rFonts w:ascii="Calibri" w:eastAsia="Calibri" w:hAnsi="Calibri" w:cs="Calibri"/>
                <w:sz w:val="24"/>
                <w:szCs w:val="24"/>
                <w:lang w:val="nn-NO"/>
              </w:rPr>
              <w:t xml:space="preserve"> med </w:t>
            </w:r>
            <w:r w:rsidRPr="3CB92A6A">
              <w:rPr>
                <w:rFonts w:ascii="Calibri" w:eastAsia="Calibri" w:hAnsi="Calibri" w:cs="Calibri"/>
                <w:sz w:val="24"/>
                <w:szCs w:val="24"/>
                <w:lang w:val="nn-NO"/>
              </w:rPr>
              <w:t xml:space="preserve">vidare i samtale med den tilsette. Referat blir lagt i elevmappa. </w:t>
            </w:r>
          </w:p>
          <w:p w14:paraId="76DC02B4" w14:textId="729D330C" w:rsidR="3517BDBD" w:rsidRDefault="3517BDBD" w:rsidP="00270A22">
            <w:pPr>
              <w:pStyle w:val="Listeavsnitt"/>
              <w:numPr>
                <w:ilvl w:val="0"/>
                <w:numId w:val="34"/>
              </w:numPr>
              <w:rPr>
                <w:sz w:val="24"/>
                <w:szCs w:val="24"/>
                <w:lang w:val="nn-NO"/>
              </w:rPr>
            </w:pPr>
            <w:r w:rsidRPr="3CB92A6A">
              <w:rPr>
                <w:rFonts w:ascii="Calibri" w:eastAsia="Calibri" w:hAnsi="Calibri" w:cs="Calibri"/>
                <w:sz w:val="24"/>
                <w:szCs w:val="24"/>
                <w:lang w:val="nn-NO"/>
              </w:rPr>
              <w:t xml:space="preserve"> Rektor har møte med den tilsette. Moglegheit for kontradiksjon. Tilsett kan ha med tillitsperson. Referat frå møtet blir lagt i personalmappa. Rektor og den tilsette førebur seg til møte med føresette/elev. Eigna tiltak blir drøfta. </w:t>
            </w:r>
          </w:p>
          <w:p w14:paraId="1DCEAE02" w14:textId="4996289A" w:rsidR="3517BDBD" w:rsidRDefault="3517BDBD" w:rsidP="00270A22">
            <w:pPr>
              <w:pStyle w:val="Listeavsnitt"/>
              <w:numPr>
                <w:ilvl w:val="0"/>
                <w:numId w:val="34"/>
              </w:numPr>
              <w:rPr>
                <w:sz w:val="24"/>
                <w:szCs w:val="24"/>
                <w:lang w:val="nn-NO"/>
              </w:rPr>
            </w:pPr>
            <w:r w:rsidRPr="3CB92A6A">
              <w:rPr>
                <w:rFonts w:ascii="Calibri" w:eastAsia="Calibri" w:hAnsi="Calibri" w:cs="Calibri"/>
                <w:sz w:val="24"/>
                <w:szCs w:val="24"/>
                <w:lang w:val="nn-NO"/>
              </w:rPr>
              <w:t xml:space="preserve"> Ved behov undersøker rektor saka vidare mellom anna ved samtaler med den som varsla saka og andre</w:t>
            </w:r>
            <w:r w:rsidR="35CAE1ED" w:rsidRPr="00956AD3">
              <w:rPr>
                <w:rFonts w:ascii="Calibri" w:eastAsia="Calibri" w:hAnsi="Calibri" w:cs="Calibri"/>
                <w:sz w:val="24"/>
                <w:szCs w:val="24"/>
                <w:lang w:val="nn-NO"/>
              </w:rPr>
              <w:t xml:space="preserve"> involverte</w:t>
            </w:r>
            <w:r w:rsidRPr="3CB92A6A">
              <w:rPr>
                <w:rFonts w:ascii="Calibri" w:eastAsia="Calibri" w:hAnsi="Calibri" w:cs="Calibri"/>
                <w:sz w:val="24"/>
                <w:szCs w:val="24"/>
                <w:lang w:val="nn-NO"/>
              </w:rPr>
              <w:t xml:space="preserve">. </w:t>
            </w:r>
          </w:p>
          <w:p w14:paraId="58086D5B" w14:textId="39EEAAE6" w:rsidR="3517BDBD" w:rsidRDefault="3517BDBD" w:rsidP="00270A22">
            <w:pPr>
              <w:pStyle w:val="Listeavsnitt"/>
              <w:numPr>
                <w:ilvl w:val="0"/>
                <w:numId w:val="34"/>
              </w:numPr>
              <w:rPr>
                <w:sz w:val="24"/>
                <w:szCs w:val="24"/>
                <w:lang w:val="nn-NO"/>
              </w:rPr>
            </w:pPr>
            <w:r w:rsidRPr="3CB92A6A">
              <w:rPr>
                <w:rFonts w:ascii="Calibri" w:eastAsia="Calibri" w:hAnsi="Calibri" w:cs="Calibri"/>
                <w:sz w:val="24"/>
                <w:szCs w:val="24"/>
                <w:lang w:val="nn-NO"/>
              </w:rPr>
              <w:t xml:space="preserve"> Rektor kallar inn til møte mellom tilsett og føresette/elev. Deltakarane kan ha med seg tillitsperson. Møte blir leia av rektor.  Alle</w:t>
            </w:r>
            <w:r w:rsidR="35CAE1ED" w:rsidRPr="00956AD3">
              <w:rPr>
                <w:rFonts w:ascii="Calibri" w:eastAsia="Calibri" w:hAnsi="Calibri" w:cs="Calibri"/>
                <w:sz w:val="24"/>
                <w:szCs w:val="24"/>
                <w:lang w:val="nn-NO"/>
              </w:rPr>
              <w:t xml:space="preserve"> partar</w:t>
            </w:r>
            <w:r w:rsidRPr="3CB92A6A">
              <w:rPr>
                <w:rFonts w:ascii="Calibri" w:eastAsia="Calibri" w:hAnsi="Calibri" w:cs="Calibri"/>
                <w:sz w:val="24"/>
                <w:szCs w:val="24"/>
                <w:lang w:val="nn-NO"/>
              </w:rPr>
              <w:t xml:space="preserve"> må kome til ordet. Viktig at det blir lagt til rette for roleg og sakleg ”klima”. Referat frå møtet blir lagt i personalmappe og elevmappe. Avklare med elev om saka skal følgje vidare saksgang etter §9a. </w:t>
            </w:r>
          </w:p>
          <w:p w14:paraId="15B3CA3E" w14:textId="64F64912" w:rsidR="3517BDBD" w:rsidRDefault="3517BDBD" w:rsidP="00270A22">
            <w:pPr>
              <w:pStyle w:val="Listeavsnitt"/>
              <w:numPr>
                <w:ilvl w:val="0"/>
                <w:numId w:val="34"/>
              </w:numPr>
              <w:rPr>
                <w:sz w:val="24"/>
                <w:szCs w:val="24"/>
                <w:lang w:val="nn-NO"/>
              </w:rPr>
            </w:pPr>
            <w:r w:rsidRPr="3CB92A6A">
              <w:rPr>
                <w:rFonts w:ascii="Calibri" w:eastAsia="Calibri" w:hAnsi="Calibri" w:cs="Calibri"/>
                <w:sz w:val="24"/>
                <w:szCs w:val="24"/>
                <w:lang w:val="nn-NO"/>
              </w:rPr>
              <w:t xml:space="preserve">Møte med den tilsette der oppfølging/tiltak blir avtalt. Observasjon og rettleiing som tiltak. </w:t>
            </w:r>
            <w:proofErr w:type="spellStart"/>
            <w:r w:rsidRPr="3CB92A6A">
              <w:rPr>
                <w:rFonts w:ascii="Calibri" w:eastAsia="Calibri" w:hAnsi="Calibri" w:cs="Calibri"/>
                <w:sz w:val="24"/>
                <w:szCs w:val="24"/>
                <w:lang w:val="nn-NO"/>
              </w:rPr>
              <w:t>Evt.bruk</w:t>
            </w:r>
            <w:proofErr w:type="spellEnd"/>
            <w:r w:rsidRPr="3CB92A6A">
              <w:rPr>
                <w:rFonts w:ascii="Calibri" w:eastAsia="Calibri" w:hAnsi="Calibri" w:cs="Calibri"/>
                <w:sz w:val="24"/>
                <w:szCs w:val="24"/>
                <w:lang w:val="nn-NO"/>
              </w:rPr>
              <w:t xml:space="preserve"> av skriftleg </w:t>
            </w:r>
            <w:proofErr w:type="spellStart"/>
            <w:r w:rsidRPr="3CB92A6A">
              <w:rPr>
                <w:rFonts w:ascii="Calibri" w:eastAsia="Calibri" w:hAnsi="Calibri" w:cs="Calibri"/>
                <w:sz w:val="24"/>
                <w:szCs w:val="24"/>
                <w:lang w:val="nn-NO"/>
              </w:rPr>
              <w:t>advarsel</w:t>
            </w:r>
            <w:proofErr w:type="spellEnd"/>
            <w:r w:rsidRPr="3CB92A6A">
              <w:rPr>
                <w:rFonts w:ascii="Calibri" w:eastAsia="Calibri" w:hAnsi="Calibri" w:cs="Calibri"/>
                <w:sz w:val="24"/>
                <w:szCs w:val="24"/>
                <w:lang w:val="nn-NO"/>
              </w:rPr>
              <w:t>. Avtale evaluering/oppfølging. Referat frå møte blir lagt i personalmappa</w:t>
            </w:r>
            <w:r w:rsidR="37D523B8" w:rsidRPr="3CB92A6A">
              <w:rPr>
                <w:rFonts w:ascii="Calibri" w:eastAsia="Calibri" w:hAnsi="Calibri" w:cs="Calibri"/>
                <w:sz w:val="24"/>
                <w:szCs w:val="24"/>
                <w:lang w:val="nn-NO"/>
              </w:rPr>
              <w:t>.</w:t>
            </w:r>
          </w:p>
          <w:p w14:paraId="0BDC6D6B" w14:textId="20EED9D6" w:rsidR="3517BDBD" w:rsidRDefault="3517BDBD" w:rsidP="00270A22">
            <w:pPr>
              <w:pStyle w:val="Listeavsnitt"/>
              <w:numPr>
                <w:ilvl w:val="0"/>
                <w:numId w:val="34"/>
              </w:numPr>
              <w:rPr>
                <w:sz w:val="24"/>
                <w:szCs w:val="24"/>
                <w:lang w:val="nn-NO"/>
              </w:rPr>
            </w:pPr>
            <w:r w:rsidRPr="3CB92A6A">
              <w:rPr>
                <w:rFonts w:ascii="Calibri" w:eastAsia="Calibri" w:hAnsi="Calibri" w:cs="Calibri"/>
                <w:sz w:val="24"/>
                <w:szCs w:val="24"/>
                <w:lang w:val="nn-NO"/>
              </w:rPr>
              <w:t xml:space="preserve"> Møte med foreldre/elev der tiltak i aktivitetsplanen blir avtalt. Avtale om vidare evaluering og oppfølging. Referat frå møtet blir lagt i elevmappa. </w:t>
            </w:r>
          </w:p>
          <w:p w14:paraId="74ECA6D9" w14:textId="2E2E4F81" w:rsidR="3517BDBD" w:rsidRDefault="3517BDBD" w:rsidP="00270A22">
            <w:pPr>
              <w:pStyle w:val="Listeavsnitt"/>
              <w:numPr>
                <w:ilvl w:val="0"/>
                <w:numId w:val="34"/>
              </w:numPr>
              <w:rPr>
                <w:sz w:val="24"/>
                <w:szCs w:val="24"/>
                <w:lang w:val="nn-NO"/>
              </w:rPr>
            </w:pPr>
            <w:r w:rsidRPr="3CB92A6A">
              <w:rPr>
                <w:rFonts w:ascii="Calibri" w:eastAsia="Calibri" w:hAnsi="Calibri" w:cs="Calibri"/>
                <w:sz w:val="24"/>
                <w:szCs w:val="24"/>
                <w:lang w:val="nn-NO"/>
              </w:rPr>
              <w:t xml:space="preserve"> Vidare oppfølgingsmøte etter behov</w:t>
            </w:r>
          </w:p>
          <w:p w14:paraId="0367B170" w14:textId="3DFCD719" w:rsidR="35CAE1ED" w:rsidRPr="00956AD3" w:rsidRDefault="35CAE1ED">
            <w:pPr>
              <w:rPr>
                <w:rFonts w:ascii="Calibri" w:eastAsia="Calibri" w:hAnsi="Calibri" w:cs="Calibri"/>
                <w:sz w:val="24"/>
                <w:szCs w:val="24"/>
                <w:lang w:val="nn-NO"/>
              </w:rPr>
            </w:pPr>
          </w:p>
          <w:p w14:paraId="6600BE9A" w14:textId="1E3DEB8D" w:rsidR="00290EAB" w:rsidRDefault="00290EAB">
            <w:pPr>
              <w:rPr>
                <w:rFonts w:ascii="Calibri" w:eastAsia="Calibri" w:hAnsi="Calibri" w:cs="Calibri"/>
                <w:sz w:val="24"/>
                <w:szCs w:val="24"/>
                <w:lang w:val="nn-NO"/>
              </w:rPr>
            </w:pPr>
            <w:r>
              <w:rPr>
                <w:rFonts w:ascii="Calibri" w:eastAsia="Calibri" w:hAnsi="Calibri" w:cs="Calibri"/>
                <w:sz w:val="24"/>
                <w:szCs w:val="24"/>
                <w:lang w:val="nn-NO"/>
              </w:rPr>
              <w:t>Viss det er ein i skuleleiinga som krenkjer ein elev</w:t>
            </w:r>
            <w:r w:rsidR="00B85244">
              <w:rPr>
                <w:rFonts w:ascii="Calibri" w:eastAsia="Calibri" w:hAnsi="Calibri" w:cs="Calibri"/>
                <w:sz w:val="24"/>
                <w:szCs w:val="24"/>
                <w:lang w:val="nn-NO"/>
              </w:rPr>
              <w:t>, skal den tilsette som får kjennskap/mistanke om dette varsle skulesjef.</w:t>
            </w:r>
          </w:p>
          <w:p w14:paraId="5C86CDBE" w14:textId="77777777" w:rsidR="00DB1449" w:rsidRDefault="00DB1449">
            <w:pPr>
              <w:rPr>
                <w:rFonts w:ascii="Calibri" w:hAnsi="Calibri"/>
                <w:sz w:val="24"/>
                <w:szCs w:val="24"/>
                <w:lang w:val="nn-NO"/>
              </w:rPr>
            </w:pPr>
          </w:p>
          <w:p w14:paraId="0FA1F8C0" w14:textId="7C889470" w:rsidR="00911E7B" w:rsidRDefault="007A3EC1">
            <w:pPr>
              <w:rPr>
                <w:rFonts w:ascii="Calibri" w:hAnsi="Calibri"/>
                <w:sz w:val="24"/>
                <w:szCs w:val="24"/>
                <w:lang w:val="nn-NO"/>
              </w:rPr>
            </w:pPr>
            <w:r>
              <w:rPr>
                <w:rFonts w:ascii="Calibri" w:hAnsi="Calibri"/>
                <w:sz w:val="24"/>
                <w:szCs w:val="24"/>
                <w:lang w:val="nn-NO"/>
              </w:rPr>
              <w:lastRenderedPageBreak/>
              <w:t xml:space="preserve">Elevane har sitt vern </w:t>
            </w:r>
            <w:r w:rsidR="00217518">
              <w:rPr>
                <w:rFonts w:ascii="Calibri" w:hAnsi="Calibri"/>
                <w:sz w:val="24"/>
                <w:szCs w:val="24"/>
                <w:lang w:val="nn-NO"/>
              </w:rPr>
              <w:t>og sine rettighe</w:t>
            </w:r>
            <w:r w:rsidR="00E372E8">
              <w:rPr>
                <w:rFonts w:ascii="Calibri" w:hAnsi="Calibri"/>
                <w:sz w:val="24"/>
                <w:szCs w:val="24"/>
                <w:lang w:val="nn-NO"/>
              </w:rPr>
              <w:t>i</w:t>
            </w:r>
            <w:r w:rsidR="00217518">
              <w:rPr>
                <w:rFonts w:ascii="Calibri" w:hAnsi="Calibri"/>
                <w:sz w:val="24"/>
                <w:szCs w:val="24"/>
                <w:lang w:val="nn-NO"/>
              </w:rPr>
              <w:t>ter ivaretatt i opplæringslova. Tilsette har sitt vern og sine rettighe</w:t>
            </w:r>
            <w:r w:rsidR="00E372E8">
              <w:rPr>
                <w:rFonts w:ascii="Calibri" w:hAnsi="Calibri"/>
                <w:sz w:val="24"/>
                <w:szCs w:val="24"/>
                <w:lang w:val="nn-NO"/>
              </w:rPr>
              <w:t>i</w:t>
            </w:r>
            <w:r w:rsidR="00217518">
              <w:rPr>
                <w:rFonts w:ascii="Calibri" w:hAnsi="Calibri"/>
                <w:sz w:val="24"/>
                <w:szCs w:val="24"/>
                <w:lang w:val="nn-NO"/>
              </w:rPr>
              <w:t>ter ivaretatt i arbeidsmiljølova</w:t>
            </w:r>
            <w:r w:rsidR="00E372E8">
              <w:rPr>
                <w:rFonts w:ascii="Calibri" w:hAnsi="Calibri"/>
                <w:sz w:val="24"/>
                <w:szCs w:val="24"/>
                <w:lang w:val="nn-NO"/>
              </w:rPr>
              <w:t>.</w:t>
            </w:r>
            <w:r w:rsidR="0040120D">
              <w:rPr>
                <w:rFonts w:ascii="Calibri" w:hAnsi="Calibri"/>
                <w:sz w:val="24"/>
                <w:szCs w:val="24"/>
                <w:lang w:val="nn-NO"/>
              </w:rPr>
              <w:t xml:space="preserve"> Både elevane sine og tilsette sine vern og rettigheiter skal </w:t>
            </w:r>
            <w:r w:rsidR="007C07A6">
              <w:rPr>
                <w:rFonts w:ascii="Calibri" w:hAnsi="Calibri"/>
                <w:sz w:val="24"/>
                <w:szCs w:val="24"/>
                <w:lang w:val="nn-NO"/>
              </w:rPr>
              <w:t>overhaldast</w:t>
            </w:r>
          </w:p>
          <w:p w14:paraId="1A6249F0" w14:textId="77777777" w:rsidR="007C07A6" w:rsidRDefault="007C07A6">
            <w:pPr>
              <w:rPr>
                <w:rFonts w:ascii="Calibri" w:hAnsi="Calibri"/>
                <w:sz w:val="24"/>
                <w:szCs w:val="24"/>
                <w:lang w:val="nn-NO"/>
              </w:rPr>
            </w:pPr>
          </w:p>
          <w:p w14:paraId="7234A908" w14:textId="19E1C892" w:rsidR="007C07A6" w:rsidRDefault="00E96A38">
            <w:pPr>
              <w:rPr>
                <w:rFonts w:ascii="Calibri" w:hAnsi="Calibri"/>
                <w:sz w:val="24"/>
                <w:szCs w:val="24"/>
                <w:lang w:val="nn-NO"/>
              </w:rPr>
            </w:pPr>
            <w:r>
              <w:rPr>
                <w:rFonts w:ascii="Calibri" w:hAnsi="Calibri"/>
                <w:sz w:val="24"/>
                <w:szCs w:val="24"/>
                <w:lang w:val="nn-NO"/>
              </w:rPr>
              <w:t xml:space="preserve">Elevane og tilsette sin versjon skal vektleggjast </w:t>
            </w:r>
            <w:r w:rsidR="00B21BD0">
              <w:rPr>
                <w:rFonts w:ascii="Calibri" w:hAnsi="Calibri"/>
                <w:sz w:val="24"/>
                <w:szCs w:val="24"/>
                <w:lang w:val="nn-NO"/>
              </w:rPr>
              <w:t>lik</w:t>
            </w:r>
          </w:p>
          <w:p w14:paraId="4A567DBB" w14:textId="628C276B" w:rsidR="002D1BF9" w:rsidRDefault="002A1993">
            <w:pPr>
              <w:rPr>
                <w:rFonts w:ascii="Calibri" w:hAnsi="Calibri"/>
                <w:sz w:val="24"/>
                <w:szCs w:val="24"/>
                <w:lang w:val="nn-NO"/>
              </w:rPr>
            </w:pPr>
            <w:r>
              <w:rPr>
                <w:rFonts w:ascii="Calibri" w:hAnsi="Calibri"/>
                <w:sz w:val="24"/>
                <w:szCs w:val="24"/>
                <w:lang w:val="nn-NO"/>
              </w:rPr>
              <w:t>Om undersøkinga viser gru</w:t>
            </w:r>
            <w:r w:rsidR="00E34A0D">
              <w:rPr>
                <w:rFonts w:ascii="Calibri" w:hAnsi="Calibri"/>
                <w:sz w:val="24"/>
                <w:szCs w:val="24"/>
                <w:lang w:val="nn-NO"/>
              </w:rPr>
              <w:t xml:space="preserve">nnlag for støtte </w:t>
            </w:r>
            <w:r w:rsidR="00266B95">
              <w:rPr>
                <w:rFonts w:ascii="Calibri" w:hAnsi="Calibri"/>
                <w:sz w:val="24"/>
                <w:szCs w:val="24"/>
                <w:lang w:val="nn-NO"/>
              </w:rPr>
              <w:t>til påstanden</w:t>
            </w:r>
            <w:r w:rsidR="00AA0645">
              <w:rPr>
                <w:rFonts w:ascii="Calibri" w:hAnsi="Calibri"/>
                <w:sz w:val="24"/>
                <w:szCs w:val="24"/>
                <w:lang w:val="nn-NO"/>
              </w:rPr>
              <w:t>/mistanken om krenking, vert det rekna som personalsak</w:t>
            </w:r>
            <w:r w:rsidR="004A2E32">
              <w:rPr>
                <w:rFonts w:ascii="Calibri" w:hAnsi="Calibri"/>
                <w:sz w:val="24"/>
                <w:szCs w:val="24"/>
                <w:lang w:val="nn-NO"/>
              </w:rPr>
              <w:t xml:space="preserve"> og vert behandla </w:t>
            </w:r>
            <w:r w:rsidR="00540E76">
              <w:rPr>
                <w:rFonts w:ascii="Calibri" w:hAnsi="Calibri"/>
                <w:sz w:val="24"/>
                <w:szCs w:val="24"/>
                <w:lang w:val="nn-NO"/>
              </w:rPr>
              <w:t>deretter.</w:t>
            </w:r>
            <w:r w:rsidR="00DC4DB2">
              <w:rPr>
                <w:rFonts w:ascii="Calibri" w:hAnsi="Calibri"/>
                <w:sz w:val="24"/>
                <w:szCs w:val="24"/>
                <w:lang w:val="nn-NO"/>
              </w:rPr>
              <w:t xml:space="preserve"> </w:t>
            </w:r>
          </w:p>
          <w:p w14:paraId="462427C9" w14:textId="77777777" w:rsidR="00485EB4" w:rsidRDefault="00485EB4">
            <w:pPr>
              <w:rPr>
                <w:rFonts w:ascii="Calibri" w:hAnsi="Calibri"/>
                <w:sz w:val="24"/>
                <w:szCs w:val="24"/>
                <w:lang w:val="nn-NO"/>
              </w:rPr>
            </w:pPr>
          </w:p>
          <w:p w14:paraId="26FE7005" w14:textId="68EE5CD4" w:rsidR="00540E76" w:rsidRDefault="00540E76">
            <w:pPr>
              <w:rPr>
                <w:rFonts w:ascii="Calibri" w:hAnsi="Calibri"/>
                <w:sz w:val="24"/>
                <w:szCs w:val="24"/>
                <w:lang w:val="nn-NO"/>
              </w:rPr>
            </w:pPr>
            <w:r>
              <w:rPr>
                <w:rFonts w:ascii="Calibri" w:hAnsi="Calibri"/>
                <w:sz w:val="24"/>
                <w:szCs w:val="24"/>
                <w:lang w:val="nn-NO"/>
              </w:rPr>
              <w:t>Om undersøkinga ikkje viser grunnlag f</w:t>
            </w:r>
            <w:r w:rsidR="00BF3C88">
              <w:rPr>
                <w:rFonts w:ascii="Calibri" w:hAnsi="Calibri"/>
                <w:sz w:val="24"/>
                <w:szCs w:val="24"/>
                <w:lang w:val="nn-NO"/>
              </w:rPr>
              <w:t>or</w:t>
            </w:r>
            <w:r>
              <w:rPr>
                <w:rFonts w:ascii="Calibri" w:hAnsi="Calibri"/>
                <w:sz w:val="24"/>
                <w:szCs w:val="24"/>
                <w:lang w:val="nn-NO"/>
              </w:rPr>
              <w:t xml:space="preserve"> støtte til påstanden/mistanken</w:t>
            </w:r>
            <w:r w:rsidR="0018220C">
              <w:rPr>
                <w:rFonts w:ascii="Calibri" w:hAnsi="Calibri"/>
                <w:sz w:val="24"/>
                <w:szCs w:val="24"/>
                <w:lang w:val="nn-NO"/>
              </w:rPr>
              <w:t xml:space="preserve"> om krenking, skal saka </w:t>
            </w:r>
            <w:r w:rsidR="00E16090">
              <w:rPr>
                <w:rFonts w:ascii="Calibri" w:hAnsi="Calibri"/>
                <w:sz w:val="24"/>
                <w:szCs w:val="24"/>
                <w:lang w:val="nn-NO"/>
              </w:rPr>
              <w:t>fråfallas</w:t>
            </w:r>
            <w:r w:rsidR="0002449E">
              <w:rPr>
                <w:rFonts w:ascii="Calibri" w:hAnsi="Calibri"/>
                <w:sz w:val="24"/>
                <w:szCs w:val="24"/>
                <w:lang w:val="nn-NO"/>
              </w:rPr>
              <w:t>.</w:t>
            </w:r>
          </w:p>
          <w:p w14:paraId="6FD7E638" w14:textId="53D09A84" w:rsidR="007C07A6" w:rsidRPr="00956AD3" w:rsidRDefault="007C07A6">
            <w:pPr>
              <w:rPr>
                <w:rFonts w:ascii="Calibri" w:hAnsi="Calibri"/>
                <w:sz w:val="24"/>
                <w:szCs w:val="24"/>
                <w:lang w:val="nn-NO"/>
              </w:rPr>
            </w:pPr>
          </w:p>
        </w:tc>
      </w:tr>
    </w:tbl>
    <w:p w14:paraId="5E613475" w14:textId="2DBF2E01" w:rsidR="00F83B04" w:rsidRPr="0000594C" w:rsidRDefault="60FB3D15" w:rsidP="00512867">
      <w:pPr>
        <w:spacing w:line="257" w:lineRule="auto"/>
        <w:rPr>
          <w:lang w:val="nn-NO"/>
        </w:rPr>
      </w:pPr>
      <w:r w:rsidRPr="0000594C">
        <w:rPr>
          <w:rFonts w:ascii="Calibri" w:eastAsia="Calibri" w:hAnsi="Calibri" w:cs="Calibri"/>
          <w:noProof/>
          <w:sz w:val="22"/>
          <w:szCs w:val="22"/>
          <w:lang w:val="nn-NO"/>
        </w:rPr>
        <w:lastRenderedPageBreak/>
        <w:t xml:space="preserve"> </w:t>
      </w:r>
    </w:p>
    <w:p w14:paraId="52264392" w14:textId="77777777" w:rsidR="00F83B04" w:rsidRPr="0000594C" w:rsidRDefault="00F83B04" w:rsidP="009332B2">
      <w:pPr>
        <w:pStyle w:val="Ingenmellomrom"/>
        <w:rPr>
          <w:noProof/>
          <w:lang w:val="nn-NO"/>
        </w:rPr>
      </w:pPr>
    </w:p>
    <w:p w14:paraId="20FB146E" w14:textId="77777777" w:rsidR="00F83B04" w:rsidRPr="0000594C" w:rsidRDefault="00F83B04" w:rsidP="009332B2">
      <w:pPr>
        <w:pStyle w:val="Ingenmellomrom"/>
        <w:rPr>
          <w:noProof/>
          <w:lang w:val="nn-NO"/>
        </w:rPr>
      </w:pPr>
    </w:p>
    <w:p w14:paraId="7BF42189" w14:textId="5F509B47" w:rsidR="00F83B04" w:rsidRDefault="00A670A4" w:rsidP="3CB92A6A">
      <w:pPr>
        <w:pStyle w:val="Overskrift1"/>
        <w:spacing w:line="257" w:lineRule="auto"/>
        <w:rPr>
          <w:noProof/>
          <w:lang w:val="nn-NO"/>
        </w:rPr>
      </w:pPr>
      <w:bookmarkStart w:id="19" w:name="_Toc70946136"/>
      <w:r>
        <w:rPr>
          <w:noProof/>
        </w:rPr>
        <mc:AlternateContent>
          <mc:Choice Requires="wps">
            <w:drawing>
              <wp:anchor distT="0" distB="0" distL="114300" distR="114300" simplePos="0" relativeHeight="251666944" behindDoc="0" locked="0" layoutInCell="1" allowOverlap="1" wp14:anchorId="3261C9A3" wp14:editId="27A2C611">
                <wp:simplePos x="0" y="0"/>
                <wp:positionH relativeFrom="column">
                  <wp:posOffset>1390650</wp:posOffset>
                </wp:positionH>
                <wp:positionV relativeFrom="paragraph">
                  <wp:posOffset>4815205</wp:posOffset>
                </wp:positionV>
                <wp:extent cx="3629025" cy="635"/>
                <wp:effectExtent l="0" t="0" r="0" b="0"/>
                <wp:wrapNone/>
                <wp:docPr id="9" name="Tekstboks 9"/>
                <wp:cNvGraphicFramePr/>
                <a:graphic xmlns:a="http://schemas.openxmlformats.org/drawingml/2006/main">
                  <a:graphicData uri="http://schemas.microsoft.com/office/word/2010/wordprocessingShape">
                    <wps:wsp>
                      <wps:cNvSpPr txBox="1"/>
                      <wps:spPr>
                        <a:xfrm>
                          <a:off x="0" y="0"/>
                          <a:ext cx="3629025" cy="635"/>
                        </a:xfrm>
                        <a:prstGeom prst="rect">
                          <a:avLst/>
                        </a:prstGeom>
                        <a:solidFill>
                          <a:prstClr val="white"/>
                        </a:solidFill>
                        <a:ln>
                          <a:noFill/>
                        </a:ln>
                      </wps:spPr>
                      <wps:txbx>
                        <w:txbxContent>
                          <w:p w14:paraId="55184ECC" w14:textId="53C76216" w:rsidR="00A670A4" w:rsidRPr="001E2790" w:rsidRDefault="00A670A4" w:rsidP="00A670A4">
                            <w:pPr>
                              <w:pStyle w:val="Bildetekst"/>
                              <w:rPr>
                                <w:b/>
                                <w:noProof/>
                                <w:color w:val="6CA800" w:themeColor="accent1"/>
                                <w:sz w:val="34"/>
                              </w:rPr>
                            </w:pPr>
                            <w:r>
                              <w:t xml:space="preserve">Figur </w:t>
                            </w:r>
                            <w:r w:rsidR="005444B1">
                              <w:fldChar w:fldCharType="begin"/>
                            </w:r>
                            <w:r w:rsidR="005444B1">
                              <w:instrText xml:space="preserve"> SEQ Figur \* ARABIC </w:instrText>
                            </w:r>
                            <w:r w:rsidR="005444B1">
                              <w:fldChar w:fldCharType="separate"/>
                            </w:r>
                            <w:r w:rsidR="00F32307">
                              <w:rPr>
                                <w:noProof/>
                              </w:rPr>
                              <w:t>3</w:t>
                            </w:r>
                            <w:r w:rsidR="005444B1">
                              <w:rPr>
                                <w:noProof/>
                              </w:rPr>
                              <w:fldChar w:fldCharType="end"/>
                            </w:r>
                            <w:r>
                              <w:t>Tre barn som smiler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61C9A3" id="Tekstboks 9" o:spid="_x0000_s1029" type="#_x0000_t202" style="position:absolute;margin-left:109.5pt;margin-top:379.15pt;width:285.75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" stroked="f">
                <v:textbox style="mso-fit-shape-to-text:t" inset="0,0,0,0">
                  <w:txbxContent>
                    <w:p w14:paraId="55184ECC" w14:textId="53C76216" w:rsidR="00A670A4" w:rsidRPr="001E2790" w:rsidRDefault="00A670A4" w:rsidP="00A670A4">
                      <w:pPr>
                        <w:pStyle w:val="Bildetekst"/>
                        <w:rPr>
                          <w:b/>
                          <w:noProof/>
                          <w:color w:val="6CA800" w:themeColor="accent1"/>
                          <w:sz w:val="34"/>
                        </w:rPr>
                      </w:pPr>
                      <w:r>
                        <w:t xml:space="preserve">Figur </w:t>
                      </w:r>
                      <w:r w:rsidR="005444B1">
                        <w:fldChar w:fldCharType="begin"/>
                      </w:r>
                      <w:r w:rsidR="005444B1">
                        <w:instrText xml:space="preserve"> SEQ Figur \* ARABIC </w:instrText>
                      </w:r>
                      <w:r w:rsidR="005444B1">
                        <w:fldChar w:fldCharType="separate"/>
                      </w:r>
                      <w:r w:rsidR="00F32307">
                        <w:rPr>
                          <w:noProof/>
                        </w:rPr>
                        <w:t>3</w:t>
                      </w:r>
                      <w:r w:rsidR="005444B1">
                        <w:rPr>
                          <w:noProof/>
                        </w:rPr>
                        <w:fldChar w:fldCharType="end"/>
                      </w:r>
                      <w:r>
                        <w:t>Tre barn som smiler</w:t>
                      </w:r>
                    </w:p>
                  </w:txbxContent>
                </v:textbox>
              </v:shape>
            </w:pict>
          </mc:Fallback>
        </mc:AlternateContent>
      </w:r>
      <w:r w:rsidR="00FE0F8F">
        <w:rPr>
          <w:noProof/>
        </w:rPr>
        <w:drawing>
          <wp:anchor distT="0" distB="0" distL="114300" distR="114300" simplePos="0" relativeHeight="251658242" behindDoc="0" locked="0" layoutInCell="1" allowOverlap="1" wp14:anchorId="5F34C37B" wp14:editId="790390FE">
            <wp:simplePos x="0" y="0"/>
            <wp:positionH relativeFrom="column">
              <wp:posOffset>1390650</wp:posOffset>
            </wp:positionH>
            <wp:positionV relativeFrom="paragraph">
              <wp:posOffset>186055</wp:posOffset>
            </wp:positionV>
            <wp:extent cx="3629025" cy="4572000"/>
            <wp:effectExtent l="0" t="0" r="9525" b="0"/>
            <wp:wrapNone/>
            <wp:docPr id="642574494" name="Picture 64257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29025" cy="4572000"/>
                    </a:xfrm>
                    <a:prstGeom prst="rect">
                      <a:avLst/>
                    </a:prstGeom>
                  </pic:spPr>
                </pic:pic>
              </a:graphicData>
            </a:graphic>
            <wp14:sizeRelH relativeFrom="page">
              <wp14:pctWidth>0</wp14:pctWidth>
            </wp14:sizeRelH>
            <wp14:sizeRelV relativeFrom="page">
              <wp14:pctHeight>0</wp14:pctHeight>
            </wp14:sizeRelV>
          </wp:anchor>
        </w:drawing>
      </w:r>
      <w:bookmarkEnd w:id="19"/>
    </w:p>
    <w:p w14:paraId="4A4670CD" w14:textId="5E08E729" w:rsidR="002E3CBB" w:rsidRDefault="002E3CBB" w:rsidP="002E3CBB">
      <w:pPr>
        <w:rPr>
          <w:lang w:val="nn-NO"/>
        </w:rPr>
      </w:pPr>
    </w:p>
    <w:p w14:paraId="55B6104A" w14:textId="416FD682" w:rsidR="002E3CBB" w:rsidRPr="00631CB9" w:rsidRDefault="002E3CBB" w:rsidP="002E3CBB">
      <w:pPr>
        <w:rPr>
          <w:lang w:val="nn-NO"/>
        </w:rPr>
      </w:pPr>
    </w:p>
    <w:p w14:paraId="65E57E62" w14:textId="392FA087" w:rsidR="002E3CBB" w:rsidRDefault="002E3CBB" w:rsidP="002E3CBB">
      <w:pPr>
        <w:rPr>
          <w:lang w:val="nn-NO"/>
        </w:rPr>
      </w:pPr>
    </w:p>
    <w:p w14:paraId="732E2B97" w14:textId="44B9BA9D" w:rsidR="002E3CBB" w:rsidRDefault="002E3CBB" w:rsidP="002E3CBB">
      <w:pPr>
        <w:rPr>
          <w:lang w:val="nn-NO"/>
        </w:rPr>
      </w:pPr>
    </w:p>
    <w:p w14:paraId="2438EB3C" w14:textId="6741054A" w:rsidR="002E3CBB" w:rsidRDefault="002E3CBB" w:rsidP="002E3CBB">
      <w:pPr>
        <w:rPr>
          <w:lang w:val="nn-NO"/>
        </w:rPr>
      </w:pPr>
    </w:p>
    <w:p w14:paraId="4474E816" w14:textId="53E8F407" w:rsidR="002E3CBB" w:rsidRDefault="002E3CBB" w:rsidP="002E3CBB">
      <w:pPr>
        <w:rPr>
          <w:lang w:val="nn-NO"/>
        </w:rPr>
      </w:pPr>
    </w:p>
    <w:p w14:paraId="2AE6A2A9" w14:textId="1C26014A" w:rsidR="002E3CBB" w:rsidRDefault="002E3CBB" w:rsidP="002E3CBB">
      <w:pPr>
        <w:rPr>
          <w:lang w:val="nn-NO"/>
        </w:rPr>
      </w:pPr>
    </w:p>
    <w:p w14:paraId="790C2A34" w14:textId="7051C819" w:rsidR="002E3CBB" w:rsidRDefault="002E3CBB" w:rsidP="002E3CBB">
      <w:pPr>
        <w:rPr>
          <w:lang w:val="nn-NO"/>
        </w:rPr>
      </w:pPr>
    </w:p>
    <w:p w14:paraId="0C766CD5" w14:textId="04AEE0ED" w:rsidR="002E3CBB" w:rsidRDefault="002E3CBB" w:rsidP="002E3CBB">
      <w:pPr>
        <w:rPr>
          <w:lang w:val="nn-NO"/>
        </w:rPr>
      </w:pPr>
    </w:p>
    <w:p w14:paraId="43F791CE" w14:textId="6CA2E9DB" w:rsidR="002E3CBB" w:rsidRDefault="002E3CBB" w:rsidP="002E3CBB">
      <w:pPr>
        <w:rPr>
          <w:lang w:val="nn-NO"/>
        </w:rPr>
      </w:pPr>
    </w:p>
    <w:p w14:paraId="40F26B4C" w14:textId="725BCA2A" w:rsidR="002E3CBB" w:rsidRDefault="002E3CBB" w:rsidP="002E3CBB">
      <w:pPr>
        <w:rPr>
          <w:lang w:val="nn-NO"/>
        </w:rPr>
      </w:pPr>
    </w:p>
    <w:p w14:paraId="4667A1D9" w14:textId="36C53F7A" w:rsidR="002E3CBB" w:rsidRDefault="002E3CBB" w:rsidP="002E3CBB">
      <w:pPr>
        <w:rPr>
          <w:lang w:val="nn-NO"/>
        </w:rPr>
      </w:pPr>
    </w:p>
    <w:p w14:paraId="4820FFD7" w14:textId="4D7B1F01" w:rsidR="002E3CBB" w:rsidRDefault="002E3CBB" w:rsidP="002E3CBB">
      <w:pPr>
        <w:rPr>
          <w:lang w:val="nn-NO"/>
        </w:rPr>
      </w:pPr>
    </w:p>
    <w:p w14:paraId="076148FA" w14:textId="49644B3B" w:rsidR="002E3CBB" w:rsidRDefault="002E3CBB" w:rsidP="002E3CBB">
      <w:pPr>
        <w:rPr>
          <w:lang w:val="nn-NO"/>
        </w:rPr>
      </w:pPr>
    </w:p>
    <w:p w14:paraId="27A6DF91" w14:textId="7A5EBFBF" w:rsidR="002E3CBB" w:rsidRDefault="002E3CBB" w:rsidP="002E3CBB">
      <w:pPr>
        <w:rPr>
          <w:lang w:val="nn-NO"/>
        </w:rPr>
      </w:pPr>
    </w:p>
    <w:p w14:paraId="1FEF0690" w14:textId="151FDB4D" w:rsidR="002E3CBB" w:rsidRDefault="002E3CBB" w:rsidP="002E3CBB">
      <w:pPr>
        <w:rPr>
          <w:lang w:val="nn-NO"/>
        </w:rPr>
      </w:pPr>
    </w:p>
    <w:p w14:paraId="022CC389" w14:textId="3F16E0B6" w:rsidR="002E3CBB" w:rsidRDefault="002E3CBB" w:rsidP="002E3CBB">
      <w:pPr>
        <w:rPr>
          <w:lang w:val="nn-NO"/>
        </w:rPr>
      </w:pPr>
    </w:p>
    <w:p w14:paraId="6BB77CFF" w14:textId="463F8E81" w:rsidR="002E3CBB" w:rsidRDefault="002E3CBB" w:rsidP="002E3CBB">
      <w:pPr>
        <w:rPr>
          <w:lang w:val="nn-NO"/>
        </w:rPr>
      </w:pPr>
    </w:p>
    <w:p w14:paraId="0F4AD56A" w14:textId="7C259054" w:rsidR="002E3CBB" w:rsidRDefault="002E3CBB" w:rsidP="002E3CBB">
      <w:pPr>
        <w:rPr>
          <w:lang w:val="nn-NO"/>
        </w:rPr>
      </w:pPr>
    </w:p>
    <w:p w14:paraId="481EECF0" w14:textId="1AFA51CF" w:rsidR="002E3CBB" w:rsidRDefault="002E3CBB" w:rsidP="002E3CBB">
      <w:pPr>
        <w:rPr>
          <w:lang w:val="nn-NO"/>
        </w:rPr>
      </w:pPr>
    </w:p>
    <w:p w14:paraId="102126F4" w14:textId="6ED32370" w:rsidR="002E3CBB" w:rsidRDefault="002E3CBB" w:rsidP="002E3CBB">
      <w:pPr>
        <w:rPr>
          <w:lang w:val="nn-NO"/>
        </w:rPr>
      </w:pPr>
    </w:p>
    <w:p w14:paraId="35037088" w14:textId="77777777" w:rsidR="002E3CBB" w:rsidRDefault="002E3CBB" w:rsidP="002E3CBB">
      <w:pPr>
        <w:rPr>
          <w:lang w:val="nn-NO"/>
        </w:rPr>
      </w:pPr>
    </w:p>
    <w:p w14:paraId="565AF935" w14:textId="77777777" w:rsidR="002E3CBB" w:rsidRPr="002E3CBB" w:rsidRDefault="002E3CBB" w:rsidP="002E3CBB">
      <w:pPr>
        <w:rPr>
          <w:lang w:val="nn-NO"/>
        </w:rPr>
      </w:pPr>
    </w:p>
    <w:p w14:paraId="5D7815B1" w14:textId="3D9C1403" w:rsidR="00BA3368" w:rsidRPr="001C4231" w:rsidRDefault="1DC15317" w:rsidP="00270A22">
      <w:pPr>
        <w:pStyle w:val="Listeavsnitt"/>
        <w:numPr>
          <w:ilvl w:val="0"/>
          <w:numId w:val="32"/>
        </w:numPr>
        <w:spacing w:line="257" w:lineRule="auto"/>
        <w:rPr>
          <w:rFonts w:asciiTheme="minorHAnsi" w:eastAsiaTheme="minorEastAsia" w:hAnsiTheme="minorHAnsi" w:cstheme="minorBidi"/>
          <w:b/>
          <w:color w:val="000000" w:themeColor="text1"/>
          <w:sz w:val="34"/>
          <w:szCs w:val="34"/>
          <w:lang w:val="nn-NO"/>
        </w:rPr>
      </w:pPr>
      <w:bookmarkStart w:id="20" w:name="_Toc70946137"/>
      <w:r w:rsidRPr="001C4231">
        <w:rPr>
          <w:rStyle w:val="Overskrift1Tegn"/>
          <w:color w:val="000000" w:themeColor="text1"/>
          <w:lang w:val="nn-NO"/>
        </w:rPr>
        <w:lastRenderedPageBreak/>
        <w:t>Årshjul for arbeid som skal sikre eit trygt og godt skulemiljø</w:t>
      </w:r>
      <w:bookmarkEnd w:id="20"/>
    </w:p>
    <w:p w14:paraId="451FD998" w14:textId="77777777" w:rsidR="006D2688" w:rsidRPr="006D2688" w:rsidRDefault="006D2688" w:rsidP="3CB92A6A">
      <w:pPr>
        <w:pStyle w:val="Listeavsnitt"/>
        <w:spacing w:line="257" w:lineRule="auto"/>
        <w:ind w:left="0"/>
        <w:rPr>
          <w:rFonts w:ascii="Calibri" w:eastAsia="Calibri" w:hAnsi="Calibri" w:cs="Calibri"/>
          <w:b/>
          <w:bCs/>
          <w:noProof/>
          <w:color w:val="auto"/>
          <w:sz w:val="24"/>
          <w:szCs w:val="24"/>
          <w:lang w:val="nn-NO"/>
        </w:rPr>
      </w:pPr>
    </w:p>
    <w:tbl>
      <w:tblPr>
        <w:tblStyle w:val="Tabellrutenett"/>
        <w:tblW w:w="10456" w:type="dxa"/>
        <w:tblLook w:val="04A0" w:firstRow="1" w:lastRow="0" w:firstColumn="1" w:lastColumn="0" w:noHBand="0" w:noVBand="1"/>
      </w:tblPr>
      <w:tblGrid>
        <w:gridCol w:w="1395"/>
        <w:gridCol w:w="3136"/>
        <w:gridCol w:w="3679"/>
        <w:gridCol w:w="2246"/>
      </w:tblGrid>
      <w:tr w:rsidR="00BA3368" w14:paraId="2A358D33" w14:textId="77777777" w:rsidTr="3CB92A6A">
        <w:trPr>
          <w:trHeight w:val="366"/>
        </w:trPr>
        <w:tc>
          <w:tcPr>
            <w:tcW w:w="1395" w:type="dxa"/>
          </w:tcPr>
          <w:p w14:paraId="07BFA45D" w14:textId="77777777" w:rsidR="00BA3368" w:rsidRPr="000552F5" w:rsidRDefault="00BA3368" w:rsidP="005731AB">
            <w:pPr>
              <w:spacing w:line="257" w:lineRule="auto"/>
              <w:rPr>
                <w:rFonts w:ascii="Calibri" w:eastAsia="Calibri" w:hAnsi="Calibri" w:cs="Calibri"/>
                <w:noProof/>
                <w:color w:val="auto"/>
                <w:sz w:val="28"/>
                <w:szCs w:val="28"/>
              </w:rPr>
            </w:pPr>
            <w:r w:rsidRPr="000552F5">
              <w:rPr>
                <w:rFonts w:ascii="Calibri" w:eastAsia="Calibri" w:hAnsi="Calibri" w:cs="Calibri"/>
                <w:noProof/>
                <w:color w:val="auto"/>
                <w:sz w:val="28"/>
                <w:szCs w:val="28"/>
              </w:rPr>
              <w:t xml:space="preserve">Månad </w:t>
            </w:r>
          </w:p>
        </w:tc>
        <w:tc>
          <w:tcPr>
            <w:tcW w:w="3136" w:type="dxa"/>
          </w:tcPr>
          <w:p w14:paraId="5E113F20" w14:textId="77777777" w:rsidR="00BA3368" w:rsidRPr="000552F5" w:rsidRDefault="00BA3368" w:rsidP="005731AB">
            <w:pPr>
              <w:spacing w:line="257" w:lineRule="auto"/>
              <w:rPr>
                <w:rFonts w:ascii="Calibri" w:eastAsia="Calibri" w:hAnsi="Calibri" w:cs="Calibri"/>
                <w:noProof/>
                <w:color w:val="auto"/>
                <w:sz w:val="28"/>
                <w:szCs w:val="28"/>
              </w:rPr>
            </w:pPr>
            <w:r>
              <w:rPr>
                <w:rFonts w:ascii="Calibri" w:eastAsia="Calibri" w:hAnsi="Calibri" w:cs="Calibri"/>
                <w:noProof/>
                <w:color w:val="auto"/>
                <w:sz w:val="28"/>
                <w:szCs w:val="28"/>
              </w:rPr>
              <w:t>Personalet skule/SFO</w:t>
            </w:r>
          </w:p>
        </w:tc>
        <w:tc>
          <w:tcPr>
            <w:tcW w:w="3679" w:type="dxa"/>
          </w:tcPr>
          <w:p w14:paraId="56AFA96E" w14:textId="77777777" w:rsidR="00BA3368" w:rsidRDefault="00BA3368" w:rsidP="005731AB">
            <w:pPr>
              <w:spacing w:line="257" w:lineRule="auto"/>
              <w:rPr>
                <w:rFonts w:ascii="Calibri" w:eastAsia="Calibri" w:hAnsi="Calibri" w:cs="Calibri"/>
                <w:noProof/>
                <w:color w:val="auto"/>
                <w:sz w:val="28"/>
                <w:szCs w:val="28"/>
              </w:rPr>
            </w:pPr>
            <w:r>
              <w:rPr>
                <w:rFonts w:ascii="Calibri" w:eastAsia="Calibri" w:hAnsi="Calibri" w:cs="Calibri"/>
                <w:noProof/>
                <w:color w:val="auto"/>
                <w:sz w:val="28"/>
                <w:szCs w:val="28"/>
              </w:rPr>
              <w:t>Elevar</w:t>
            </w:r>
          </w:p>
        </w:tc>
        <w:tc>
          <w:tcPr>
            <w:tcW w:w="2246" w:type="dxa"/>
          </w:tcPr>
          <w:p w14:paraId="2C03D600" w14:textId="77777777" w:rsidR="00BA3368" w:rsidRDefault="00BA3368" w:rsidP="005731AB">
            <w:pPr>
              <w:spacing w:line="257" w:lineRule="auto"/>
              <w:rPr>
                <w:rFonts w:ascii="Calibri" w:eastAsia="Calibri" w:hAnsi="Calibri" w:cs="Calibri"/>
                <w:noProof/>
                <w:color w:val="auto"/>
                <w:sz w:val="28"/>
                <w:szCs w:val="28"/>
              </w:rPr>
            </w:pPr>
            <w:r>
              <w:rPr>
                <w:rFonts w:ascii="Calibri" w:eastAsia="Calibri" w:hAnsi="Calibri" w:cs="Calibri"/>
                <w:noProof/>
                <w:color w:val="auto"/>
                <w:sz w:val="28"/>
                <w:szCs w:val="28"/>
              </w:rPr>
              <w:t>Føresette</w:t>
            </w:r>
          </w:p>
        </w:tc>
      </w:tr>
      <w:tr w:rsidR="00BA3368" w:rsidRPr="00631CB9" w14:paraId="6573A2E6" w14:textId="77777777" w:rsidTr="3CB92A6A">
        <w:trPr>
          <w:trHeight w:val="366"/>
        </w:trPr>
        <w:tc>
          <w:tcPr>
            <w:tcW w:w="1395" w:type="dxa"/>
          </w:tcPr>
          <w:p w14:paraId="6376B724"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August</w:t>
            </w:r>
          </w:p>
        </w:tc>
        <w:tc>
          <w:tcPr>
            <w:tcW w:w="3136" w:type="dxa"/>
          </w:tcPr>
          <w:p w14:paraId="5C5CC335" w14:textId="77777777" w:rsidR="00BA3368" w:rsidRPr="00410C08" w:rsidRDefault="00BA3368" w:rsidP="005731AB">
            <w:pPr>
              <w:spacing w:line="257" w:lineRule="auto"/>
              <w:rPr>
                <w:rFonts w:ascii="Calibri" w:eastAsia="Calibri" w:hAnsi="Calibri" w:cs="Calibri"/>
                <w:noProof/>
                <w:sz w:val="24"/>
                <w:szCs w:val="24"/>
                <w:lang w:val="nn-NO"/>
              </w:rPr>
            </w:pPr>
            <w:r w:rsidRPr="00410C08">
              <w:rPr>
                <w:rFonts w:ascii="Calibri" w:eastAsia="Calibri" w:hAnsi="Calibri" w:cs="Calibri"/>
                <w:noProof/>
                <w:sz w:val="24"/>
                <w:szCs w:val="24"/>
                <w:lang w:val="nn-NO"/>
              </w:rPr>
              <w:t>Opplæring/informasjon til alle tilsette:</w:t>
            </w:r>
          </w:p>
          <w:p w14:paraId="6DB9AE01" w14:textId="77777777" w:rsidR="00BA3368" w:rsidRPr="00410C08" w:rsidRDefault="00BA3368" w:rsidP="005731AB">
            <w:pPr>
              <w:spacing w:line="257" w:lineRule="auto"/>
              <w:rPr>
                <w:rFonts w:ascii="Calibri" w:eastAsia="Calibri" w:hAnsi="Calibri" w:cs="Calibri"/>
                <w:noProof/>
                <w:sz w:val="24"/>
                <w:szCs w:val="24"/>
                <w:lang w:val="nn-NO"/>
              </w:rPr>
            </w:pPr>
            <w:r w:rsidRPr="00410C08">
              <w:rPr>
                <w:rFonts w:ascii="Calibri" w:eastAsia="Calibri" w:hAnsi="Calibri" w:cs="Calibri"/>
                <w:noProof/>
                <w:sz w:val="24"/>
                <w:szCs w:val="24"/>
                <w:lang w:val="nn-NO"/>
              </w:rPr>
              <w:t>Plan for trygt skulemiljø</w:t>
            </w:r>
          </w:p>
          <w:p w14:paraId="07554FD5" w14:textId="77777777" w:rsidR="00BA3368" w:rsidRPr="00410C08" w:rsidRDefault="00BA3368" w:rsidP="005731AB">
            <w:pPr>
              <w:spacing w:line="257" w:lineRule="auto"/>
              <w:rPr>
                <w:rFonts w:ascii="Calibri" w:eastAsia="Calibri" w:hAnsi="Calibri" w:cs="Calibri"/>
                <w:noProof/>
                <w:sz w:val="24"/>
                <w:szCs w:val="24"/>
                <w:lang w:val="nn-NO"/>
              </w:rPr>
            </w:pPr>
            <w:r w:rsidRPr="00410C08">
              <w:rPr>
                <w:rFonts w:ascii="Calibri" w:eastAsia="Calibri" w:hAnsi="Calibri" w:cs="Calibri"/>
                <w:noProof/>
                <w:sz w:val="24"/>
                <w:szCs w:val="24"/>
                <w:lang w:val="nn-NO"/>
              </w:rPr>
              <w:t>Ordensreglane</w:t>
            </w:r>
          </w:p>
          <w:p w14:paraId="6EE44E68" w14:textId="77777777" w:rsidR="00BA3368" w:rsidRPr="00410C08" w:rsidRDefault="00BA3368" w:rsidP="005731AB">
            <w:pPr>
              <w:spacing w:line="257" w:lineRule="auto"/>
              <w:rPr>
                <w:rFonts w:ascii="Calibri" w:eastAsia="Calibri" w:hAnsi="Calibri" w:cs="Calibri"/>
                <w:noProof/>
                <w:sz w:val="24"/>
                <w:szCs w:val="24"/>
                <w:lang w:val="nn-NO"/>
              </w:rPr>
            </w:pPr>
            <w:r w:rsidRPr="00410C08">
              <w:rPr>
                <w:rFonts w:ascii="Calibri" w:eastAsia="Calibri" w:hAnsi="Calibri" w:cs="Calibri"/>
                <w:noProof/>
                <w:sz w:val="24"/>
                <w:szCs w:val="24"/>
                <w:lang w:val="nn-NO"/>
              </w:rPr>
              <w:t>Rutinar for tilsyn</w:t>
            </w:r>
          </w:p>
          <w:p w14:paraId="47A0D62E" w14:textId="77777777" w:rsidR="00BA3368" w:rsidRDefault="00BA3368" w:rsidP="005731AB">
            <w:pPr>
              <w:spacing w:line="257" w:lineRule="auto"/>
              <w:rPr>
                <w:rFonts w:ascii="Calibri" w:eastAsia="Calibri" w:hAnsi="Calibri" w:cs="Calibri"/>
                <w:noProof/>
                <w:sz w:val="24"/>
                <w:szCs w:val="24"/>
                <w:lang w:val="nn-NO"/>
              </w:rPr>
            </w:pPr>
            <w:r w:rsidRPr="00E71C9F">
              <w:rPr>
                <w:rFonts w:ascii="Calibri" w:eastAsia="Calibri" w:hAnsi="Calibri" w:cs="Calibri"/>
                <w:noProof/>
                <w:sz w:val="24"/>
                <w:szCs w:val="24"/>
                <w:lang w:val="nn-NO"/>
              </w:rPr>
              <w:t>Refleksjon rundt pliktene i 9a/ krenkja</w:t>
            </w:r>
            <w:r>
              <w:rPr>
                <w:rFonts w:ascii="Calibri" w:eastAsia="Calibri" w:hAnsi="Calibri" w:cs="Calibri"/>
                <w:noProof/>
                <w:sz w:val="24"/>
                <w:szCs w:val="24"/>
                <w:lang w:val="nn-NO"/>
              </w:rPr>
              <w:t>nde åtferd</w:t>
            </w:r>
          </w:p>
          <w:p w14:paraId="004579DB" w14:textId="77777777" w:rsidR="00BA3368" w:rsidRPr="00E71C9F"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Fokus på klassemiljø</w:t>
            </w:r>
          </w:p>
        </w:tc>
        <w:tc>
          <w:tcPr>
            <w:tcW w:w="3679" w:type="dxa"/>
          </w:tcPr>
          <w:p w14:paraId="0460838E"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Gjennomgang av ordensreglement</w:t>
            </w:r>
          </w:p>
          <w:p w14:paraId="05A38C86"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Lage klassereglar</w:t>
            </w:r>
          </w:p>
          <w:p w14:paraId="6E52996D"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Refleksjon rundt kva krenkjande åtferd er</w:t>
            </w:r>
          </w:p>
          <w:p w14:paraId="71D4CCB8"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Fadderordning 1.trinn og 4.trinn</w:t>
            </w:r>
          </w:p>
          <w:p w14:paraId="0BBE9E1E"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Fokus på klassemiljø alle trinn</w:t>
            </w:r>
          </w:p>
          <w:p w14:paraId="2AC48E56" w14:textId="77777777" w:rsidR="00BA3368" w:rsidRPr="00BA3368" w:rsidRDefault="00BA3368" w:rsidP="005731AB">
            <w:pPr>
              <w:spacing w:line="257" w:lineRule="auto"/>
              <w:rPr>
                <w:rFonts w:ascii="Calibri" w:eastAsia="Calibri" w:hAnsi="Calibri" w:cs="Calibri"/>
                <w:noProof/>
                <w:sz w:val="24"/>
                <w:szCs w:val="24"/>
                <w:lang w:val="nn-NO"/>
              </w:rPr>
            </w:pPr>
            <w:r w:rsidRPr="00BA3368">
              <w:rPr>
                <w:rFonts w:ascii="Calibri" w:eastAsia="Calibri" w:hAnsi="Calibri" w:cs="Calibri"/>
                <w:noProof/>
                <w:sz w:val="24"/>
                <w:szCs w:val="24"/>
                <w:lang w:val="nn-NO"/>
              </w:rPr>
              <w:t>Zippy og Smart Oppvekst heile året</w:t>
            </w:r>
          </w:p>
        </w:tc>
        <w:tc>
          <w:tcPr>
            <w:tcW w:w="2246" w:type="dxa"/>
          </w:tcPr>
          <w:p w14:paraId="51953DE0" w14:textId="77777777" w:rsidR="00BA3368" w:rsidRPr="00BA3368" w:rsidRDefault="00BA3368" w:rsidP="005731AB">
            <w:pPr>
              <w:spacing w:line="257" w:lineRule="auto"/>
              <w:rPr>
                <w:rFonts w:ascii="Calibri" w:eastAsia="Calibri" w:hAnsi="Calibri" w:cs="Calibri"/>
                <w:noProof/>
                <w:sz w:val="24"/>
                <w:szCs w:val="24"/>
                <w:lang w:val="nn-NO"/>
              </w:rPr>
            </w:pPr>
          </w:p>
        </w:tc>
      </w:tr>
      <w:tr w:rsidR="00BA3368" w:rsidRPr="00FE7685" w14:paraId="1273E8B7" w14:textId="77777777" w:rsidTr="3CB92A6A">
        <w:trPr>
          <w:trHeight w:val="366"/>
        </w:trPr>
        <w:tc>
          <w:tcPr>
            <w:tcW w:w="1395" w:type="dxa"/>
          </w:tcPr>
          <w:p w14:paraId="203D3A4F"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September</w:t>
            </w:r>
          </w:p>
        </w:tc>
        <w:tc>
          <w:tcPr>
            <w:tcW w:w="3136" w:type="dxa"/>
          </w:tcPr>
          <w:p w14:paraId="67F299A0" w14:textId="10638B9E" w:rsidR="00BA3368" w:rsidRPr="00FE7685" w:rsidRDefault="00BA3368" w:rsidP="005731AB">
            <w:pPr>
              <w:spacing w:line="257" w:lineRule="auto"/>
              <w:rPr>
                <w:rFonts w:ascii="Calibri" w:eastAsia="Calibri" w:hAnsi="Calibri" w:cs="Calibri"/>
                <w:noProof/>
                <w:sz w:val="24"/>
                <w:szCs w:val="24"/>
                <w:lang w:val="nn-NO"/>
              </w:rPr>
            </w:pPr>
            <w:r w:rsidRPr="00FE7685">
              <w:rPr>
                <w:rFonts w:ascii="Calibri" w:eastAsia="Calibri" w:hAnsi="Calibri" w:cs="Calibri"/>
                <w:noProof/>
                <w:sz w:val="24"/>
                <w:szCs w:val="24"/>
                <w:lang w:val="nn-NO"/>
              </w:rPr>
              <w:t>Arbeid med teori og reflek</w:t>
            </w:r>
            <w:r>
              <w:rPr>
                <w:rFonts w:ascii="Calibri" w:eastAsia="Calibri" w:hAnsi="Calibri" w:cs="Calibri"/>
                <w:noProof/>
                <w:sz w:val="24"/>
                <w:szCs w:val="24"/>
                <w:lang w:val="nn-NO"/>
              </w:rPr>
              <w:t>sjon på PU-tid og team</w:t>
            </w:r>
            <w:r w:rsidR="007F236D">
              <w:rPr>
                <w:rFonts w:ascii="Calibri" w:eastAsia="Calibri" w:hAnsi="Calibri" w:cs="Calibri"/>
                <w:noProof/>
                <w:sz w:val="24"/>
                <w:szCs w:val="24"/>
                <w:lang w:val="nn-NO"/>
              </w:rPr>
              <w:t xml:space="preserve"> (Pedagogisk analyse)</w:t>
            </w:r>
          </w:p>
        </w:tc>
        <w:tc>
          <w:tcPr>
            <w:tcW w:w="3679" w:type="dxa"/>
          </w:tcPr>
          <w:p w14:paraId="60FC806A"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Klassens time 3.-7.trinn</w:t>
            </w:r>
          </w:p>
          <w:p w14:paraId="51D754EC"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Uteskule 1.-4.trinn</w:t>
            </w:r>
          </w:p>
          <w:p w14:paraId="4CE1C996"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Elevråd – utviklingsplanen</w:t>
            </w:r>
          </w:p>
          <w:p w14:paraId="0CFF4FE5" w14:textId="77777777" w:rsidR="00BA3368" w:rsidRPr="00FE7685"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Ekskursjon (naturfag) 5.-7.trinn</w:t>
            </w:r>
          </w:p>
        </w:tc>
        <w:tc>
          <w:tcPr>
            <w:tcW w:w="2246" w:type="dxa"/>
          </w:tcPr>
          <w:p w14:paraId="39A8B3D9" w14:textId="77777777" w:rsidR="00BA3368" w:rsidRPr="00BA3368" w:rsidRDefault="00BA3368" w:rsidP="005731AB">
            <w:pPr>
              <w:spacing w:line="257" w:lineRule="auto"/>
              <w:rPr>
                <w:rFonts w:ascii="Calibri" w:eastAsia="Calibri" w:hAnsi="Calibri" w:cs="Calibri"/>
                <w:noProof/>
                <w:sz w:val="24"/>
                <w:szCs w:val="24"/>
              </w:rPr>
            </w:pPr>
            <w:r w:rsidRPr="00BA3368">
              <w:rPr>
                <w:rFonts w:ascii="Calibri" w:eastAsia="Calibri" w:hAnsi="Calibri" w:cs="Calibri"/>
                <w:noProof/>
                <w:sz w:val="24"/>
                <w:szCs w:val="24"/>
              </w:rPr>
              <w:t>Bli-kjend samtaler  1.trinn</w:t>
            </w:r>
          </w:p>
          <w:p w14:paraId="18085364" w14:textId="77777777" w:rsidR="00BA3368" w:rsidRPr="00BA3368" w:rsidRDefault="00BA3368" w:rsidP="005731AB">
            <w:pPr>
              <w:spacing w:line="257" w:lineRule="auto"/>
              <w:rPr>
                <w:rFonts w:ascii="Calibri" w:eastAsia="Calibri" w:hAnsi="Calibri" w:cs="Calibri"/>
                <w:noProof/>
                <w:sz w:val="24"/>
                <w:szCs w:val="24"/>
              </w:rPr>
            </w:pPr>
            <w:r w:rsidRPr="00BA3368">
              <w:rPr>
                <w:rFonts w:ascii="Calibri" w:eastAsia="Calibri" w:hAnsi="Calibri" w:cs="Calibri"/>
                <w:noProof/>
                <w:sz w:val="24"/>
                <w:szCs w:val="24"/>
              </w:rPr>
              <w:t>Foreldremøte</w:t>
            </w:r>
          </w:p>
        </w:tc>
      </w:tr>
      <w:tr w:rsidR="00BA3368" w:rsidRPr="00A06757" w14:paraId="41158705" w14:textId="77777777" w:rsidTr="3CB92A6A">
        <w:trPr>
          <w:trHeight w:val="366"/>
        </w:trPr>
        <w:tc>
          <w:tcPr>
            <w:tcW w:w="1395" w:type="dxa"/>
          </w:tcPr>
          <w:p w14:paraId="03B36F9A"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Oktober</w:t>
            </w:r>
          </w:p>
        </w:tc>
        <w:tc>
          <w:tcPr>
            <w:tcW w:w="3136" w:type="dxa"/>
          </w:tcPr>
          <w:p w14:paraId="15CD267D" w14:textId="77777777" w:rsidR="00BA3368" w:rsidRPr="00A06757" w:rsidRDefault="00BA3368" w:rsidP="005731AB">
            <w:pPr>
              <w:spacing w:line="257" w:lineRule="auto"/>
              <w:rPr>
                <w:rFonts w:ascii="Calibri" w:eastAsia="Calibri" w:hAnsi="Calibri" w:cs="Calibri"/>
                <w:noProof/>
                <w:sz w:val="24"/>
                <w:szCs w:val="24"/>
              </w:rPr>
            </w:pPr>
          </w:p>
        </w:tc>
        <w:tc>
          <w:tcPr>
            <w:tcW w:w="3679" w:type="dxa"/>
          </w:tcPr>
          <w:p w14:paraId="7A4A3E15"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Leseprosjekt 1.-4.trinn</w:t>
            </w:r>
          </w:p>
          <w:p w14:paraId="0D3CA012"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Oppstart Makerspace 5.-7.trinn</w:t>
            </w:r>
          </w:p>
        </w:tc>
        <w:tc>
          <w:tcPr>
            <w:tcW w:w="2246" w:type="dxa"/>
          </w:tcPr>
          <w:p w14:paraId="69D59081" w14:textId="77777777" w:rsidR="00BA3368" w:rsidRPr="00A06757" w:rsidRDefault="00BA3368" w:rsidP="005731AB">
            <w:pPr>
              <w:spacing w:line="257" w:lineRule="auto"/>
              <w:rPr>
                <w:rFonts w:ascii="Calibri" w:eastAsia="Calibri" w:hAnsi="Calibri" w:cs="Calibri"/>
                <w:noProof/>
                <w:sz w:val="24"/>
                <w:szCs w:val="24"/>
              </w:rPr>
            </w:pPr>
          </w:p>
        </w:tc>
      </w:tr>
      <w:tr w:rsidR="00BA3368" w:rsidRPr="00631CB9" w14:paraId="1D12EBCB" w14:textId="77777777" w:rsidTr="3CB92A6A">
        <w:trPr>
          <w:trHeight w:val="366"/>
        </w:trPr>
        <w:tc>
          <w:tcPr>
            <w:tcW w:w="1395" w:type="dxa"/>
          </w:tcPr>
          <w:p w14:paraId="71E9A2B4"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November</w:t>
            </w:r>
          </w:p>
        </w:tc>
        <w:tc>
          <w:tcPr>
            <w:tcW w:w="3136" w:type="dxa"/>
          </w:tcPr>
          <w:p w14:paraId="2B13D611" w14:textId="4250482A" w:rsidR="00BA3368" w:rsidRDefault="00BA3368" w:rsidP="005731AB">
            <w:pPr>
              <w:spacing w:line="257" w:lineRule="auto"/>
              <w:rPr>
                <w:rFonts w:ascii="Calibri" w:eastAsia="Calibri" w:hAnsi="Calibri" w:cs="Calibri"/>
                <w:noProof/>
                <w:sz w:val="24"/>
                <w:szCs w:val="24"/>
                <w:lang w:val="nn-NO"/>
              </w:rPr>
            </w:pPr>
            <w:r w:rsidRPr="00FE7685">
              <w:rPr>
                <w:rFonts w:ascii="Calibri" w:eastAsia="Calibri" w:hAnsi="Calibri" w:cs="Calibri"/>
                <w:noProof/>
                <w:sz w:val="24"/>
                <w:szCs w:val="24"/>
                <w:lang w:val="nn-NO"/>
              </w:rPr>
              <w:t>Arbeid med teori og reflek</w:t>
            </w:r>
            <w:r>
              <w:rPr>
                <w:rFonts w:ascii="Calibri" w:eastAsia="Calibri" w:hAnsi="Calibri" w:cs="Calibri"/>
                <w:noProof/>
                <w:sz w:val="24"/>
                <w:szCs w:val="24"/>
                <w:lang w:val="nn-NO"/>
              </w:rPr>
              <w:t>sjon på PU-tid og team</w:t>
            </w:r>
            <w:r w:rsidR="00DF49E4">
              <w:rPr>
                <w:rFonts w:ascii="Calibri" w:eastAsia="Calibri" w:hAnsi="Calibri" w:cs="Calibri"/>
                <w:noProof/>
                <w:sz w:val="24"/>
                <w:szCs w:val="24"/>
                <w:lang w:val="nn-NO"/>
              </w:rPr>
              <w:t xml:space="preserve">. </w:t>
            </w:r>
          </w:p>
          <w:p w14:paraId="33081BA0"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Utviklingssamtalar</w:t>
            </w:r>
          </w:p>
          <w:p w14:paraId="59188D9C" w14:textId="77777777" w:rsidR="00BA3368" w:rsidRPr="00A06757" w:rsidRDefault="00BA3368" w:rsidP="005731AB">
            <w:pPr>
              <w:spacing w:line="257" w:lineRule="auto"/>
              <w:rPr>
                <w:rFonts w:ascii="Calibri" w:eastAsia="Calibri" w:hAnsi="Calibri" w:cs="Calibri"/>
                <w:noProof/>
                <w:sz w:val="24"/>
                <w:szCs w:val="24"/>
              </w:rPr>
            </w:pPr>
          </w:p>
        </w:tc>
        <w:tc>
          <w:tcPr>
            <w:tcW w:w="3679" w:type="dxa"/>
          </w:tcPr>
          <w:p w14:paraId="1DFD7443"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Klassens time 3.-7.trinn</w:t>
            </w:r>
          </w:p>
          <w:p w14:paraId="1F61F8F9"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Elevundersøking 6.-7.trinn Klassetrivsel-undersøking 1.-7.trinn</w:t>
            </w:r>
          </w:p>
          <w:p w14:paraId="0C9918A4"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Elevsamtalar + utv.samtalar</w:t>
            </w:r>
          </w:p>
          <w:p w14:paraId="6852F72F"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Elevråd</w:t>
            </w:r>
          </w:p>
          <w:p w14:paraId="51E1BB56"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Leseprosjekt 5.-7.trinn</w:t>
            </w:r>
          </w:p>
        </w:tc>
        <w:tc>
          <w:tcPr>
            <w:tcW w:w="2246" w:type="dxa"/>
          </w:tcPr>
          <w:p w14:paraId="5BDCB658" w14:textId="4CAC0A85" w:rsidR="00BA3368" w:rsidRPr="00792E16" w:rsidRDefault="00BA3368" w:rsidP="005731AB">
            <w:pPr>
              <w:spacing w:line="257" w:lineRule="auto"/>
              <w:rPr>
                <w:rFonts w:ascii="Calibri" w:eastAsia="Calibri" w:hAnsi="Calibri" w:cs="Calibri"/>
                <w:noProof/>
                <w:sz w:val="24"/>
                <w:szCs w:val="24"/>
                <w:lang w:val="nn-NO"/>
              </w:rPr>
            </w:pPr>
            <w:r w:rsidRPr="3CB92A6A">
              <w:rPr>
                <w:rFonts w:ascii="Calibri" w:eastAsia="Calibri" w:hAnsi="Calibri" w:cs="Calibri"/>
                <w:noProof/>
                <w:sz w:val="24"/>
                <w:szCs w:val="24"/>
                <w:lang w:val="nn-NO"/>
              </w:rPr>
              <w:t>Foreldre</w:t>
            </w:r>
            <w:r w:rsidR="6774619E" w:rsidRPr="3CB92A6A">
              <w:rPr>
                <w:rFonts w:ascii="Calibri" w:eastAsia="Calibri" w:hAnsi="Calibri" w:cs="Calibri"/>
                <w:noProof/>
                <w:sz w:val="24"/>
                <w:szCs w:val="24"/>
                <w:lang w:val="nn-NO"/>
              </w:rPr>
              <w:t>-</w:t>
            </w:r>
            <w:r w:rsidRPr="3CB92A6A">
              <w:rPr>
                <w:rFonts w:ascii="Calibri" w:eastAsia="Calibri" w:hAnsi="Calibri" w:cs="Calibri"/>
                <w:noProof/>
                <w:sz w:val="24"/>
                <w:szCs w:val="24"/>
                <w:lang w:val="nn-NO"/>
              </w:rPr>
              <w:t>undersøking</w:t>
            </w:r>
          </w:p>
          <w:p w14:paraId="3D4C4195" w14:textId="77777777" w:rsidR="00BA3368" w:rsidRPr="00792E16" w:rsidRDefault="00BA3368" w:rsidP="005731AB">
            <w:pPr>
              <w:spacing w:line="257" w:lineRule="auto"/>
              <w:rPr>
                <w:rFonts w:ascii="Calibri" w:eastAsia="Calibri" w:hAnsi="Calibri" w:cs="Calibri"/>
                <w:noProof/>
                <w:sz w:val="24"/>
                <w:szCs w:val="24"/>
                <w:lang w:val="nn-NO"/>
              </w:rPr>
            </w:pPr>
          </w:p>
          <w:p w14:paraId="317CD562" w14:textId="2EB93C91" w:rsidR="00BA3368" w:rsidRPr="00792E16" w:rsidRDefault="00BA3368" w:rsidP="005731AB">
            <w:pPr>
              <w:spacing w:line="257" w:lineRule="auto"/>
              <w:rPr>
                <w:rFonts w:ascii="Calibri" w:eastAsia="Calibri" w:hAnsi="Calibri" w:cs="Calibri"/>
                <w:noProof/>
                <w:sz w:val="24"/>
                <w:szCs w:val="24"/>
                <w:lang w:val="nn-NO"/>
              </w:rPr>
            </w:pPr>
            <w:r w:rsidRPr="00792E16">
              <w:rPr>
                <w:rFonts w:ascii="Calibri" w:eastAsia="Calibri" w:hAnsi="Calibri" w:cs="Calibri"/>
                <w:noProof/>
                <w:sz w:val="24"/>
                <w:szCs w:val="24"/>
                <w:lang w:val="nn-NO"/>
              </w:rPr>
              <w:t xml:space="preserve">SU/SMU– </w:t>
            </w:r>
            <w:r w:rsidR="5D884853" w:rsidRPr="3CB92A6A">
              <w:rPr>
                <w:rFonts w:ascii="Calibri" w:eastAsia="Calibri" w:hAnsi="Calibri" w:cs="Calibri"/>
                <w:noProof/>
                <w:sz w:val="24"/>
                <w:szCs w:val="24"/>
                <w:lang w:val="nn-NO"/>
              </w:rPr>
              <w:t xml:space="preserve">Tema: </w:t>
            </w:r>
            <w:r w:rsidRPr="00792E16">
              <w:rPr>
                <w:rFonts w:ascii="Calibri" w:eastAsia="Calibri" w:hAnsi="Calibri" w:cs="Calibri"/>
                <w:noProof/>
                <w:sz w:val="24"/>
                <w:szCs w:val="24"/>
                <w:lang w:val="nn-NO"/>
              </w:rPr>
              <w:t>trygt skulemiljø</w:t>
            </w:r>
          </w:p>
        </w:tc>
      </w:tr>
      <w:tr w:rsidR="00BA3368" w:rsidRPr="00760C01" w14:paraId="2E29056D" w14:textId="77777777" w:rsidTr="3CB92A6A">
        <w:trPr>
          <w:trHeight w:val="366"/>
        </w:trPr>
        <w:tc>
          <w:tcPr>
            <w:tcW w:w="1395" w:type="dxa"/>
          </w:tcPr>
          <w:p w14:paraId="79EC8064"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Desember</w:t>
            </w:r>
          </w:p>
        </w:tc>
        <w:tc>
          <w:tcPr>
            <w:tcW w:w="3136" w:type="dxa"/>
          </w:tcPr>
          <w:p w14:paraId="01067EA2" w14:textId="77777777" w:rsidR="00BA3368" w:rsidRDefault="00BA3368" w:rsidP="005731AB">
            <w:pPr>
              <w:spacing w:line="257" w:lineRule="auto"/>
              <w:rPr>
                <w:rFonts w:ascii="Calibri" w:eastAsia="Calibri" w:hAnsi="Calibri" w:cs="Calibri"/>
                <w:noProof/>
                <w:sz w:val="24"/>
                <w:szCs w:val="24"/>
                <w:lang w:val="nn-NO"/>
              </w:rPr>
            </w:pPr>
            <w:r w:rsidRPr="00B23C60">
              <w:rPr>
                <w:rFonts w:ascii="Calibri" w:eastAsia="Calibri" w:hAnsi="Calibri" w:cs="Calibri"/>
                <w:noProof/>
                <w:sz w:val="24"/>
                <w:szCs w:val="24"/>
                <w:lang w:val="nn-NO"/>
              </w:rPr>
              <w:t>Evaluering av hausthalvåret på t</w:t>
            </w:r>
            <w:r>
              <w:rPr>
                <w:rFonts w:ascii="Calibri" w:eastAsia="Calibri" w:hAnsi="Calibri" w:cs="Calibri"/>
                <w:noProof/>
                <w:sz w:val="24"/>
                <w:szCs w:val="24"/>
                <w:lang w:val="nn-NO"/>
              </w:rPr>
              <w:t>eam:</w:t>
            </w:r>
          </w:p>
          <w:p w14:paraId="7134BB87"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Kva har vi gjort bra/fått til?</w:t>
            </w:r>
          </w:p>
          <w:p w14:paraId="0F0B3078" w14:textId="77777777" w:rsidR="00BA3368" w:rsidRPr="00B23C60"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Kva utfordringar har vi i vidare arbeid?</w:t>
            </w:r>
          </w:p>
        </w:tc>
        <w:tc>
          <w:tcPr>
            <w:tcW w:w="3679" w:type="dxa"/>
          </w:tcPr>
          <w:p w14:paraId="3B4F255D"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Klassens time 3.-7.trinn</w:t>
            </w:r>
          </w:p>
          <w:p w14:paraId="66593C58" w14:textId="77777777" w:rsidR="00BA3368" w:rsidRDefault="00BA3368" w:rsidP="005731AB">
            <w:pPr>
              <w:spacing w:line="257" w:lineRule="auto"/>
              <w:rPr>
                <w:rFonts w:ascii="Calibri" w:eastAsia="Calibri" w:hAnsi="Calibri" w:cs="Calibri"/>
                <w:noProof/>
                <w:sz w:val="24"/>
                <w:szCs w:val="24"/>
                <w:lang w:val="nn-NO"/>
              </w:rPr>
            </w:pPr>
          </w:p>
          <w:p w14:paraId="086CFAD3"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Juleforestilling</w:t>
            </w:r>
          </w:p>
          <w:p w14:paraId="57DF37FC"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Juleverkstad på tvers av trinn</w:t>
            </w:r>
          </w:p>
          <w:p w14:paraId="29739564" w14:textId="77777777" w:rsidR="00BA3368" w:rsidRDefault="00BA3368" w:rsidP="005731AB">
            <w:pPr>
              <w:spacing w:line="257" w:lineRule="auto"/>
              <w:rPr>
                <w:rFonts w:ascii="Calibri" w:eastAsia="Calibri" w:hAnsi="Calibri" w:cs="Calibri"/>
                <w:noProof/>
                <w:sz w:val="24"/>
                <w:szCs w:val="24"/>
                <w:lang w:val="nn-NO"/>
              </w:rPr>
            </w:pPr>
          </w:p>
          <w:p w14:paraId="5236E4CF" w14:textId="77777777" w:rsidR="00BA3368" w:rsidRPr="00B23C60"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7.trinn arrangerer juleball for 7.trinn på fleire skular</w:t>
            </w:r>
          </w:p>
        </w:tc>
        <w:tc>
          <w:tcPr>
            <w:tcW w:w="2246" w:type="dxa"/>
          </w:tcPr>
          <w:p w14:paraId="1EF4BDFB" w14:textId="77777777" w:rsidR="00BA3368" w:rsidRPr="00B23C60" w:rsidRDefault="00BA3368" w:rsidP="005731AB">
            <w:pPr>
              <w:spacing w:line="257" w:lineRule="auto"/>
              <w:rPr>
                <w:rFonts w:ascii="Calibri" w:eastAsia="Calibri" w:hAnsi="Calibri" w:cs="Calibri"/>
                <w:noProof/>
                <w:sz w:val="24"/>
                <w:szCs w:val="24"/>
                <w:lang w:val="nn-NO"/>
              </w:rPr>
            </w:pPr>
          </w:p>
        </w:tc>
      </w:tr>
      <w:tr w:rsidR="00BA3368" w:rsidRPr="00A06757" w14:paraId="20435EB8" w14:textId="77777777" w:rsidTr="3CB92A6A">
        <w:trPr>
          <w:trHeight w:val="366"/>
        </w:trPr>
        <w:tc>
          <w:tcPr>
            <w:tcW w:w="1395" w:type="dxa"/>
          </w:tcPr>
          <w:p w14:paraId="76C1E5C2"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Januar</w:t>
            </w:r>
          </w:p>
        </w:tc>
        <w:tc>
          <w:tcPr>
            <w:tcW w:w="3136" w:type="dxa"/>
          </w:tcPr>
          <w:p w14:paraId="07984867"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Gjennomgang av resultat av elevundersøking og foreldreundersøking</w:t>
            </w:r>
          </w:p>
        </w:tc>
        <w:tc>
          <w:tcPr>
            <w:tcW w:w="3679" w:type="dxa"/>
          </w:tcPr>
          <w:p w14:paraId="781E53E2"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 xml:space="preserve">Klassens time 3.-7.trinn </w:t>
            </w:r>
          </w:p>
          <w:p w14:paraId="3E84F558"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Elevråd – resultat elevundersøking</w:t>
            </w:r>
          </w:p>
          <w:p w14:paraId="0DC50EB5" w14:textId="77777777" w:rsidR="00BA3368" w:rsidRPr="00A06757" w:rsidRDefault="00BA3368" w:rsidP="005731AB">
            <w:pPr>
              <w:spacing w:line="257" w:lineRule="auto"/>
              <w:rPr>
                <w:rFonts w:ascii="Calibri" w:eastAsia="Calibri" w:hAnsi="Calibri" w:cs="Calibri"/>
                <w:noProof/>
                <w:sz w:val="24"/>
                <w:szCs w:val="24"/>
              </w:rPr>
            </w:pPr>
          </w:p>
        </w:tc>
        <w:tc>
          <w:tcPr>
            <w:tcW w:w="2246" w:type="dxa"/>
          </w:tcPr>
          <w:p w14:paraId="5BD1F225" w14:textId="77777777" w:rsidR="00BA3368" w:rsidRPr="00A06757" w:rsidRDefault="00BA3368" w:rsidP="005731AB">
            <w:pPr>
              <w:spacing w:line="257" w:lineRule="auto"/>
              <w:rPr>
                <w:rFonts w:ascii="Calibri" w:eastAsia="Calibri" w:hAnsi="Calibri" w:cs="Calibri"/>
                <w:noProof/>
                <w:sz w:val="24"/>
                <w:szCs w:val="24"/>
              </w:rPr>
            </w:pPr>
          </w:p>
        </w:tc>
      </w:tr>
      <w:tr w:rsidR="00BA3368" w:rsidRPr="00631CB9" w14:paraId="5AF8098A" w14:textId="77777777" w:rsidTr="3CB92A6A">
        <w:trPr>
          <w:trHeight w:val="366"/>
        </w:trPr>
        <w:tc>
          <w:tcPr>
            <w:tcW w:w="1395" w:type="dxa"/>
          </w:tcPr>
          <w:p w14:paraId="53957430"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Februar</w:t>
            </w:r>
          </w:p>
        </w:tc>
        <w:tc>
          <w:tcPr>
            <w:tcW w:w="3136" w:type="dxa"/>
          </w:tcPr>
          <w:p w14:paraId="279729E2" w14:textId="77777777" w:rsidR="00BA3368" w:rsidRDefault="00BA3368" w:rsidP="005731AB">
            <w:pPr>
              <w:spacing w:line="257" w:lineRule="auto"/>
              <w:rPr>
                <w:rFonts w:ascii="Calibri" w:eastAsia="Calibri" w:hAnsi="Calibri" w:cs="Calibri"/>
                <w:noProof/>
                <w:sz w:val="24"/>
                <w:szCs w:val="24"/>
                <w:lang w:val="nn-NO"/>
              </w:rPr>
            </w:pPr>
            <w:r w:rsidRPr="00FE7685">
              <w:rPr>
                <w:rFonts w:ascii="Calibri" w:eastAsia="Calibri" w:hAnsi="Calibri" w:cs="Calibri"/>
                <w:noProof/>
                <w:sz w:val="24"/>
                <w:szCs w:val="24"/>
                <w:lang w:val="nn-NO"/>
              </w:rPr>
              <w:t>Arbeid med teori og reflek</w:t>
            </w:r>
            <w:r>
              <w:rPr>
                <w:rFonts w:ascii="Calibri" w:eastAsia="Calibri" w:hAnsi="Calibri" w:cs="Calibri"/>
                <w:noProof/>
                <w:sz w:val="24"/>
                <w:szCs w:val="24"/>
                <w:lang w:val="nn-NO"/>
              </w:rPr>
              <w:t>sjon på PU-tid og team</w:t>
            </w:r>
          </w:p>
          <w:p w14:paraId="6D2E91C6" w14:textId="77777777" w:rsidR="00BA3368" w:rsidRPr="0029724F" w:rsidRDefault="00BA3368" w:rsidP="005731AB">
            <w:pPr>
              <w:spacing w:line="257" w:lineRule="auto"/>
              <w:rPr>
                <w:rFonts w:ascii="Calibri" w:eastAsia="Calibri" w:hAnsi="Calibri" w:cs="Calibri"/>
                <w:noProof/>
                <w:sz w:val="24"/>
                <w:szCs w:val="24"/>
              </w:rPr>
            </w:pPr>
            <w:r w:rsidRPr="0029724F">
              <w:rPr>
                <w:rFonts w:ascii="Calibri" w:eastAsia="Calibri" w:hAnsi="Calibri" w:cs="Calibri"/>
                <w:noProof/>
                <w:sz w:val="24"/>
                <w:szCs w:val="24"/>
              </w:rPr>
              <w:t>Førebuing til foreldremøte</w:t>
            </w:r>
          </w:p>
        </w:tc>
        <w:tc>
          <w:tcPr>
            <w:tcW w:w="3679" w:type="dxa"/>
          </w:tcPr>
          <w:p w14:paraId="2E9B4E7E"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Klassens time 3.-7.trinn</w:t>
            </w:r>
          </w:p>
          <w:p w14:paraId="171F1177"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Elevråd</w:t>
            </w:r>
          </w:p>
          <w:p w14:paraId="1DEDC5F8"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Innskriving nye 1.trinn</w:t>
            </w:r>
          </w:p>
          <w:p w14:paraId="45D0765D"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FN-rollespel 5.-7.trinn</w:t>
            </w:r>
          </w:p>
        </w:tc>
        <w:tc>
          <w:tcPr>
            <w:tcW w:w="2246" w:type="dxa"/>
          </w:tcPr>
          <w:p w14:paraId="69599B42" w14:textId="77777777" w:rsidR="00BA3368" w:rsidRPr="00792E16" w:rsidRDefault="00BA3368" w:rsidP="005731AB">
            <w:pPr>
              <w:spacing w:line="257" w:lineRule="auto"/>
              <w:rPr>
                <w:rFonts w:ascii="Calibri" w:eastAsia="Calibri" w:hAnsi="Calibri" w:cs="Calibri"/>
                <w:noProof/>
                <w:sz w:val="24"/>
                <w:szCs w:val="24"/>
                <w:lang w:val="nn-NO"/>
              </w:rPr>
            </w:pPr>
            <w:r w:rsidRPr="00792E16">
              <w:rPr>
                <w:rFonts w:ascii="Calibri" w:eastAsia="Calibri" w:hAnsi="Calibri" w:cs="Calibri"/>
                <w:noProof/>
                <w:sz w:val="24"/>
                <w:szCs w:val="24"/>
                <w:lang w:val="nn-NO"/>
              </w:rPr>
              <w:t>Resultat frå elev- og foreldreundersøking i FAU og SU</w:t>
            </w:r>
          </w:p>
          <w:p w14:paraId="2DA62C23" w14:textId="77777777" w:rsidR="00BA3368" w:rsidRPr="00792E16" w:rsidRDefault="00BA3368" w:rsidP="005731AB">
            <w:pPr>
              <w:spacing w:line="257" w:lineRule="auto"/>
              <w:rPr>
                <w:rFonts w:ascii="Calibri" w:eastAsia="Calibri" w:hAnsi="Calibri" w:cs="Calibri"/>
                <w:noProof/>
                <w:sz w:val="24"/>
                <w:szCs w:val="24"/>
                <w:lang w:val="nn-NO"/>
              </w:rPr>
            </w:pPr>
          </w:p>
        </w:tc>
      </w:tr>
      <w:tr w:rsidR="00BA3368" w:rsidRPr="00A06757" w14:paraId="49CECFD5" w14:textId="77777777" w:rsidTr="3CB92A6A">
        <w:trPr>
          <w:trHeight w:val="366"/>
        </w:trPr>
        <w:tc>
          <w:tcPr>
            <w:tcW w:w="1395" w:type="dxa"/>
          </w:tcPr>
          <w:p w14:paraId="7892D044"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Mars</w:t>
            </w:r>
          </w:p>
        </w:tc>
        <w:tc>
          <w:tcPr>
            <w:tcW w:w="3136" w:type="dxa"/>
          </w:tcPr>
          <w:p w14:paraId="334CB871"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Gjennomgang av Klassetrivsel</w:t>
            </w:r>
          </w:p>
          <w:p w14:paraId="214C84B8"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Førebuing utviklingssamtalar</w:t>
            </w:r>
          </w:p>
        </w:tc>
        <w:tc>
          <w:tcPr>
            <w:tcW w:w="3679" w:type="dxa"/>
          </w:tcPr>
          <w:p w14:paraId="0F8C4D21"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Klassenes time 3.-7.trinn</w:t>
            </w:r>
          </w:p>
          <w:p w14:paraId="1477AD01"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Elevsamtalar</w:t>
            </w:r>
          </w:p>
          <w:p w14:paraId="4E34B3D0"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Klassetrivsel-undersøking</w:t>
            </w:r>
          </w:p>
          <w:p w14:paraId="56E31218"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Elevråd</w:t>
            </w:r>
          </w:p>
          <w:p w14:paraId="603A1342"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Påskedag 1.-4.trinn</w:t>
            </w:r>
          </w:p>
          <w:p w14:paraId="2F01C470"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Påskeverkstad 5.-7.trinn</w:t>
            </w:r>
          </w:p>
        </w:tc>
        <w:tc>
          <w:tcPr>
            <w:tcW w:w="2246" w:type="dxa"/>
          </w:tcPr>
          <w:p w14:paraId="71D9C105"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Foreldremøte (mars-april)</w:t>
            </w:r>
          </w:p>
        </w:tc>
      </w:tr>
      <w:tr w:rsidR="00BA3368" w:rsidRPr="00A06757" w14:paraId="6B17960A" w14:textId="77777777" w:rsidTr="3CB92A6A">
        <w:trPr>
          <w:trHeight w:val="366"/>
        </w:trPr>
        <w:tc>
          <w:tcPr>
            <w:tcW w:w="1395" w:type="dxa"/>
          </w:tcPr>
          <w:p w14:paraId="1E07F154"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April</w:t>
            </w:r>
          </w:p>
        </w:tc>
        <w:tc>
          <w:tcPr>
            <w:tcW w:w="3136" w:type="dxa"/>
          </w:tcPr>
          <w:p w14:paraId="31C1D9EA" w14:textId="77777777" w:rsidR="00BA3368" w:rsidRPr="00A06757" w:rsidRDefault="00BA3368" w:rsidP="005731AB">
            <w:pPr>
              <w:spacing w:line="257" w:lineRule="auto"/>
              <w:rPr>
                <w:rFonts w:ascii="Calibri" w:eastAsia="Calibri" w:hAnsi="Calibri" w:cs="Calibri"/>
                <w:noProof/>
                <w:sz w:val="24"/>
                <w:szCs w:val="24"/>
              </w:rPr>
            </w:pPr>
            <w:r w:rsidRPr="00FE7685">
              <w:rPr>
                <w:rFonts w:ascii="Calibri" w:eastAsia="Calibri" w:hAnsi="Calibri" w:cs="Calibri"/>
                <w:noProof/>
                <w:sz w:val="24"/>
                <w:szCs w:val="24"/>
                <w:lang w:val="nn-NO"/>
              </w:rPr>
              <w:t>Arbeid med teori og reflek</w:t>
            </w:r>
            <w:r>
              <w:rPr>
                <w:rFonts w:ascii="Calibri" w:eastAsia="Calibri" w:hAnsi="Calibri" w:cs="Calibri"/>
                <w:noProof/>
                <w:sz w:val="24"/>
                <w:szCs w:val="24"/>
                <w:lang w:val="nn-NO"/>
              </w:rPr>
              <w:t>sjon på PU-tid og team</w:t>
            </w:r>
          </w:p>
        </w:tc>
        <w:tc>
          <w:tcPr>
            <w:tcW w:w="3679" w:type="dxa"/>
          </w:tcPr>
          <w:p w14:paraId="74D1BAE6"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Klassenes time 3.-7.trinn</w:t>
            </w:r>
          </w:p>
          <w:p w14:paraId="2CFC020A"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Elevråd</w:t>
            </w:r>
          </w:p>
          <w:p w14:paraId="5AE71678"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lastRenderedPageBreak/>
              <w:t>Utviklingssamtalar 5,-7.trinn</w:t>
            </w:r>
          </w:p>
          <w:p w14:paraId="6E55D574"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 xml:space="preserve">Leseprosjekt </w:t>
            </w:r>
          </w:p>
          <w:p w14:paraId="6DEAB780" w14:textId="77777777" w:rsidR="00BA3368" w:rsidRPr="00A06757" w:rsidRDefault="00BA3368" w:rsidP="005731AB">
            <w:pPr>
              <w:spacing w:line="257" w:lineRule="auto"/>
              <w:rPr>
                <w:rFonts w:ascii="Calibri" w:eastAsia="Calibri" w:hAnsi="Calibri" w:cs="Calibri"/>
                <w:noProof/>
                <w:sz w:val="24"/>
                <w:szCs w:val="24"/>
              </w:rPr>
            </w:pPr>
          </w:p>
        </w:tc>
        <w:tc>
          <w:tcPr>
            <w:tcW w:w="2246" w:type="dxa"/>
          </w:tcPr>
          <w:p w14:paraId="608EAD26"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lastRenderedPageBreak/>
              <w:t>Utviklingssamtalar</w:t>
            </w:r>
          </w:p>
          <w:p w14:paraId="5C956A30" w14:textId="77777777" w:rsidR="00BA3368" w:rsidRPr="00A06757" w:rsidRDefault="00BA3368" w:rsidP="005731AB">
            <w:pPr>
              <w:spacing w:line="257" w:lineRule="auto"/>
              <w:rPr>
                <w:rFonts w:ascii="Calibri" w:eastAsia="Calibri" w:hAnsi="Calibri" w:cs="Calibri"/>
                <w:noProof/>
                <w:sz w:val="24"/>
                <w:szCs w:val="24"/>
              </w:rPr>
            </w:pPr>
          </w:p>
        </w:tc>
      </w:tr>
      <w:tr w:rsidR="00BA3368" w:rsidRPr="00A06757" w14:paraId="02A0821E" w14:textId="77777777" w:rsidTr="3CB92A6A">
        <w:trPr>
          <w:trHeight w:val="366"/>
        </w:trPr>
        <w:tc>
          <w:tcPr>
            <w:tcW w:w="1395" w:type="dxa"/>
          </w:tcPr>
          <w:p w14:paraId="02E3FF56"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Mai</w:t>
            </w:r>
          </w:p>
        </w:tc>
        <w:tc>
          <w:tcPr>
            <w:tcW w:w="3136" w:type="dxa"/>
          </w:tcPr>
          <w:p w14:paraId="7FC749E6" w14:textId="77777777" w:rsidR="00BA3368" w:rsidRPr="00A06757" w:rsidRDefault="00BA3368" w:rsidP="005731AB">
            <w:pPr>
              <w:spacing w:line="257" w:lineRule="auto"/>
              <w:rPr>
                <w:rFonts w:ascii="Calibri" w:eastAsia="Calibri" w:hAnsi="Calibri" w:cs="Calibri"/>
                <w:noProof/>
                <w:sz w:val="24"/>
                <w:szCs w:val="24"/>
              </w:rPr>
            </w:pPr>
          </w:p>
        </w:tc>
        <w:tc>
          <w:tcPr>
            <w:tcW w:w="3679" w:type="dxa"/>
          </w:tcPr>
          <w:p w14:paraId="1B6AFD96"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Klassenes time 3.-7.trinn</w:t>
            </w:r>
          </w:p>
          <w:p w14:paraId="728F25CD"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Elevråd – evaluering utviklingsplan</w:t>
            </w:r>
          </w:p>
          <w:p w14:paraId="78AA2028"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Leseprosjekt 1.-4.trinn</w:t>
            </w:r>
          </w:p>
          <w:p w14:paraId="31A093F2"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 xml:space="preserve">Faddertreff nye 1.trinn </w:t>
            </w:r>
          </w:p>
          <w:p w14:paraId="785876AA"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Mattedag 5.-7.trinn</w:t>
            </w:r>
          </w:p>
        </w:tc>
        <w:tc>
          <w:tcPr>
            <w:tcW w:w="2246" w:type="dxa"/>
          </w:tcPr>
          <w:p w14:paraId="74CD4A18" w14:textId="77777777" w:rsidR="00BA3368" w:rsidRPr="00A06757"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Foreldremøte nye 1.trinn</w:t>
            </w:r>
          </w:p>
        </w:tc>
      </w:tr>
      <w:tr w:rsidR="00BA3368" w:rsidRPr="00252CF8" w14:paraId="503025F6" w14:textId="77777777" w:rsidTr="3CB92A6A">
        <w:trPr>
          <w:trHeight w:val="366"/>
        </w:trPr>
        <w:tc>
          <w:tcPr>
            <w:tcW w:w="1395" w:type="dxa"/>
          </w:tcPr>
          <w:p w14:paraId="62AC7510" w14:textId="77777777" w:rsidR="00BA3368" w:rsidRDefault="00BA3368" w:rsidP="005731AB">
            <w:pPr>
              <w:spacing w:line="257" w:lineRule="auto"/>
              <w:rPr>
                <w:rFonts w:ascii="Calibri" w:eastAsia="Calibri" w:hAnsi="Calibri" w:cs="Calibri"/>
                <w:noProof/>
                <w:sz w:val="24"/>
                <w:szCs w:val="24"/>
              </w:rPr>
            </w:pPr>
            <w:r>
              <w:rPr>
                <w:rFonts w:ascii="Calibri" w:eastAsia="Calibri" w:hAnsi="Calibri" w:cs="Calibri"/>
                <w:noProof/>
                <w:sz w:val="24"/>
                <w:szCs w:val="24"/>
              </w:rPr>
              <w:t>Juni</w:t>
            </w:r>
          </w:p>
        </w:tc>
        <w:tc>
          <w:tcPr>
            <w:tcW w:w="3136" w:type="dxa"/>
          </w:tcPr>
          <w:p w14:paraId="0D13E18D" w14:textId="77777777" w:rsidR="00BA3368" w:rsidRDefault="00BA3368" w:rsidP="005731AB">
            <w:pPr>
              <w:spacing w:line="257" w:lineRule="auto"/>
              <w:rPr>
                <w:rFonts w:ascii="Calibri" w:eastAsia="Calibri" w:hAnsi="Calibri" w:cs="Calibri"/>
                <w:noProof/>
                <w:sz w:val="24"/>
                <w:szCs w:val="24"/>
                <w:lang w:val="nn-NO"/>
              </w:rPr>
            </w:pPr>
            <w:r w:rsidRPr="00B23C60">
              <w:rPr>
                <w:rFonts w:ascii="Calibri" w:eastAsia="Calibri" w:hAnsi="Calibri" w:cs="Calibri"/>
                <w:noProof/>
                <w:sz w:val="24"/>
                <w:szCs w:val="24"/>
                <w:lang w:val="nn-NO"/>
              </w:rPr>
              <w:t>Evaluering av hausthalvåret på t</w:t>
            </w:r>
            <w:r>
              <w:rPr>
                <w:rFonts w:ascii="Calibri" w:eastAsia="Calibri" w:hAnsi="Calibri" w:cs="Calibri"/>
                <w:noProof/>
                <w:sz w:val="24"/>
                <w:szCs w:val="24"/>
                <w:lang w:val="nn-NO"/>
              </w:rPr>
              <w:t>eam:</w:t>
            </w:r>
          </w:p>
          <w:p w14:paraId="4EC09691"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Kva har vi gjort bra/fått til?</w:t>
            </w:r>
          </w:p>
          <w:p w14:paraId="4D5D294B" w14:textId="77777777" w:rsidR="00BA3368" w:rsidRPr="00100E5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Kva utfordringar har vi i vidare arbeid?</w:t>
            </w:r>
          </w:p>
        </w:tc>
        <w:tc>
          <w:tcPr>
            <w:tcW w:w="3679" w:type="dxa"/>
          </w:tcPr>
          <w:p w14:paraId="0A05FC50"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Aktivitetsveke på tvers av trinn</w:t>
            </w:r>
          </w:p>
          <w:p w14:paraId="22AD4947" w14:textId="22DB0F35"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 xml:space="preserve">Aktivitetskveld – </w:t>
            </w:r>
            <w:r w:rsidR="00815D00">
              <w:rPr>
                <w:rFonts w:ascii="Calibri" w:eastAsia="Calibri" w:hAnsi="Calibri" w:cs="Calibri"/>
                <w:noProof/>
                <w:sz w:val="24"/>
                <w:szCs w:val="24"/>
                <w:lang w:val="nn-NO"/>
              </w:rPr>
              <w:t>P</w:t>
            </w:r>
            <w:r>
              <w:rPr>
                <w:rFonts w:ascii="Calibri" w:eastAsia="Calibri" w:hAnsi="Calibri" w:cs="Calibri"/>
                <w:noProof/>
                <w:sz w:val="24"/>
                <w:szCs w:val="24"/>
                <w:lang w:val="nn-NO"/>
              </w:rPr>
              <w:t>art</w:t>
            </w:r>
            <w:r w:rsidR="00815D00">
              <w:rPr>
                <w:rFonts w:ascii="Calibri" w:eastAsia="Calibri" w:hAnsi="Calibri" w:cs="Calibri"/>
                <w:noProof/>
                <w:sz w:val="24"/>
                <w:szCs w:val="24"/>
                <w:lang w:val="nn-NO"/>
              </w:rPr>
              <w:t>ners</w:t>
            </w:r>
            <w:r>
              <w:rPr>
                <w:rFonts w:ascii="Calibri" w:eastAsia="Calibri" w:hAnsi="Calibri" w:cs="Calibri"/>
                <w:noProof/>
                <w:sz w:val="24"/>
                <w:szCs w:val="24"/>
                <w:lang w:val="nn-NO"/>
              </w:rPr>
              <w:t>kap mot mobbing – heile skulen</w:t>
            </w:r>
          </w:p>
          <w:p w14:paraId="6CE0F5D1" w14:textId="77777777" w:rsidR="00BA336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Sykkeltur 5.-7.trinn</w:t>
            </w:r>
          </w:p>
          <w:p w14:paraId="0D4348A4" w14:textId="77777777" w:rsidR="00BA3368" w:rsidRPr="00100E5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7.trinns fest</w:t>
            </w:r>
          </w:p>
        </w:tc>
        <w:tc>
          <w:tcPr>
            <w:tcW w:w="2246" w:type="dxa"/>
          </w:tcPr>
          <w:p w14:paraId="69467CD7" w14:textId="77777777" w:rsidR="00BA3368" w:rsidRPr="00100E58" w:rsidRDefault="00BA3368" w:rsidP="005731AB">
            <w:pPr>
              <w:spacing w:line="257" w:lineRule="auto"/>
              <w:rPr>
                <w:rFonts w:ascii="Calibri" w:eastAsia="Calibri" w:hAnsi="Calibri" w:cs="Calibri"/>
                <w:noProof/>
                <w:sz w:val="24"/>
                <w:szCs w:val="24"/>
                <w:lang w:val="nn-NO"/>
              </w:rPr>
            </w:pPr>
            <w:r>
              <w:rPr>
                <w:rFonts w:ascii="Calibri" w:eastAsia="Calibri" w:hAnsi="Calibri" w:cs="Calibri"/>
                <w:noProof/>
                <w:sz w:val="24"/>
                <w:szCs w:val="24"/>
                <w:lang w:val="nn-NO"/>
              </w:rPr>
              <w:t>Aktivitetskveld – partnerskap mot mobbing</w:t>
            </w:r>
          </w:p>
        </w:tc>
      </w:tr>
    </w:tbl>
    <w:p w14:paraId="377C0916" w14:textId="77777777" w:rsidR="00F83B04" w:rsidRPr="0000594C" w:rsidRDefault="00F83B04" w:rsidP="009332B2">
      <w:pPr>
        <w:pStyle w:val="Ingenmellomrom"/>
        <w:rPr>
          <w:noProof/>
          <w:lang w:val="nn-NO"/>
        </w:rPr>
      </w:pPr>
    </w:p>
    <w:p w14:paraId="2C7560DE" w14:textId="77777777" w:rsidR="00F83B04" w:rsidRPr="0000594C" w:rsidRDefault="00F83B04" w:rsidP="009332B2">
      <w:pPr>
        <w:pStyle w:val="Ingenmellomrom"/>
        <w:rPr>
          <w:noProof/>
          <w:lang w:val="nn-NO"/>
        </w:rPr>
      </w:pPr>
    </w:p>
    <w:p w14:paraId="2E11F041" w14:textId="77777777" w:rsidR="00F83B04" w:rsidRPr="0000594C" w:rsidRDefault="00F83B04" w:rsidP="009332B2">
      <w:pPr>
        <w:pStyle w:val="Ingenmellomrom"/>
        <w:rPr>
          <w:noProof/>
          <w:lang w:val="nn-NO"/>
        </w:rPr>
      </w:pPr>
    </w:p>
    <w:p w14:paraId="013AABA8" w14:textId="77777777" w:rsidR="00F83B04" w:rsidRPr="0000594C" w:rsidRDefault="00F83B04" w:rsidP="009332B2">
      <w:pPr>
        <w:pStyle w:val="Ingenmellomrom"/>
        <w:rPr>
          <w:noProof/>
          <w:lang w:val="nn-NO"/>
        </w:rPr>
      </w:pPr>
    </w:p>
    <w:p w14:paraId="42D80ECB" w14:textId="77777777" w:rsidR="00F83B04" w:rsidRPr="0000594C" w:rsidRDefault="00F83B04" w:rsidP="009332B2">
      <w:pPr>
        <w:pStyle w:val="Ingenmellomrom"/>
        <w:rPr>
          <w:noProof/>
          <w:lang w:val="nn-NO"/>
        </w:rPr>
      </w:pPr>
    </w:p>
    <w:p w14:paraId="75BC5584" w14:textId="13A1842B" w:rsidR="00F83B04" w:rsidRDefault="00F83B04" w:rsidP="009332B2">
      <w:pPr>
        <w:pStyle w:val="Ingenmellomrom"/>
        <w:rPr>
          <w:noProof/>
          <w:lang w:val="nn-NO"/>
        </w:rPr>
      </w:pPr>
    </w:p>
    <w:p w14:paraId="36582DB4" w14:textId="6FDE2230" w:rsidR="006B6EF4" w:rsidRDefault="006B6EF4" w:rsidP="009332B2">
      <w:pPr>
        <w:pStyle w:val="Ingenmellomrom"/>
        <w:rPr>
          <w:noProof/>
          <w:lang w:val="nn-NO"/>
        </w:rPr>
      </w:pPr>
    </w:p>
    <w:p w14:paraId="37D27670" w14:textId="7141D71B" w:rsidR="006B6EF4" w:rsidRDefault="006B6EF4" w:rsidP="009332B2">
      <w:pPr>
        <w:pStyle w:val="Ingenmellomrom"/>
        <w:rPr>
          <w:noProof/>
          <w:lang w:val="nn-NO"/>
        </w:rPr>
      </w:pPr>
    </w:p>
    <w:p w14:paraId="16C13596" w14:textId="2DF02C72" w:rsidR="006B6EF4" w:rsidRDefault="00037925" w:rsidP="009332B2">
      <w:pPr>
        <w:pStyle w:val="Ingenmellomrom"/>
        <w:rPr>
          <w:noProof/>
          <w:lang w:val="nn-NO"/>
        </w:rPr>
      </w:pPr>
      <w:r>
        <w:rPr>
          <w:noProof/>
        </w:rPr>
        <mc:AlternateContent>
          <mc:Choice Requires="wps">
            <w:drawing>
              <wp:anchor distT="0" distB="0" distL="114300" distR="114300" simplePos="0" relativeHeight="251668992" behindDoc="0" locked="0" layoutInCell="1" allowOverlap="1" wp14:anchorId="71E5E0FC" wp14:editId="2183AE1B">
                <wp:simplePos x="0" y="0"/>
                <wp:positionH relativeFrom="column">
                  <wp:posOffset>762000</wp:posOffset>
                </wp:positionH>
                <wp:positionV relativeFrom="paragraph">
                  <wp:posOffset>4606290</wp:posOffset>
                </wp:positionV>
                <wp:extent cx="5002530" cy="635"/>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5002530" cy="635"/>
                        </a:xfrm>
                        <a:prstGeom prst="rect">
                          <a:avLst/>
                        </a:prstGeom>
                        <a:solidFill>
                          <a:prstClr val="white"/>
                        </a:solidFill>
                        <a:ln>
                          <a:noFill/>
                        </a:ln>
                      </wps:spPr>
                      <wps:txbx>
                        <w:txbxContent>
                          <w:p w14:paraId="05FCF653" w14:textId="09C8CB43" w:rsidR="00037925" w:rsidRPr="005830BF" w:rsidRDefault="00037925" w:rsidP="00037925">
                            <w:pPr>
                              <w:pStyle w:val="Bildetekst"/>
                              <w:rPr>
                                <w:noProof/>
                                <w:color w:val="323948" w:themeColor="text2" w:themeTint="E6"/>
                                <w:sz w:val="20"/>
                                <w:szCs w:val="20"/>
                              </w:rPr>
                            </w:pPr>
                            <w:r>
                              <w:t xml:space="preserve">Figur </w:t>
                            </w:r>
                            <w:r w:rsidR="005444B1">
                              <w:fldChar w:fldCharType="begin"/>
                            </w:r>
                            <w:r w:rsidR="005444B1">
                              <w:instrText xml:space="preserve"> SEQ Figur \* ARABIC </w:instrText>
                            </w:r>
                            <w:r w:rsidR="005444B1">
                              <w:fldChar w:fldCharType="separate"/>
                            </w:r>
                            <w:r w:rsidR="00F32307">
                              <w:rPr>
                                <w:noProof/>
                              </w:rPr>
                              <w:t>4</w:t>
                            </w:r>
                            <w:r w:rsidR="005444B1">
                              <w:rPr>
                                <w:noProof/>
                              </w:rPr>
                              <w:fldChar w:fldCharType="end"/>
                            </w:r>
                            <w:r>
                              <w:t xml:space="preserve"> Tre med alle årstidene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E5E0FC" id="Tekstboks 10" o:spid="_x0000_s1030" type="#_x0000_t202" style="position:absolute;margin-left:60pt;margin-top:362.7pt;width:393.9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" stroked="f">
                <v:textbox style="mso-fit-shape-to-text:t" inset="0,0,0,0">
                  <w:txbxContent>
                    <w:p w14:paraId="05FCF653" w14:textId="09C8CB43" w:rsidR="00037925" w:rsidRPr="005830BF" w:rsidRDefault="00037925" w:rsidP="00037925">
                      <w:pPr>
                        <w:pStyle w:val="Bildetekst"/>
                        <w:rPr>
                          <w:noProof/>
                          <w:color w:val="323948" w:themeColor="text2" w:themeTint="E6"/>
                          <w:sz w:val="20"/>
                          <w:szCs w:val="20"/>
                        </w:rPr>
                      </w:pPr>
                      <w:r>
                        <w:t xml:space="preserve">Figur </w:t>
                      </w:r>
                      <w:r w:rsidR="005444B1">
                        <w:fldChar w:fldCharType="begin"/>
                      </w:r>
                      <w:r w:rsidR="005444B1">
                        <w:instrText xml:space="preserve"> SEQ Figur \* ARABIC </w:instrText>
                      </w:r>
                      <w:r w:rsidR="005444B1">
                        <w:fldChar w:fldCharType="separate"/>
                      </w:r>
                      <w:r w:rsidR="00F32307">
                        <w:rPr>
                          <w:noProof/>
                        </w:rPr>
                        <w:t>4</w:t>
                      </w:r>
                      <w:r w:rsidR="005444B1">
                        <w:rPr>
                          <w:noProof/>
                        </w:rPr>
                        <w:fldChar w:fldCharType="end"/>
                      </w:r>
                      <w:r>
                        <w:t xml:space="preserve"> Tre med alle årstidene</w:t>
                      </w:r>
                    </w:p>
                  </w:txbxContent>
                </v:textbox>
              </v:shape>
            </w:pict>
          </mc:Fallback>
        </mc:AlternateContent>
      </w:r>
      <w:r w:rsidR="004206A4">
        <w:rPr>
          <w:noProof/>
        </w:rPr>
        <w:drawing>
          <wp:anchor distT="0" distB="0" distL="114300" distR="114300" simplePos="0" relativeHeight="251658245" behindDoc="0" locked="0" layoutInCell="1" allowOverlap="1" wp14:anchorId="7D7E4B72" wp14:editId="35F8C26C">
            <wp:simplePos x="0" y="0"/>
            <wp:positionH relativeFrom="column">
              <wp:posOffset>762001</wp:posOffset>
            </wp:positionH>
            <wp:positionV relativeFrom="paragraph">
              <wp:posOffset>62865</wp:posOffset>
            </wp:positionV>
            <wp:extent cx="5003094" cy="4486275"/>
            <wp:effectExtent l="0" t="0" r="7620" b="0"/>
            <wp:wrapNone/>
            <wp:docPr id="1636238820" name="Picture 163623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006545" cy="4489370"/>
                    </a:xfrm>
                    <a:prstGeom prst="rect">
                      <a:avLst/>
                    </a:prstGeom>
                  </pic:spPr>
                </pic:pic>
              </a:graphicData>
            </a:graphic>
            <wp14:sizeRelH relativeFrom="page">
              <wp14:pctWidth>0</wp14:pctWidth>
            </wp14:sizeRelH>
            <wp14:sizeRelV relativeFrom="page">
              <wp14:pctHeight>0</wp14:pctHeight>
            </wp14:sizeRelV>
          </wp:anchor>
        </w:drawing>
      </w:r>
    </w:p>
    <w:p w14:paraId="3C19362A" w14:textId="6B7BFB2A" w:rsidR="006B6EF4" w:rsidRDefault="006B6EF4" w:rsidP="009332B2">
      <w:pPr>
        <w:pStyle w:val="Ingenmellomrom"/>
        <w:rPr>
          <w:noProof/>
          <w:lang w:val="nn-NO"/>
        </w:rPr>
      </w:pPr>
    </w:p>
    <w:p w14:paraId="5D1B7F8C" w14:textId="4F01470A" w:rsidR="006B6EF4" w:rsidRDefault="006B6EF4" w:rsidP="009332B2">
      <w:pPr>
        <w:pStyle w:val="Ingenmellomrom"/>
        <w:rPr>
          <w:noProof/>
          <w:lang w:val="nn-NO"/>
        </w:rPr>
      </w:pPr>
    </w:p>
    <w:p w14:paraId="2898EDC8" w14:textId="7548446F" w:rsidR="006B6EF4" w:rsidRDefault="006B6EF4" w:rsidP="009332B2">
      <w:pPr>
        <w:pStyle w:val="Ingenmellomrom"/>
        <w:rPr>
          <w:noProof/>
          <w:lang w:val="nn-NO"/>
        </w:rPr>
      </w:pPr>
    </w:p>
    <w:p w14:paraId="11D1BEB1" w14:textId="368A5A05" w:rsidR="006B6EF4" w:rsidRDefault="006B6EF4" w:rsidP="009332B2">
      <w:pPr>
        <w:pStyle w:val="Ingenmellomrom"/>
        <w:rPr>
          <w:noProof/>
          <w:lang w:val="nn-NO"/>
        </w:rPr>
      </w:pPr>
    </w:p>
    <w:p w14:paraId="776B1DC9" w14:textId="77777777" w:rsidR="00645F37" w:rsidRDefault="00645F37" w:rsidP="009332B2">
      <w:pPr>
        <w:pStyle w:val="Ingenmellomrom"/>
        <w:rPr>
          <w:noProof/>
          <w:lang w:val="nn-NO"/>
        </w:rPr>
      </w:pPr>
    </w:p>
    <w:p w14:paraId="65FF4E01" w14:textId="0FAF932F" w:rsidR="006B6EF4" w:rsidRDefault="006B6EF4" w:rsidP="009332B2">
      <w:pPr>
        <w:pStyle w:val="Ingenmellomrom"/>
      </w:pPr>
    </w:p>
    <w:p w14:paraId="2250699F" w14:textId="01F0CF62" w:rsidR="006B6EF4" w:rsidRDefault="006B6EF4" w:rsidP="009332B2">
      <w:pPr>
        <w:pStyle w:val="Ingenmellomrom"/>
        <w:rPr>
          <w:noProof/>
          <w:lang w:val="nn-NO"/>
        </w:rPr>
      </w:pPr>
    </w:p>
    <w:p w14:paraId="0E50952E" w14:textId="4477D07E" w:rsidR="006B6EF4" w:rsidRDefault="006B6EF4" w:rsidP="009332B2">
      <w:pPr>
        <w:pStyle w:val="Ingenmellomrom"/>
        <w:rPr>
          <w:noProof/>
          <w:lang w:val="nn-NO"/>
        </w:rPr>
      </w:pPr>
    </w:p>
    <w:p w14:paraId="438646E4" w14:textId="115A7FDC" w:rsidR="006B6EF4" w:rsidRDefault="006B6EF4" w:rsidP="009332B2">
      <w:pPr>
        <w:pStyle w:val="Ingenmellomrom"/>
        <w:rPr>
          <w:noProof/>
          <w:lang w:val="nn-NO"/>
        </w:rPr>
      </w:pPr>
    </w:p>
    <w:p w14:paraId="57E7C508" w14:textId="717EA0E4" w:rsidR="006B6EF4" w:rsidRDefault="006B6EF4" w:rsidP="009332B2">
      <w:pPr>
        <w:pStyle w:val="Ingenmellomrom"/>
        <w:rPr>
          <w:noProof/>
          <w:lang w:val="nn-NO"/>
        </w:rPr>
      </w:pPr>
    </w:p>
    <w:p w14:paraId="21EF34A1" w14:textId="70C2CA3E" w:rsidR="006B6EF4" w:rsidRDefault="006B6EF4" w:rsidP="009332B2">
      <w:pPr>
        <w:pStyle w:val="Ingenmellomrom"/>
        <w:rPr>
          <w:noProof/>
          <w:lang w:val="nn-NO"/>
        </w:rPr>
      </w:pPr>
    </w:p>
    <w:p w14:paraId="7BD5B0D8" w14:textId="4FEE4647" w:rsidR="006B6EF4" w:rsidRDefault="006B6EF4" w:rsidP="009332B2">
      <w:pPr>
        <w:pStyle w:val="Ingenmellomrom"/>
        <w:rPr>
          <w:noProof/>
          <w:lang w:val="nn-NO"/>
        </w:rPr>
      </w:pPr>
    </w:p>
    <w:p w14:paraId="030AFCB8" w14:textId="6EB4BE34" w:rsidR="006B6EF4" w:rsidRDefault="006B6EF4" w:rsidP="009332B2">
      <w:pPr>
        <w:pStyle w:val="Ingenmellomrom"/>
      </w:pPr>
    </w:p>
    <w:p w14:paraId="77F27824" w14:textId="2BF7EB00" w:rsidR="006B6EF4" w:rsidRDefault="006B6EF4" w:rsidP="009332B2">
      <w:pPr>
        <w:pStyle w:val="Ingenmellomrom"/>
        <w:rPr>
          <w:noProof/>
          <w:lang w:val="nn-NO"/>
        </w:rPr>
      </w:pPr>
    </w:p>
    <w:p w14:paraId="60FF2475" w14:textId="372684F4" w:rsidR="006B6EF4" w:rsidRDefault="006B6EF4" w:rsidP="009332B2">
      <w:pPr>
        <w:pStyle w:val="Ingenmellomrom"/>
        <w:rPr>
          <w:noProof/>
          <w:lang w:val="nn-NO"/>
        </w:rPr>
      </w:pPr>
    </w:p>
    <w:p w14:paraId="471135C2" w14:textId="4511A842" w:rsidR="006B6EF4" w:rsidRDefault="006B6EF4" w:rsidP="009332B2">
      <w:pPr>
        <w:pStyle w:val="Ingenmellomrom"/>
        <w:rPr>
          <w:rFonts w:eastAsia="Times New Roman"/>
          <w:lang w:val="nn-NO"/>
        </w:rPr>
      </w:pPr>
    </w:p>
    <w:p w14:paraId="66DDB986" w14:textId="6C857544" w:rsidR="006B6EF4" w:rsidRDefault="006B6EF4" w:rsidP="009332B2">
      <w:pPr>
        <w:pStyle w:val="Ingenmellomrom"/>
        <w:rPr>
          <w:noProof/>
          <w:lang w:val="nn-NO"/>
        </w:rPr>
      </w:pPr>
    </w:p>
    <w:p w14:paraId="56F09D99" w14:textId="67DAE600" w:rsidR="002E3CBB" w:rsidRDefault="002E3CBB" w:rsidP="009332B2">
      <w:pPr>
        <w:pStyle w:val="Ingenmellomrom"/>
        <w:rPr>
          <w:noProof/>
          <w:lang w:val="nn-NO"/>
        </w:rPr>
      </w:pPr>
    </w:p>
    <w:p w14:paraId="53B66BA9" w14:textId="4C463524" w:rsidR="002E3CBB" w:rsidRDefault="002E3CBB" w:rsidP="009332B2">
      <w:pPr>
        <w:pStyle w:val="Ingenmellomrom"/>
        <w:rPr>
          <w:noProof/>
          <w:lang w:val="nn-NO"/>
        </w:rPr>
      </w:pPr>
    </w:p>
    <w:p w14:paraId="3C717E0B" w14:textId="50917E1F" w:rsidR="002E3CBB" w:rsidRDefault="002E3CBB" w:rsidP="009332B2">
      <w:pPr>
        <w:pStyle w:val="Ingenmellomrom"/>
        <w:rPr>
          <w:noProof/>
          <w:lang w:val="nn-NO"/>
        </w:rPr>
      </w:pPr>
    </w:p>
    <w:p w14:paraId="78A04253" w14:textId="19B42D7B" w:rsidR="002E3CBB" w:rsidRDefault="002E3CBB" w:rsidP="009332B2">
      <w:pPr>
        <w:pStyle w:val="Ingenmellomrom"/>
        <w:rPr>
          <w:noProof/>
          <w:lang w:val="nn-NO"/>
        </w:rPr>
      </w:pPr>
    </w:p>
    <w:p w14:paraId="3041782A" w14:textId="5A8B234A" w:rsidR="002E3CBB" w:rsidRDefault="002E3CBB" w:rsidP="009332B2">
      <w:pPr>
        <w:pStyle w:val="Ingenmellomrom"/>
        <w:rPr>
          <w:noProof/>
          <w:lang w:val="nn-NO"/>
        </w:rPr>
      </w:pPr>
    </w:p>
    <w:p w14:paraId="26D5B36A" w14:textId="6F5DE9EB" w:rsidR="002E3CBB" w:rsidRDefault="002E3CBB" w:rsidP="009332B2">
      <w:pPr>
        <w:pStyle w:val="Ingenmellomrom"/>
        <w:rPr>
          <w:noProof/>
          <w:lang w:val="nn-NO"/>
        </w:rPr>
      </w:pPr>
    </w:p>
    <w:p w14:paraId="00E3C92C" w14:textId="39E7496B" w:rsidR="002E3CBB" w:rsidRDefault="002E3CBB" w:rsidP="009332B2">
      <w:pPr>
        <w:pStyle w:val="Ingenmellomrom"/>
        <w:rPr>
          <w:noProof/>
          <w:lang w:val="nn-NO"/>
        </w:rPr>
      </w:pPr>
    </w:p>
    <w:p w14:paraId="78F86F5A" w14:textId="177766EA" w:rsidR="002E3CBB" w:rsidRDefault="002E3CBB" w:rsidP="009332B2">
      <w:pPr>
        <w:pStyle w:val="Ingenmellomrom"/>
        <w:rPr>
          <w:noProof/>
          <w:lang w:val="nn-NO"/>
        </w:rPr>
      </w:pPr>
    </w:p>
    <w:p w14:paraId="5AB3E3CA" w14:textId="5E3196DC" w:rsidR="002E3CBB" w:rsidRDefault="002E3CBB" w:rsidP="009332B2">
      <w:pPr>
        <w:pStyle w:val="Ingenmellomrom"/>
        <w:rPr>
          <w:noProof/>
          <w:lang w:val="nn-NO"/>
        </w:rPr>
      </w:pPr>
    </w:p>
    <w:p w14:paraId="2F75602C" w14:textId="1DC9BED1" w:rsidR="002E3CBB" w:rsidRDefault="002E3CBB" w:rsidP="009332B2">
      <w:pPr>
        <w:pStyle w:val="Ingenmellomrom"/>
        <w:rPr>
          <w:noProof/>
          <w:lang w:val="nn-NO"/>
        </w:rPr>
      </w:pPr>
    </w:p>
    <w:p w14:paraId="5FAA1FB5" w14:textId="4515D390" w:rsidR="002E3CBB" w:rsidRDefault="002E3CBB" w:rsidP="009332B2">
      <w:pPr>
        <w:pStyle w:val="Ingenmellomrom"/>
        <w:rPr>
          <w:noProof/>
          <w:lang w:val="nn-NO"/>
        </w:rPr>
      </w:pPr>
    </w:p>
    <w:p w14:paraId="71620BC8" w14:textId="5482D3E3" w:rsidR="002E3CBB" w:rsidRDefault="002E3CBB" w:rsidP="009332B2">
      <w:pPr>
        <w:pStyle w:val="Ingenmellomrom"/>
        <w:rPr>
          <w:noProof/>
          <w:lang w:val="nn-NO"/>
        </w:rPr>
      </w:pPr>
    </w:p>
    <w:p w14:paraId="3A07854E" w14:textId="5FC1C61F" w:rsidR="002E3CBB" w:rsidRDefault="002E3CBB" w:rsidP="009332B2">
      <w:pPr>
        <w:pStyle w:val="Ingenmellomrom"/>
        <w:rPr>
          <w:noProof/>
          <w:lang w:val="nn-NO"/>
        </w:rPr>
      </w:pPr>
    </w:p>
    <w:p w14:paraId="27DA8561" w14:textId="77777777" w:rsidR="002E3CBB" w:rsidRDefault="002E3CBB" w:rsidP="009332B2">
      <w:pPr>
        <w:pStyle w:val="Ingenmellomrom"/>
        <w:rPr>
          <w:noProof/>
          <w:lang w:val="nn-NO"/>
        </w:rPr>
      </w:pPr>
    </w:p>
    <w:p w14:paraId="7409D66E" w14:textId="22EF87C5" w:rsidR="006D2688" w:rsidRPr="00037925" w:rsidRDefault="006D2688" w:rsidP="00270A22">
      <w:pPr>
        <w:pStyle w:val="Overskrift1"/>
        <w:numPr>
          <w:ilvl w:val="0"/>
          <w:numId w:val="32"/>
        </w:numPr>
        <w:rPr>
          <w:noProof/>
          <w:color w:val="000000" w:themeColor="text1"/>
          <w:lang w:val="nn-NO"/>
        </w:rPr>
      </w:pPr>
      <w:bookmarkStart w:id="21" w:name="_Toc70946138"/>
      <w:r w:rsidRPr="00037925">
        <w:rPr>
          <w:noProof/>
          <w:color w:val="000000" w:themeColor="text1"/>
          <w:lang w:val="nn-NO"/>
        </w:rPr>
        <w:lastRenderedPageBreak/>
        <w:t>Vedlegg</w:t>
      </w:r>
      <w:bookmarkEnd w:id="21"/>
    </w:p>
    <w:p w14:paraId="5A385F2A" w14:textId="1BB83080" w:rsidR="006D2688" w:rsidRPr="00037925" w:rsidRDefault="006D2688" w:rsidP="006D2688">
      <w:pPr>
        <w:pStyle w:val="Overskrift2"/>
        <w:rPr>
          <w:color w:val="000000" w:themeColor="text1"/>
          <w:sz w:val="28"/>
          <w:szCs w:val="28"/>
          <w:lang w:val="nn-NO"/>
        </w:rPr>
      </w:pPr>
      <w:bookmarkStart w:id="22" w:name="_Toc70946139"/>
      <w:r w:rsidRPr="00037925">
        <w:rPr>
          <w:color w:val="000000" w:themeColor="text1"/>
          <w:sz w:val="28"/>
          <w:szCs w:val="28"/>
          <w:lang w:val="nn-NO"/>
        </w:rPr>
        <w:t>5.1</w:t>
      </w:r>
      <w:r w:rsidR="00460DD8" w:rsidRPr="00037925">
        <w:rPr>
          <w:color w:val="000000" w:themeColor="text1"/>
          <w:sz w:val="28"/>
          <w:szCs w:val="28"/>
          <w:lang w:val="nn-NO"/>
        </w:rPr>
        <w:t xml:space="preserve">. </w:t>
      </w:r>
      <w:r w:rsidR="006D0DD5" w:rsidRPr="00037925">
        <w:rPr>
          <w:rFonts w:ascii="Calibri" w:hAnsi="Calibri"/>
          <w:color w:val="000000" w:themeColor="text1"/>
          <w:sz w:val="28"/>
          <w:szCs w:val="28"/>
          <w:lang w:val="nn-NO"/>
        </w:rPr>
        <w:t>Observasjonsskjema</w:t>
      </w:r>
      <w:bookmarkEnd w:id="22"/>
    </w:p>
    <w:p w14:paraId="6BC1D1A5" w14:textId="05949FA8" w:rsidR="00460DD8" w:rsidRDefault="00460DD8" w:rsidP="00460DD8">
      <w:pPr>
        <w:rPr>
          <w:lang w:val="nn-NO"/>
        </w:rPr>
      </w:pPr>
    </w:p>
    <w:tbl>
      <w:tblPr>
        <w:tblStyle w:val="Tabellrutenett"/>
        <w:tblW w:w="0" w:type="auto"/>
        <w:tblLook w:val="04A0" w:firstRow="1" w:lastRow="0" w:firstColumn="1" w:lastColumn="0" w:noHBand="0" w:noVBand="1"/>
      </w:tblPr>
      <w:tblGrid>
        <w:gridCol w:w="10456"/>
      </w:tblGrid>
      <w:tr w:rsidR="00FC4736" w14:paraId="7F199096" w14:textId="77777777" w:rsidTr="00FC4736">
        <w:tc>
          <w:tcPr>
            <w:tcW w:w="10456" w:type="dxa"/>
          </w:tcPr>
          <w:p w14:paraId="7D2AEBDF" w14:textId="77777777" w:rsidR="00FC4736" w:rsidRDefault="00FC4736" w:rsidP="00460DD8">
            <w:pPr>
              <w:rPr>
                <w:rFonts w:ascii="Calibri" w:hAnsi="Calibri" w:cs="Calibri"/>
                <w:b/>
                <w:bCs/>
                <w:sz w:val="24"/>
                <w:szCs w:val="24"/>
                <w:lang w:val="nn-NO"/>
              </w:rPr>
            </w:pPr>
            <w:r w:rsidRPr="008A1A5D">
              <w:rPr>
                <w:rFonts w:ascii="Calibri" w:hAnsi="Calibri" w:cs="Calibri"/>
                <w:b/>
                <w:bCs/>
                <w:sz w:val="24"/>
                <w:szCs w:val="24"/>
                <w:lang w:val="nn-NO"/>
              </w:rPr>
              <w:t>OBSERVASJONSSKJEMA</w:t>
            </w:r>
            <w:r w:rsidR="000F0B0C">
              <w:rPr>
                <w:rFonts w:ascii="Calibri" w:hAnsi="Calibri" w:cs="Calibri"/>
                <w:b/>
                <w:bCs/>
                <w:sz w:val="24"/>
                <w:szCs w:val="24"/>
                <w:lang w:val="nn-NO"/>
              </w:rPr>
              <w:t xml:space="preserve"> : </w:t>
            </w:r>
            <w:r>
              <w:rPr>
                <w:rFonts w:ascii="Calibri" w:hAnsi="Calibri" w:cs="Calibri"/>
                <w:sz w:val="24"/>
                <w:szCs w:val="24"/>
                <w:lang w:val="nn-NO"/>
              </w:rPr>
              <w:t xml:space="preserve"> </w:t>
            </w:r>
            <w:r w:rsidRPr="000F0B0C">
              <w:rPr>
                <w:rFonts w:ascii="Calibri" w:hAnsi="Calibri" w:cs="Calibri"/>
                <w:b/>
                <w:bCs/>
                <w:sz w:val="24"/>
                <w:szCs w:val="24"/>
                <w:lang w:val="nn-NO"/>
              </w:rPr>
              <w:t>SKULEMILJØ</w:t>
            </w:r>
          </w:p>
          <w:p w14:paraId="267BFA64" w14:textId="77777777" w:rsidR="000F0B0C" w:rsidRDefault="000F0B0C" w:rsidP="00460DD8">
            <w:pPr>
              <w:rPr>
                <w:rFonts w:ascii="Calibri" w:hAnsi="Calibri" w:cs="Calibri"/>
                <w:b/>
                <w:bCs/>
                <w:sz w:val="24"/>
                <w:szCs w:val="24"/>
                <w:lang w:val="nn-NO"/>
              </w:rPr>
            </w:pPr>
          </w:p>
          <w:p w14:paraId="1B35EEDF" w14:textId="1F215284" w:rsidR="000F0B0C" w:rsidRDefault="000F0B0C" w:rsidP="00460DD8">
            <w:pPr>
              <w:rPr>
                <w:rFonts w:ascii="Calibri" w:hAnsi="Calibri" w:cs="Calibri"/>
                <w:sz w:val="24"/>
                <w:szCs w:val="24"/>
                <w:lang w:val="nn-NO"/>
              </w:rPr>
            </w:pPr>
            <w:r>
              <w:rPr>
                <w:rFonts w:ascii="Calibri" w:hAnsi="Calibri" w:cs="Calibri"/>
                <w:b/>
                <w:bCs/>
                <w:sz w:val="24"/>
                <w:szCs w:val="24"/>
                <w:lang w:val="nn-NO"/>
              </w:rPr>
              <w:t xml:space="preserve">Elev: </w:t>
            </w:r>
          </w:p>
        </w:tc>
      </w:tr>
      <w:tr w:rsidR="00FC4736" w14:paraId="577FE9DA" w14:textId="77777777" w:rsidTr="00FC4736">
        <w:tc>
          <w:tcPr>
            <w:tcW w:w="10456" w:type="dxa"/>
          </w:tcPr>
          <w:p w14:paraId="2FB9B64E" w14:textId="77777777" w:rsidR="00FC4736" w:rsidRDefault="006C02FB" w:rsidP="00460DD8">
            <w:pPr>
              <w:rPr>
                <w:rFonts w:ascii="Calibri" w:hAnsi="Calibri" w:cs="Calibri"/>
                <w:sz w:val="24"/>
                <w:szCs w:val="24"/>
                <w:lang w:val="nn-NO"/>
              </w:rPr>
            </w:pPr>
            <w:r>
              <w:rPr>
                <w:rFonts w:ascii="Calibri" w:hAnsi="Calibri" w:cs="Calibri"/>
                <w:sz w:val="24"/>
                <w:szCs w:val="24"/>
                <w:lang w:val="nn-NO"/>
              </w:rPr>
              <w:t xml:space="preserve">Tidsplan for observasjon: </w:t>
            </w:r>
          </w:p>
          <w:p w14:paraId="15792562" w14:textId="77777777" w:rsidR="006C02FB" w:rsidRDefault="006C02FB" w:rsidP="00460DD8">
            <w:pPr>
              <w:rPr>
                <w:rFonts w:ascii="Calibri" w:hAnsi="Calibri" w:cs="Calibri"/>
                <w:sz w:val="24"/>
                <w:szCs w:val="24"/>
                <w:lang w:val="nn-NO"/>
              </w:rPr>
            </w:pPr>
          </w:p>
          <w:p w14:paraId="735772A8" w14:textId="77777777" w:rsidR="006C02FB" w:rsidRDefault="006C02FB" w:rsidP="00460DD8">
            <w:pPr>
              <w:rPr>
                <w:rFonts w:ascii="Calibri" w:hAnsi="Calibri" w:cs="Calibri"/>
                <w:sz w:val="24"/>
                <w:szCs w:val="24"/>
                <w:lang w:val="nn-NO"/>
              </w:rPr>
            </w:pPr>
          </w:p>
          <w:p w14:paraId="502139B6" w14:textId="6EC3E3D5" w:rsidR="006C02FB" w:rsidRDefault="006C02FB" w:rsidP="00460DD8">
            <w:pPr>
              <w:rPr>
                <w:rFonts w:ascii="Calibri" w:hAnsi="Calibri" w:cs="Calibri"/>
                <w:sz w:val="24"/>
                <w:szCs w:val="24"/>
                <w:lang w:val="nn-NO"/>
              </w:rPr>
            </w:pPr>
            <w:r>
              <w:rPr>
                <w:rFonts w:ascii="Calibri" w:hAnsi="Calibri" w:cs="Calibri"/>
                <w:sz w:val="24"/>
                <w:szCs w:val="24"/>
                <w:lang w:val="nn-NO"/>
              </w:rPr>
              <w:t xml:space="preserve">Bakgrunnen for observasjonen : </w:t>
            </w:r>
          </w:p>
          <w:p w14:paraId="6E00FF78" w14:textId="77777777" w:rsidR="006C02FB" w:rsidRDefault="006C02FB" w:rsidP="00460DD8">
            <w:pPr>
              <w:rPr>
                <w:rFonts w:ascii="Calibri" w:hAnsi="Calibri" w:cs="Calibri"/>
                <w:sz w:val="24"/>
                <w:szCs w:val="24"/>
                <w:lang w:val="nn-NO"/>
              </w:rPr>
            </w:pPr>
          </w:p>
          <w:p w14:paraId="65E001B9" w14:textId="77777777" w:rsidR="006C02FB" w:rsidRDefault="006C02FB" w:rsidP="00460DD8">
            <w:pPr>
              <w:rPr>
                <w:rFonts w:ascii="Calibri" w:hAnsi="Calibri" w:cs="Calibri"/>
                <w:sz w:val="24"/>
                <w:szCs w:val="24"/>
                <w:lang w:val="nn-NO"/>
              </w:rPr>
            </w:pPr>
          </w:p>
          <w:p w14:paraId="1E8BC7E2" w14:textId="77777777" w:rsidR="006C02FB" w:rsidRDefault="006C02FB" w:rsidP="00460DD8">
            <w:pPr>
              <w:rPr>
                <w:rFonts w:ascii="Calibri" w:hAnsi="Calibri" w:cs="Calibri"/>
                <w:sz w:val="24"/>
                <w:szCs w:val="24"/>
                <w:lang w:val="nn-NO"/>
              </w:rPr>
            </w:pPr>
          </w:p>
          <w:p w14:paraId="12CCD7CF" w14:textId="7CD69BBA" w:rsidR="006C02FB" w:rsidRDefault="006C02FB" w:rsidP="00460DD8">
            <w:pPr>
              <w:rPr>
                <w:rFonts w:ascii="Calibri" w:hAnsi="Calibri" w:cs="Calibri"/>
                <w:sz w:val="24"/>
                <w:szCs w:val="24"/>
                <w:lang w:val="nn-NO"/>
              </w:rPr>
            </w:pPr>
          </w:p>
        </w:tc>
      </w:tr>
      <w:tr w:rsidR="00FC4736" w14:paraId="38F5E858" w14:textId="77777777" w:rsidTr="00FC4736">
        <w:tc>
          <w:tcPr>
            <w:tcW w:w="10456" w:type="dxa"/>
          </w:tcPr>
          <w:p w14:paraId="4C4589F0" w14:textId="688C069B" w:rsidR="00FC4736" w:rsidRDefault="006C02FB" w:rsidP="00460DD8">
            <w:pPr>
              <w:rPr>
                <w:rFonts w:ascii="Calibri" w:hAnsi="Calibri" w:cs="Calibri"/>
                <w:b/>
                <w:bCs/>
                <w:sz w:val="24"/>
                <w:szCs w:val="24"/>
                <w:lang w:val="nn-NO"/>
              </w:rPr>
            </w:pPr>
            <w:r w:rsidRPr="006C02FB">
              <w:rPr>
                <w:rFonts w:ascii="Calibri" w:hAnsi="Calibri" w:cs="Calibri"/>
                <w:b/>
                <w:bCs/>
                <w:sz w:val="24"/>
                <w:szCs w:val="24"/>
                <w:lang w:val="nn-NO"/>
              </w:rPr>
              <w:t>Observasjonsnotat</w:t>
            </w:r>
            <w:r w:rsidR="00F5162C">
              <w:rPr>
                <w:rFonts w:ascii="Calibri" w:hAnsi="Calibri" w:cs="Calibri"/>
                <w:b/>
                <w:bCs/>
                <w:sz w:val="24"/>
                <w:szCs w:val="24"/>
                <w:lang w:val="nn-NO"/>
              </w:rPr>
              <w:t xml:space="preserve"> </w:t>
            </w:r>
          </w:p>
          <w:p w14:paraId="2B9084B3" w14:textId="719EBB8C" w:rsidR="00923AA0" w:rsidRPr="00923AA0" w:rsidRDefault="00923AA0" w:rsidP="00460DD8">
            <w:pPr>
              <w:rPr>
                <w:rFonts w:ascii="Calibri" w:hAnsi="Calibri" w:cs="Calibri"/>
                <w:sz w:val="24"/>
                <w:szCs w:val="24"/>
                <w:lang w:val="nn-NO"/>
              </w:rPr>
            </w:pPr>
            <w:r w:rsidRPr="00923AA0">
              <w:rPr>
                <w:rFonts w:ascii="Calibri" w:hAnsi="Calibri" w:cs="Calibri"/>
                <w:sz w:val="24"/>
                <w:szCs w:val="24"/>
                <w:lang w:val="nn-NO"/>
              </w:rPr>
              <w:t>Tidspunkt:</w:t>
            </w:r>
          </w:p>
          <w:p w14:paraId="6D16F105" w14:textId="78D8D87A" w:rsidR="00923AA0" w:rsidRPr="00923AA0" w:rsidRDefault="00923AA0" w:rsidP="00460DD8">
            <w:pPr>
              <w:rPr>
                <w:rFonts w:ascii="Calibri" w:hAnsi="Calibri" w:cs="Calibri"/>
                <w:sz w:val="24"/>
                <w:szCs w:val="24"/>
                <w:lang w:val="nn-NO"/>
              </w:rPr>
            </w:pPr>
            <w:r w:rsidRPr="00923AA0">
              <w:rPr>
                <w:rFonts w:ascii="Calibri" w:hAnsi="Calibri" w:cs="Calibri"/>
                <w:sz w:val="24"/>
                <w:szCs w:val="24"/>
                <w:lang w:val="nn-NO"/>
              </w:rPr>
              <w:t xml:space="preserve">Kor: </w:t>
            </w:r>
          </w:p>
          <w:p w14:paraId="285155F4" w14:textId="77777777" w:rsidR="006C02FB" w:rsidRDefault="006C02FB" w:rsidP="00460DD8">
            <w:pPr>
              <w:rPr>
                <w:rFonts w:ascii="Calibri" w:hAnsi="Calibri" w:cs="Calibri"/>
                <w:b/>
                <w:bCs/>
                <w:sz w:val="24"/>
                <w:szCs w:val="24"/>
                <w:lang w:val="nn-NO"/>
              </w:rPr>
            </w:pPr>
          </w:p>
          <w:p w14:paraId="6CC54962" w14:textId="37697B83" w:rsidR="006C02FB" w:rsidRDefault="005B4459" w:rsidP="00460DD8">
            <w:pPr>
              <w:rPr>
                <w:rFonts w:ascii="Calibri" w:hAnsi="Calibri" w:cs="Calibri"/>
                <w:b/>
                <w:bCs/>
                <w:sz w:val="24"/>
                <w:szCs w:val="24"/>
                <w:lang w:val="nn-NO"/>
              </w:rPr>
            </w:pPr>
            <w:r w:rsidRPr="005B4459">
              <w:rPr>
                <w:rFonts w:ascii="Calibri" w:hAnsi="Calibri" w:cs="Calibri"/>
                <w:b/>
                <w:bCs/>
                <w:noProof/>
                <w:sz w:val="24"/>
                <w:szCs w:val="24"/>
                <w:lang w:val="nn-NO"/>
              </w:rPr>
              <mc:AlternateContent>
                <mc:Choice Requires="wps">
                  <w:drawing>
                    <wp:anchor distT="45720" distB="45720" distL="114300" distR="114300" simplePos="0" relativeHeight="251658246" behindDoc="0" locked="0" layoutInCell="1" allowOverlap="1" wp14:anchorId="4E1046B6" wp14:editId="2FA15545">
                      <wp:simplePos x="0" y="0"/>
                      <wp:positionH relativeFrom="column">
                        <wp:posOffset>4295775</wp:posOffset>
                      </wp:positionH>
                      <wp:positionV relativeFrom="paragraph">
                        <wp:posOffset>107315</wp:posOffset>
                      </wp:positionV>
                      <wp:extent cx="1900555" cy="2042795"/>
                      <wp:effectExtent l="0" t="0" r="23495" b="1460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042795"/>
                              </a:xfrm>
                              <a:prstGeom prst="rect">
                                <a:avLst/>
                              </a:prstGeom>
                              <a:solidFill>
                                <a:srgbClr val="FFFFFF"/>
                              </a:solidFill>
                              <a:ln w="9525">
                                <a:solidFill>
                                  <a:srgbClr val="000000"/>
                                </a:solidFill>
                                <a:miter lim="800000"/>
                                <a:headEnd/>
                                <a:tailEnd/>
                              </a:ln>
                            </wps:spPr>
                            <wps:txbx>
                              <w:txbxContent>
                                <w:p w14:paraId="482B9714" w14:textId="37AF86F5" w:rsidR="005B4459" w:rsidRDefault="005B4459">
                                  <w:r>
                                    <w:t>Vi ser etter:</w:t>
                                  </w:r>
                                </w:p>
                                <w:p w14:paraId="1CB7BF66" w14:textId="06D2825E" w:rsidR="005B4459" w:rsidRDefault="002A0791" w:rsidP="005B4459">
                                  <w:pPr>
                                    <w:pStyle w:val="Listeavsnitt"/>
                                    <w:numPr>
                                      <w:ilvl w:val="0"/>
                                      <w:numId w:val="40"/>
                                    </w:numPr>
                                  </w:pPr>
                                  <w:r>
                                    <w:t>Kroppsspråk</w:t>
                                  </w:r>
                                </w:p>
                                <w:p w14:paraId="73B46A71" w14:textId="0E895624" w:rsidR="002A0791" w:rsidRDefault="002A0791" w:rsidP="005B4459">
                                  <w:pPr>
                                    <w:pStyle w:val="Listeavsnitt"/>
                                    <w:numPr>
                                      <w:ilvl w:val="0"/>
                                      <w:numId w:val="40"/>
                                    </w:numPr>
                                  </w:pPr>
                                  <w:r>
                                    <w:t>Plassering</w:t>
                                  </w:r>
                                </w:p>
                                <w:p w14:paraId="6A7593E5" w14:textId="0E227694" w:rsidR="002A0791" w:rsidRDefault="003D0FC0" w:rsidP="005B4459">
                                  <w:pPr>
                                    <w:pStyle w:val="Listeavsnitt"/>
                                    <w:numPr>
                                      <w:ilvl w:val="0"/>
                                      <w:numId w:val="40"/>
                                    </w:numPr>
                                  </w:pPr>
                                  <w:r>
                                    <w:t>Gester</w:t>
                                  </w:r>
                                </w:p>
                                <w:p w14:paraId="67467B0E" w14:textId="7602D847" w:rsidR="003D0FC0" w:rsidRDefault="005C361D" w:rsidP="005B4459">
                                  <w:pPr>
                                    <w:pStyle w:val="Listeavsnitt"/>
                                    <w:numPr>
                                      <w:ilvl w:val="0"/>
                                      <w:numId w:val="40"/>
                                    </w:numPr>
                                  </w:pPr>
                                  <w:r>
                                    <w:t>Uttrykk, mimikk</w:t>
                                  </w:r>
                                </w:p>
                                <w:p w14:paraId="5E2A9D55" w14:textId="669E9B65" w:rsidR="005C361D" w:rsidRDefault="005C361D" w:rsidP="005B4459">
                                  <w:pPr>
                                    <w:pStyle w:val="Listeavsnitt"/>
                                    <w:numPr>
                                      <w:ilvl w:val="0"/>
                                      <w:numId w:val="40"/>
                                    </w:numPr>
                                  </w:pPr>
                                  <w:proofErr w:type="spellStart"/>
                                  <w:r>
                                    <w:t>Augekontakt</w:t>
                                  </w:r>
                                  <w:proofErr w:type="spellEnd"/>
                                </w:p>
                                <w:p w14:paraId="166399D6" w14:textId="0659DAF1" w:rsidR="005C361D" w:rsidRDefault="005C361D" w:rsidP="005B4459">
                                  <w:pPr>
                                    <w:pStyle w:val="Listeavsnitt"/>
                                    <w:numPr>
                                      <w:ilvl w:val="0"/>
                                      <w:numId w:val="40"/>
                                    </w:numPr>
                                  </w:pPr>
                                  <w:proofErr w:type="spellStart"/>
                                  <w:r>
                                    <w:t>Kommentarar</w:t>
                                  </w:r>
                                  <w:proofErr w:type="spellEnd"/>
                                </w:p>
                                <w:p w14:paraId="69ED0DA9" w14:textId="1AA1471A" w:rsidR="005C361D" w:rsidRDefault="005C361D" w:rsidP="005B4459">
                                  <w:pPr>
                                    <w:pStyle w:val="Listeavsnitt"/>
                                    <w:numPr>
                                      <w:ilvl w:val="0"/>
                                      <w:numId w:val="40"/>
                                    </w:numPr>
                                  </w:pPr>
                                  <w:proofErr w:type="spellStart"/>
                                  <w:r>
                                    <w:t>Lydar</w:t>
                                  </w:r>
                                  <w:proofErr w:type="spellEnd"/>
                                </w:p>
                                <w:p w14:paraId="5E22F4BE" w14:textId="4714AA38" w:rsidR="005C361D" w:rsidRDefault="005C361D" w:rsidP="005B4459">
                                  <w:pPr>
                                    <w:pStyle w:val="Listeavsnitt"/>
                                    <w:numPr>
                                      <w:ilvl w:val="0"/>
                                      <w:numId w:val="40"/>
                                    </w:numPr>
                                  </w:pPr>
                                  <w:r>
                                    <w:t>Tonefall</w:t>
                                  </w:r>
                                </w:p>
                                <w:p w14:paraId="013C024C" w14:textId="5216552E" w:rsidR="005C361D" w:rsidRDefault="00F5162C" w:rsidP="005B4459">
                                  <w:pPr>
                                    <w:pStyle w:val="Listeavsnitt"/>
                                    <w:numPr>
                                      <w:ilvl w:val="0"/>
                                      <w:numId w:val="40"/>
                                    </w:numPr>
                                  </w:pPr>
                                  <w:r>
                                    <w:t xml:space="preserve">Konkrete </w:t>
                                  </w:r>
                                  <w:proofErr w:type="spellStart"/>
                                  <w:r>
                                    <w:t>handlingar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046B6" id="Tekstboks 2" o:spid="_x0000_s1031" type="#_x0000_t202" style="position:absolute;margin-left:338.25pt;margin-top:8.45pt;width:149.65pt;height:160.8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">
                      <v:textbox>
                        <w:txbxContent>
                          <w:p w14:paraId="482B9714" w14:textId="37AF86F5" w:rsidR="005B4459" w:rsidRDefault="005B4459">
                            <w:r>
                              <w:t>Vi ser etter:</w:t>
                            </w:r>
                          </w:p>
                          <w:p w14:paraId="1CB7BF66" w14:textId="06D2825E" w:rsidR="005B4459" w:rsidRDefault="002A0791" w:rsidP="005B4459">
                            <w:pPr>
                              <w:pStyle w:val="Listeavsnitt"/>
                              <w:numPr>
                                <w:ilvl w:val="0"/>
                                <w:numId w:val="40"/>
                              </w:numPr>
                            </w:pPr>
                            <w:r>
                              <w:t>Kroppsspråk</w:t>
                            </w:r>
                          </w:p>
                          <w:p w14:paraId="73B46A71" w14:textId="0E895624" w:rsidR="002A0791" w:rsidRDefault="002A0791" w:rsidP="005B4459">
                            <w:pPr>
                              <w:pStyle w:val="Listeavsnitt"/>
                              <w:numPr>
                                <w:ilvl w:val="0"/>
                                <w:numId w:val="40"/>
                              </w:numPr>
                            </w:pPr>
                            <w:r>
                              <w:t>Plassering</w:t>
                            </w:r>
                          </w:p>
                          <w:p w14:paraId="6A7593E5" w14:textId="0E227694" w:rsidR="002A0791" w:rsidRDefault="003D0FC0" w:rsidP="005B4459">
                            <w:pPr>
                              <w:pStyle w:val="Listeavsnitt"/>
                              <w:numPr>
                                <w:ilvl w:val="0"/>
                                <w:numId w:val="40"/>
                              </w:numPr>
                            </w:pPr>
                            <w:r>
                              <w:t>Gester</w:t>
                            </w:r>
                          </w:p>
                          <w:p w14:paraId="67467B0E" w14:textId="7602D847" w:rsidR="003D0FC0" w:rsidRDefault="005C361D" w:rsidP="005B4459">
                            <w:pPr>
                              <w:pStyle w:val="Listeavsnitt"/>
                              <w:numPr>
                                <w:ilvl w:val="0"/>
                                <w:numId w:val="40"/>
                              </w:numPr>
                            </w:pPr>
                            <w:r>
                              <w:t>Uttrykk, mimikk</w:t>
                            </w:r>
                          </w:p>
                          <w:p w14:paraId="5E2A9D55" w14:textId="669E9B65" w:rsidR="005C361D" w:rsidRDefault="005C361D" w:rsidP="005B4459">
                            <w:pPr>
                              <w:pStyle w:val="Listeavsnitt"/>
                              <w:numPr>
                                <w:ilvl w:val="0"/>
                                <w:numId w:val="40"/>
                              </w:numPr>
                            </w:pPr>
                            <w:proofErr w:type="spellStart"/>
                            <w:r>
                              <w:t>Augekontakt</w:t>
                            </w:r>
                            <w:proofErr w:type="spellEnd"/>
                          </w:p>
                          <w:p w14:paraId="166399D6" w14:textId="0659DAF1" w:rsidR="005C361D" w:rsidRDefault="005C361D" w:rsidP="005B4459">
                            <w:pPr>
                              <w:pStyle w:val="Listeavsnitt"/>
                              <w:numPr>
                                <w:ilvl w:val="0"/>
                                <w:numId w:val="40"/>
                              </w:numPr>
                            </w:pPr>
                            <w:proofErr w:type="spellStart"/>
                            <w:r>
                              <w:t>Kommentarar</w:t>
                            </w:r>
                            <w:proofErr w:type="spellEnd"/>
                          </w:p>
                          <w:p w14:paraId="69ED0DA9" w14:textId="1AA1471A" w:rsidR="005C361D" w:rsidRDefault="005C361D" w:rsidP="005B4459">
                            <w:pPr>
                              <w:pStyle w:val="Listeavsnitt"/>
                              <w:numPr>
                                <w:ilvl w:val="0"/>
                                <w:numId w:val="40"/>
                              </w:numPr>
                            </w:pPr>
                            <w:proofErr w:type="spellStart"/>
                            <w:r>
                              <w:t>Lydar</w:t>
                            </w:r>
                            <w:proofErr w:type="spellEnd"/>
                          </w:p>
                          <w:p w14:paraId="5E22F4BE" w14:textId="4714AA38" w:rsidR="005C361D" w:rsidRDefault="005C361D" w:rsidP="005B4459">
                            <w:pPr>
                              <w:pStyle w:val="Listeavsnitt"/>
                              <w:numPr>
                                <w:ilvl w:val="0"/>
                                <w:numId w:val="40"/>
                              </w:numPr>
                            </w:pPr>
                            <w:r>
                              <w:t>Tonefall</w:t>
                            </w:r>
                          </w:p>
                          <w:p w14:paraId="013C024C" w14:textId="5216552E" w:rsidR="005C361D" w:rsidRDefault="00F5162C" w:rsidP="005B4459">
                            <w:pPr>
                              <w:pStyle w:val="Listeavsnitt"/>
                              <w:numPr>
                                <w:ilvl w:val="0"/>
                                <w:numId w:val="40"/>
                              </w:numPr>
                            </w:pPr>
                            <w:r>
                              <w:t xml:space="preserve">Konkrete </w:t>
                            </w:r>
                            <w:proofErr w:type="spellStart"/>
                            <w:r>
                              <w:t>handlingar</w:t>
                            </w:r>
                            <w:proofErr w:type="spellEnd"/>
                          </w:p>
                        </w:txbxContent>
                      </v:textbox>
                      <w10:wrap type="square"/>
                    </v:shape>
                  </w:pict>
                </mc:Fallback>
              </mc:AlternateContent>
            </w:r>
          </w:p>
          <w:p w14:paraId="146CFB1B" w14:textId="606FADC0" w:rsidR="006C02FB" w:rsidRDefault="006C02FB" w:rsidP="00460DD8">
            <w:pPr>
              <w:rPr>
                <w:rFonts w:ascii="Calibri" w:hAnsi="Calibri" w:cs="Calibri"/>
                <w:b/>
                <w:bCs/>
                <w:sz w:val="24"/>
                <w:szCs w:val="24"/>
                <w:lang w:val="nn-NO"/>
              </w:rPr>
            </w:pPr>
          </w:p>
          <w:p w14:paraId="33163949" w14:textId="5D3C49C8" w:rsidR="006C02FB" w:rsidRDefault="006C02FB" w:rsidP="00460DD8">
            <w:pPr>
              <w:rPr>
                <w:rFonts w:ascii="Calibri" w:hAnsi="Calibri" w:cs="Calibri"/>
                <w:b/>
                <w:bCs/>
                <w:sz w:val="24"/>
                <w:szCs w:val="24"/>
                <w:lang w:val="nn-NO"/>
              </w:rPr>
            </w:pPr>
          </w:p>
          <w:p w14:paraId="0251CB7E" w14:textId="77777777" w:rsidR="006C02FB" w:rsidRDefault="006C02FB" w:rsidP="00460DD8">
            <w:pPr>
              <w:rPr>
                <w:rFonts w:ascii="Calibri" w:hAnsi="Calibri" w:cs="Calibri"/>
                <w:b/>
                <w:bCs/>
                <w:sz w:val="24"/>
                <w:szCs w:val="24"/>
                <w:lang w:val="nn-NO"/>
              </w:rPr>
            </w:pPr>
          </w:p>
          <w:p w14:paraId="4E048119" w14:textId="77777777" w:rsidR="006C02FB" w:rsidRDefault="006C02FB" w:rsidP="00460DD8">
            <w:pPr>
              <w:rPr>
                <w:rFonts w:ascii="Calibri" w:hAnsi="Calibri" w:cs="Calibri"/>
                <w:b/>
                <w:bCs/>
                <w:sz w:val="24"/>
                <w:szCs w:val="24"/>
                <w:lang w:val="nn-NO"/>
              </w:rPr>
            </w:pPr>
          </w:p>
          <w:p w14:paraId="3C8A7984" w14:textId="77777777" w:rsidR="006C02FB" w:rsidRDefault="006C02FB" w:rsidP="00460DD8">
            <w:pPr>
              <w:rPr>
                <w:rFonts w:ascii="Calibri" w:hAnsi="Calibri" w:cs="Calibri"/>
                <w:b/>
                <w:bCs/>
                <w:sz w:val="24"/>
                <w:szCs w:val="24"/>
                <w:lang w:val="nn-NO"/>
              </w:rPr>
            </w:pPr>
          </w:p>
          <w:p w14:paraId="58D45D19" w14:textId="77777777" w:rsidR="006C02FB" w:rsidRDefault="006C02FB" w:rsidP="00460DD8">
            <w:pPr>
              <w:rPr>
                <w:rFonts w:ascii="Calibri" w:hAnsi="Calibri" w:cs="Calibri"/>
                <w:b/>
                <w:bCs/>
                <w:sz w:val="24"/>
                <w:szCs w:val="24"/>
                <w:lang w:val="nn-NO"/>
              </w:rPr>
            </w:pPr>
          </w:p>
          <w:p w14:paraId="5363B2EE" w14:textId="77777777" w:rsidR="006C02FB" w:rsidRDefault="006C02FB" w:rsidP="00460DD8">
            <w:pPr>
              <w:rPr>
                <w:rFonts w:ascii="Calibri" w:hAnsi="Calibri" w:cs="Calibri"/>
                <w:b/>
                <w:bCs/>
                <w:sz w:val="24"/>
                <w:szCs w:val="24"/>
                <w:lang w:val="nn-NO"/>
              </w:rPr>
            </w:pPr>
          </w:p>
          <w:p w14:paraId="10013D28" w14:textId="77777777" w:rsidR="006C02FB" w:rsidRDefault="006C02FB" w:rsidP="00460DD8">
            <w:pPr>
              <w:rPr>
                <w:rFonts w:ascii="Calibri" w:hAnsi="Calibri" w:cs="Calibri"/>
                <w:b/>
                <w:bCs/>
                <w:sz w:val="24"/>
                <w:szCs w:val="24"/>
                <w:lang w:val="nn-NO"/>
              </w:rPr>
            </w:pPr>
          </w:p>
          <w:p w14:paraId="386D690F" w14:textId="77777777" w:rsidR="006C02FB" w:rsidRDefault="006C02FB" w:rsidP="00460DD8">
            <w:pPr>
              <w:rPr>
                <w:rFonts w:ascii="Calibri" w:hAnsi="Calibri" w:cs="Calibri"/>
                <w:b/>
                <w:bCs/>
                <w:sz w:val="24"/>
                <w:szCs w:val="24"/>
                <w:lang w:val="nn-NO"/>
              </w:rPr>
            </w:pPr>
          </w:p>
          <w:p w14:paraId="17941B9F" w14:textId="77777777" w:rsidR="006C02FB" w:rsidRDefault="006C02FB" w:rsidP="00460DD8">
            <w:pPr>
              <w:rPr>
                <w:rFonts w:ascii="Calibri" w:hAnsi="Calibri" w:cs="Calibri"/>
                <w:b/>
                <w:bCs/>
                <w:sz w:val="24"/>
                <w:szCs w:val="24"/>
                <w:lang w:val="nn-NO"/>
              </w:rPr>
            </w:pPr>
          </w:p>
          <w:p w14:paraId="62AE9E90" w14:textId="77777777" w:rsidR="006C02FB" w:rsidRDefault="006C02FB" w:rsidP="00460DD8">
            <w:pPr>
              <w:rPr>
                <w:rFonts w:ascii="Calibri" w:hAnsi="Calibri" w:cs="Calibri"/>
                <w:b/>
                <w:bCs/>
                <w:sz w:val="24"/>
                <w:szCs w:val="24"/>
                <w:lang w:val="nn-NO"/>
              </w:rPr>
            </w:pPr>
          </w:p>
          <w:p w14:paraId="5FDB91F6" w14:textId="77777777" w:rsidR="006C02FB" w:rsidRDefault="006C02FB" w:rsidP="00460DD8">
            <w:pPr>
              <w:rPr>
                <w:rFonts w:ascii="Calibri" w:hAnsi="Calibri" w:cs="Calibri"/>
                <w:b/>
                <w:bCs/>
                <w:sz w:val="24"/>
                <w:szCs w:val="24"/>
                <w:lang w:val="nn-NO"/>
              </w:rPr>
            </w:pPr>
          </w:p>
          <w:p w14:paraId="6B32E63E" w14:textId="77777777" w:rsidR="006C02FB" w:rsidRDefault="006C02FB" w:rsidP="00460DD8">
            <w:pPr>
              <w:rPr>
                <w:rFonts w:ascii="Calibri" w:hAnsi="Calibri" w:cs="Calibri"/>
                <w:b/>
                <w:bCs/>
                <w:sz w:val="24"/>
                <w:szCs w:val="24"/>
                <w:lang w:val="nn-NO"/>
              </w:rPr>
            </w:pPr>
          </w:p>
          <w:p w14:paraId="69F74857" w14:textId="77777777" w:rsidR="005C0303" w:rsidRDefault="005C0303" w:rsidP="00460DD8">
            <w:pPr>
              <w:rPr>
                <w:rFonts w:ascii="Calibri" w:hAnsi="Calibri" w:cs="Calibri"/>
                <w:b/>
                <w:bCs/>
                <w:sz w:val="24"/>
                <w:szCs w:val="24"/>
                <w:lang w:val="nn-NO"/>
              </w:rPr>
            </w:pPr>
          </w:p>
          <w:p w14:paraId="47B79861" w14:textId="77777777" w:rsidR="005C0303" w:rsidRDefault="005C0303" w:rsidP="00460DD8">
            <w:pPr>
              <w:rPr>
                <w:rFonts w:ascii="Calibri" w:hAnsi="Calibri" w:cs="Calibri"/>
                <w:b/>
                <w:bCs/>
                <w:sz w:val="24"/>
                <w:szCs w:val="24"/>
                <w:lang w:val="nn-NO"/>
              </w:rPr>
            </w:pPr>
          </w:p>
          <w:p w14:paraId="44C8BA52" w14:textId="77777777" w:rsidR="005C0303" w:rsidRDefault="005C0303" w:rsidP="00460DD8">
            <w:pPr>
              <w:rPr>
                <w:rFonts w:ascii="Calibri" w:hAnsi="Calibri" w:cs="Calibri"/>
                <w:b/>
                <w:bCs/>
                <w:sz w:val="24"/>
                <w:szCs w:val="24"/>
                <w:lang w:val="nn-NO"/>
              </w:rPr>
            </w:pPr>
          </w:p>
          <w:p w14:paraId="150302F2" w14:textId="77777777" w:rsidR="006C02FB" w:rsidRDefault="006C02FB" w:rsidP="00460DD8">
            <w:pPr>
              <w:rPr>
                <w:rFonts w:ascii="Calibri" w:hAnsi="Calibri" w:cs="Calibri"/>
                <w:b/>
                <w:bCs/>
                <w:sz w:val="24"/>
                <w:szCs w:val="24"/>
                <w:lang w:val="nn-NO"/>
              </w:rPr>
            </w:pPr>
          </w:p>
          <w:p w14:paraId="774930C8" w14:textId="596DFB54" w:rsidR="006C02FB" w:rsidRDefault="005C0303" w:rsidP="00460DD8">
            <w:pPr>
              <w:rPr>
                <w:rFonts w:ascii="Calibri" w:hAnsi="Calibri" w:cs="Calibri"/>
                <w:b/>
                <w:bCs/>
                <w:sz w:val="24"/>
                <w:szCs w:val="24"/>
                <w:lang w:val="nn-NO"/>
              </w:rPr>
            </w:pPr>
            <w:r w:rsidRPr="005C0303">
              <w:rPr>
                <w:rFonts w:ascii="Calibri" w:hAnsi="Calibri" w:cs="Calibri"/>
                <w:b/>
                <w:bCs/>
                <w:i/>
                <w:iCs/>
                <w:sz w:val="24"/>
                <w:szCs w:val="24"/>
                <w:lang w:val="nn-NO"/>
              </w:rPr>
              <w:t>NB!</w:t>
            </w:r>
            <w:r>
              <w:rPr>
                <w:rFonts w:ascii="Calibri" w:hAnsi="Calibri" w:cs="Calibri"/>
                <w:b/>
                <w:bCs/>
                <w:sz w:val="24"/>
                <w:szCs w:val="24"/>
                <w:lang w:val="nn-NO"/>
              </w:rPr>
              <w:t xml:space="preserve"> </w:t>
            </w:r>
            <w:r w:rsidRPr="005C0303">
              <w:rPr>
                <w:rFonts w:ascii="Calibri" w:hAnsi="Calibri" w:cs="Calibri"/>
                <w:b/>
                <w:bCs/>
                <w:i/>
                <w:iCs/>
                <w:sz w:val="24"/>
                <w:szCs w:val="24"/>
                <w:lang w:val="nn-NO"/>
              </w:rPr>
              <w:t>Hugs å skilje mellom hending og tolking av hending!</w:t>
            </w:r>
          </w:p>
          <w:p w14:paraId="613B3F3D" w14:textId="2F94B74F" w:rsidR="006C02FB" w:rsidRPr="006C02FB" w:rsidRDefault="006C02FB" w:rsidP="00460DD8">
            <w:pPr>
              <w:rPr>
                <w:rFonts w:ascii="Calibri" w:hAnsi="Calibri" w:cs="Calibri"/>
                <w:b/>
                <w:bCs/>
                <w:sz w:val="24"/>
                <w:szCs w:val="24"/>
                <w:lang w:val="nn-NO"/>
              </w:rPr>
            </w:pPr>
          </w:p>
        </w:tc>
      </w:tr>
      <w:tr w:rsidR="00FC4736" w14:paraId="2BF3BF29" w14:textId="77777777" w:rsidTr="00FC4736">
        <w:tc>
          <w:tcPr>
            <w:tcW w:w="10456" w:type="dxa"/>
          </w:tcPr>
          <w:p w14:paraId="5739DEC9" w14:textId="5511E59F" w:rsidR="00FC4736" w:rsidRDefault="00441180" w:rsidP="00460DD8">
            <w:pPr>
              <w:rPr>
                <w:rFonts w:ascii="Calibri" w:hAnsi="Calibri" w:cs="Calibri"/>
                <w:sz w:val="24"/>
                <w:szCs w:val="24"/>
                <w:lang w:val="nn-NO"/>
              </w:rPr>
            </w:pPr>
            <w:r>
              <w:rPr>
                <w:rFonts w:ascii="Calibri" w:hAnsi="Calibri" w:cs="Calibri"/>
                <w:sz w:val="24"/>
                <w:szCs w:val="24"/>
                <w:lang w:val="nn-NO"/>
              </w:rPr>
              <w:t>Etterarbeid /drøfting:</w:t>
            </w:r>
          </w:p>
          <w:p w14:paraId="4481F448" w14:textId="05F88EA4" w:rsidR="00441180" w:rsidRDefault="00961925" w:rsidP="00961925">
            <w:pPr>
              <w:pStyle w:val="Listeavsnitt"/>
              <w:numPr>
                <w:ilvl w:val="1"/>
                <w:numId w:val="29"/>
              </w:numPr>
              <w:rPr>
                <w:rFonts w:ascii="Calibri" w:hAnsi="Calibri" w:cs="Calibri"/>
                <w:sz w:val="24"/>
                <w:szCs w:val="24"/>
                <w:lang w:val="nn-NO"/>
              </w:rPr>
            </w:pPr>
            <w:r>
              <w:rPr>
                <w:rFonts w:ascii="Calibri" w:hAnsi="Calibri" w:cs="Calibri"/>
                <w:sz w:val="24"/>
                <w:szCs w:val="24"/>
                <w:lang w:val="nn-NO"/>
              </w:rPr>
              <w:t>Er det mogleg å trekke nokre konklusjonar?</w:t>
            </w:r>
          </w:p>
          <w:p w14:paraId="230754EC" w14:textId="5C327E08" w:rsidR="00961925" w:rsidRDefault="00961925" w:rsidP="00961925">
            <w:pPr>
              <w:pStyle w:val="Listeavsnitt"/>
              <w:numPr>
                <w:ilvl w:val="1"/>
                <w:numId w:val="29"/>
              </w:numPr>
              <w:rPr>
                <w:rFonts w:ascii="Calibri" w:hAnsi="Calibri" w:cs="Calibri"/>
                <w:sz w:val="24"/>
                <w:szCs w:val="24"/>
                <w:lang w:val="nn-NO"/>
              </w:rPr>
            </w:pPr>
            <w:r>
              <w:rPr>
                <w:rFonts w:ascii="Calibri" w:hAnsi="Calibri" w:cs="Calibri"/>
                <w:sz w:val="24"/>
                <w:szCs w:val="24"/>
                <w:lang w:val="nn-NO"/>
              </w:rPr>
              <w:t xml:space="preserve">Er det behov for vidare </w:t>
            </w:r>
            <w:r w:rsidR="0005260F">
              <w:rPr>
                <w:rFonts w:ascii="Calibri" w:hAnsi="Calibri" w:cs="Calibri"/>
                <w:sz w:val="24"/>
                <w:szCs w:val="24"/>
                <w:lang w:val="nn-NO"/>
              </w:rPr>
              <w:t xml:space="preserve">undersøkingar ved </w:t>
            </w:r>
            <w:proofErr w:type="spellStart"/>
            <w:r w:rsidR="004D0700">
              <w:rPr>
                <w:rFonts w:ascii="Calibri" w:hAnsi="Calibri" w:cs="Calibri"/>
                <w:sz w:val="24"/>
                <w:szCs w:val="24"/>
                <w:lang w:val="nn-NO"/>
              </w:rPr>
              <w:t>td.elevsamtale</w:t>
            </w:r>
            <w:proofErr w:type="spellEnd"/>
            <w:r w:rsidR="004D0700">
              <w:rPr>
                <w:rFonts w:ascii="Calibri" w:hAnsi="Calibri" w:cs="Calibri"/>
                <w:sz w:val="24"/>
                <w:szCs w:val="24"/>
                <w:lang w:val="nn-NO"/>
              </w:rPr>
              <w:t>?</w:t>
            </w:r>
          </w:p>
          <w:p w14:paraId="3309EBCD" w14:textId="3D0FC62C" w:rsidR="004D0700" w:rsidRDefault="004D0700" w:rsidP="00961925">
            <w:pPr>
              <w:pStyle w:val="Listeavsnitt"/>
              <w:numPr>
                <w:ilvl w:val="1"/>
                <w:numId w:val="29"/>
              </w:numPr>
              <w:rPr>
                <w:rFonts w:ascii="Calibri" w:hAnsi="Calibri" w:cs="Calibri"/>
                <w:sz w:val="24"/>
                <w:szCs w:val="24"/>
                <w:lang w:val="nn-NO"/>
              </w:rPr>
            </w:pPr>
            <w:r>
              <w:rPr>
                <w:rFonts w:ascii="Calibri" w:hAnsi="Calibri" w:cs="Calibri"/>
                <w:sz w:val="24"/>
                <w:szCs w:val="24"/>
                <w:lang w:val="nn-NO"/>
              </w:rPr>
              <w:t>Samtale med føresette?</w:t>
            </w:r>
          </w:p>
          <w:p w14:paraId="6CDF298E" w14:textId="77777777" w:rsidR="005C0303" w:rsidRPr="005C0303" w:rsidRDefault="005C0303" w:rsidP="005C0303">
            <w:pPr>
              <w:rPr>
                <w:rFonts w:ascii="Calibri" w:hAnsi="Calibri" w:cs="Calibri"/>
                <w:sz w:val="24"/>
                <w:szCs w:val="24"/>
                <w:lang w:val="nn-NO"/>
              </w:rPr>
            </w:pPr>
          </w:p>
          <w:p w14:paraId="4CDF41FF" w14:textId="1153CF06" w:rsidR="00441180" w:rsidRDefault="00441180" w:rsidP="00460DD8">
            <w:pPr>
              <w:rPr>
                <w:rFonts w:ascii="Calibri" w:hAnsi="Calibri" w:cs="Calibri"/>
                <w:sz w:val="24"/>
                <w:szCs w:val="24"/>
                <w:lang w:val="nn-NO"/>
              </w:rPr>
            </w:pPr>
          </w:p>
        </w:tc>
      </w:tr>
    </w:tbl>
    <w:p w14:paraId="31BD951F" w14:textId="319BF092" w:rsidR="00460DD8" w:rsidRPr="00235FB0" w:rsidRDefault="00460DD8" w:rsidP="00460DD8">
      <w:pPr>
        <w:rPr>
          <w:rFonts w:ascii="Calibri" w:hAnsi="Calibri" w:cs="Calibri"/>
          <w:sz w:val="24"/>
          <w:szCs w:val="24"/>
          <w:lang w:val="nn-NO"/>
        </w:rPr>
      </w:pPr>
    </w:p>
    <w:p w14:paraId="718E92FB" w14:textId="05A99E53" w:rsidR="00460DD8" w:rsidRDefault="00460DD8" w:rsidP="00460DD8">
      <w:pPr>
        <w:rPr>
          <w:lang w:val="nn-NO"/>
        </w:rPr>
      </w:pPr>
    </w:p>
    <w:p w14:paraId="572B826F" w14:textId="3B37C393" w:rsidR="00460DD8" w:rsidRDefault="00460DD8" w:rsidP="00460DD8">
      <w:pPr>
        <w:rPr>
          <w:lang w:val="nn-NO"/>
        </w:rPr>
      </w:pPr>
    </w:p>
    <w:p w14:paraId="6556C3C7" w14:textId="41DF9ECB" w:rsidR="00460DD8" w:rsidRDefault="00460DD8" w:rsidP="00460DD8">
      <w:pPr>
        <w:pStyle w:val="Overskrift2"/>
        <w:rPr>
          <w:rFonts w:ascii="Calibri" w:hAnsi="Calibri"/>
          <w:color w:val="598A00"/>
          <w:sz w:val="28"/>
          <w:szCs w:val="28"/>
          <w:lang w:val="nn-NO"/>
        </w:rPr>
      </w:pPr>
      <w:bookmarkStart w:id="23" w:name="_Toc70946140"/>
      <w:r w:rsidRPr="00A62E98">
        <w:rPr>
          <w:rFonts w:ascii="Calibri" w:hAnsi="Calibri"/>
          <w:color w:val="auto"/>
          <w:sz w:val="28"/>
          <w:szCs w:val="28"/>
          <w:lang w:val="nn-NO"/>
        </w:rPr>
        <w:lastRenderedPageBreak/>
        <w:t>5</w:t>
      </w:r>
      <w:r w:rsidR="00326E9C" w:rsidRPr="00A62E98">
        <w:rPr>
          <w:rFonts w:ascii="Calibri" w:hAnsi="Calibri"/>
          <w:color w:val="auto"/>
          <w:sz w:val="28"/>
          <w:szCs w:val="28"/>
          <w:lang w:val="nn-NO"/>
        </w:rPr>
        <w:t>.2. Aktivitetsplan – mal</w:t>
      </w:r>
      <w:r w:rsidR="000B1AEC">
        <w:rPr>
          <w:noProof/>
        </w:rPr>
        <mc:AlternateContent>
          <mc:Choice Requires="wps">
            <w:drawing>
              <wp:anchor distT="0" distB="0" distL="114300" distR="114300" simplePos="0" relativeHeight="251671040" behindDoc="0" locked="0" layoutInCell="1" allowOverlap="1" wp14:anchorId="3ADBAFC8" wp14:editId="50A3DAD2">
                <wp:simplePos x="0" y="0"/>
                <wp:positionH relativeFrom="column">
                  <wp:posOffset>3959860</wp:posOffset>
                </wp:positionH>
                <wp:positionV relativeFrom="paragraph">
                  <wp:posOffset>1123950</wp:posOffset>
                </wp:positionV>
                <wp:extent cx="2676525" cy="635"/>
                <wp:effectExtent l="0" t="0" r="0" b="0"/>
                <wp:wrapSquare wrapText="bothSides"/>
                <wp:docPr id="11" name="Tekstboks 11"/>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14:paraId="5EABB486" w14:textId="39438698" w:rsidR="000B1AEC" w:rsidRPr="00014C13" w:rsidRDefault="000B1AEC" w:rsidP="000B1AEC">
                            <w:pPr>
                              <w:pStyle w:val="Bildetekst"/>
                              <w:rPr>
                                <w:rFonts w:ascii="Calibri" w:hAnsi="Calibri"/>
                                <w:b/>
                                <w:color w:val="598A00"/>
                                <w:sz w:val="28"/>
                                <w:szCs w:val="28"/>
                              </w:rPr>
                            </w:pPr>
                            <w:r>
                              <w:t xml:space="preserve">Figur </w:t>
                            </w:r>
                            <w:r w:rsidR="005444B1">
                              <w:fldChar w:fldCharType="begin"/>
                            </w:r>
                            <w:r w:rsidR="005444B1">
                              <w:instrText xml:space="preserve"> SEQ Figur \* ARABIC </w:instrText>
                            </w:r>
                            <w:r w:rsidR="005444B1">
                              <w:fldChar w:fldCharType="separate"/>
                            </w:r>
                            <w:r w:rsidR="00F32307">
                              <w:rPr>
                                <w:noProof/>
                              </w:rPr>
                              <w:t>5</w:t>
                            </w:r>
                            <w:r w:rsidR="005444B1">
                              <w:rPr>
                                <w:noProof/>
                              </w:rPr>
                              <w:fldChar w:fldCharType="end"/>
                            </w:r>
                            <w:r>
                              <w:t xml:space="preserve"> Logo Jærskulen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DBAFC8" id="Tekstboks 11" o:spid="_x0000_s1032" type="#_x0000_t202" style="position:absolute;margin-left:311.8pt;margin-top:88.5pt;width:210.7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" stroked="f">
                <v:textbox style="mso-fit-shape-to-text:t" inset="0,0,0,0">
                  <w:txbxContent>
                    <w:p w14:paraId="5EABB486" w14:textId="39438698" w:rsidR="000B1AEC" w:rsidRPr="00014C13" w:rsidRDefault="000B1AEC" w:rsidP="000B1AEC">
                      <w:pPr>
                        <w:pStyle w:val="Bildetekst"/>
                        <w:rPr>
                          <w:rFonts w:ascii="Calibri" w:hAnsi="Calibri"/>
                          <w:b/>
                          <w:color w:val="598A00"/>
                          <w:sz w:val="28"/>
                          <w:szCs w:val="28"/>
                        </w:rPr>
                      </w:pPr>
                      <w:r>
                        <w:t xml:space="preserve">Figur </w:t>
                      </w:r>
                      <w:r w:rsidR="005444B1">
                        <w:fldChar w:fldCharType="begin"/>
                      </w:r>
                      <w:r w:rsidR="005444B1">
                        <w:instrText xml:space="preserve"> SEQ Figur \* ARABIC </w:instrText>
                      </w:r>
                      <w:r w:rsidR="005444B1">
                        <w:fldChar w:fldCharType="separate"/>
                      </w:r>
                      <w:r w:rsidR="00F32307">
                        <w:rPr>
                          <w:noProof/>
                        </w:rPr>
                        <w:t>5</w:t>
                      </w:r>
                      <w:r w:rsidR="005444B1">
                        <w:rPr>
                          <w:noProof/>
                        </w:rPr>
                        <w:fldChar w:fldCharType="end"/>
                      </w:r>
                      <w:r>
                        <w:t xml:space="preserve"> Logo Jærskulen</w:t>
                      </w:r>
                    </w:p>
                  </w:txbxContent>
                </v:textbox>
                <w10:wrap type="square"/>
              </v:shape>
            </w:pict>
          </mc:Fallback>
        </mc:AlternateContent>
      </w:r>
      <w:r w:rsidR="00AC34C9" w:rsidRPr="00574C84">
        <w:rPr>
          <w:rFonts w:asciiTheme="minorHAnsi" w:hAnsiTheme="minorHAnsi"/>
          <w:noProof/>
          <w:sz w:val="48"/>
          <w:szCs w:val="48"/>
        </w:rPr>
        <w:drawing>
          <wp:anchor distT="0" distB="0" distL="114300" distR="114300" simplePos="0" relativeHeight="251658247" behindDoc="1" locked="0" layoutInCell="1" allowOverlap="1" wp14:anchorId="4160D615" wp14:editId="1BAE1E1A">
            <wp:simplePos x="457200" y="885190"/>
            <wp:positionH relativeFrom="margin">
              <wp:align>right</wp:align>
            </wp:positionH>
            <wp:positionV relativeFrom="margin">
              <wp:align>top</wp:align>
            </wp:positionV>
            <wp:extent cx="2676525" cy="1066800"/>
            <wp:effectExtent l="0" t="0" r="9525"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b="28308"/>
                    <a:stretch>
                      <a:fillRect/>
                    </a:stretch>
                  </pic:blipFill>
                  <pic:spPr bwMode="auto">
                    <a:xfrm>
                      <a:off x="0" y="0"/>
                      <a:ext cx="2676525" cy="106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
    </w:p>
    <w:p w14:paraId="36E77C3C" w14:textId="7329866D" w:rsidR="00326E9C" w:rsidRDefault="00326E9C" w:rsidP="00326E9C">
      <w:pPr>
        <w:rPr>
          <w:lang w:val="nn-NO"/>
        </w:rPr>
      </w:pPr>
    </w:p>
    <w:p w14:paraId="695367ED" w14:textId="77777777" w:rsidR="00542F7B" w:rsidRPr="00542F7B" w:rsidRDefault="00542F7B" w:rsidP="00542F7B">
      <w:pPr>
        <w:spacing w:after="200"/>
        <w:rPr>
          <w:rFonts w:ascii="Calibri" w:eastAsia="Calibri" w:hAnsi="Calibri"/>
          <w:b/>
          <w:i/>
          <w:lang w:val="nn-NO"/>
        </w:rPr>
      </w:pPr>
      <w:r w:rsidRPr="00542F7B">
        <w:rPr>
          <w:rFonts w:ascii="Calibri" w:eastAsia="Calibri" w:hAnsi="Calibri"/>
          <w:b/>
          <w:sz w:val="40"/>
          <w:szCs w:val="40"/>
          <w:lang w:val="nn-NO"/>
        </w:rPr>
        <w:t xml:space="preserve">Aktivitetsplan </w:t>
      </w:r>
      <w:proofErr w:type="spellStart"/>
      <w:r w:rsidRPr="00542F7B">
        <w:rPr>
          <w:rFonts w:ascii="Calibri" w:eastAsia="Calibri" w:hAnsi="Calibri"/>
          <w:b/>
          <w:sz w:val="28"/>
          <w:szCs w:val="28"/>
          <w:lang w:val="nn-NO"/>
        </w:rPr>
        <w:t>jfr</w:t>
      </w:r>
      <w:proofErr w:type="spellEnd"/>
      <w:r w:rsidRPr="00542F7B">
        <w:rPr>
          <w:rFonts w:ascii="Calibri" w:eastAsia="Calibri" w:hAnsi="Calibri"/>
          <w:b/>
          <w:sz w:val="28"/>
          <w:szCs w:val="28"/>
          <w:lang w:val="nn-NO"/>
        </w:rPr>
        <w:t xml:space="preserve"> opplæringslova kapittel 9A                                                                                         </w:t>
      </w:r>
      <w:r w:rsidRPr="00542F7B">
        <w:rPr>
          <w:rFonts w:ascii="Calibri" w:eastAsia="Calibri" w:hAnsi="Calibri"/>
          <w:b/>
          <w:i/>
          <w:lang w:val="nn-NO"/>
        </w:rPr>
        <w:t>«</w:t>
      </w:r>
      <w:r w:rsidRPr="00542F7B">
        <w:rPr>
          <w:rFonts w:asciiTheme="minorHAnsi" w:eastAsia="Calibri" w:hAnsiTheme="minorHAnsi"/>
          <w:i/>
          <w:lang w:val="nn-NO"/>
        </w:rPr>
        <w:t xml:space="preserve">Aktivitetsplikt </w:t>
      </w:r>
      <w:r w:rsidRPr="00542F7B">
        <w:rPr>
          <w:rStyle w:val="Utheving"/>
          <w:rFonts w:asciiTheme="minorHAnsi" w:hAnsiTheme="minorHAnsi" w:cs="Arial"/>
          <w:color w:val="333333"/>
          <w:lang w:val="nn-NO"/>
        </w:rPr>
        <w:t>for å sikre at elevar har eit trygt og godt psykososialt skolemiljø»</w:t>
      </w:r>
      <w:r w:rsidRPr="00542F7B">
        <w:rPr>
          <w:rFonts w:ascii="Calibri" w:eastAsia="Calibri" w:hAnsi="Calibri"/>
          <w:b/>
          <w:i/>
          <w:lang w:val="nn-NO"/>
        </w:rPr>
        <w:t xml:space="preserve">                                            </w:t>
      </w:r>
      <w:r w:rsidRPr="00542F7B">
        <w:rPr>
          <w:rFonts w:ascii="Calibri" w:eastAsia="Calibri" w:hAnsi="Calibri"/>
          <w:b/>
          <w:i/>
          <w:lang w:val="nn-NO"/>
        </w:rPr>
        <w:br/>
      </w:r>
      <w:r w:rsidRPr="00542F7B">
        <w:rPr>
          <w:rFonts w:ascii="Calibri" w:eastAsia="Calibri" w:hAnsi="Calibri" w:cs="Arial"/>
          <w:i/>
          <w:color w:val="000000"/>
          <w:lang w:val="nn-NO"/>
        </w:rPr>
        <w:t>”Skolen skal ha nulltoleranse mot krenking som mobbing, vald, diskriminering og trakassering.»</w:t>
      </w:r>
    </w:p>
    <w:p w14:paraId="3FC6E20A" w14:textId="77777777" w:rsidR="00542F7B" w:rsidRPr="00542F7B" w:rsidRDefault="00542F7B" w:rsidP="00542F7B">
      <w:pPr>
        <w:spacing w:before="100" w:beforeAutospacing="1" w:after="100" w:afterAutospacing="1"/>
        <w:rPr>
          <w:rFonts w:ascii="Calibri" w:hAnsi="Calibri" w:cs="Arial"/>
          <w:color w:val="000000"/>
          <w:sz w:val="22"/>
          <w:szCs w:val="22"/>
          <w:lang w:val="nn-NO"/>
        </w:rPr>
      </w:pPr>
      <w:r w:rsidRPr="00542F7B">
        <w:rPr>
          <w:rFonts w:ascii="Calibri" w:hAnsi="Calibri" w:cs="Arial"/>
          <w:color w:val="000000"/>
          <w:sz w:val="22"/>
          <w:szCs w:val="22"/>
          <w:lang w:val="nn-NO"/>
        </w:rPr>
        <w:t xml:space="preserve">Skulen vil gjennom ulike tiltak i aktivitetsplanen, og i samarbeid med føresette og elev, arbeide for at eleven sin rett til eit trygt og godt skulemiljø blir oppfylt. </w:t>
      </w:r>
    </w:p>
    <w:tbl>
      <w:tblPr>
        <w:tblW w:w="9142" w:type="dxa"/>
        <w:tblLayout w:type="fixed"/>
        <w:tblCellMar>
          <w:left w:w="70" w:type="dxa"/>
          <w:right w:w="70" w:type="dxa"/>
        </w:tblCellMar>
        <w:tblLook w:val="0000" w:firstRow="0" w:lastRow="0" w:firstColumn="0" w:lastColumn="0" w:noHBand="0" w:noVBand="0"/>
      </w:tblPr>
      <w:tblGrid>
        <w:gridCol w:w="1771"/>
        <w:gridCol w:w="3041"/>
        <w:gridCol w:w="4330"/>
      </w:tblGrid>
      <w:tr w:rsidR="00542F7B" w:rsidRPr="00160CFE" w14:paraId="147612B0" w14:textId="77777777" w:rsidTr="00793B60">
        <w:tc>
          <w:tcPr>
            <w:tcW w:w="9142" w:type="dxa"/>
            <w:gridSpan w:val="3"/>
            <w:tcBorders>
              <w:top w:val="single" w:sz="6" w:space="0" w:color="auto"/>
              <w:left w:val="single" w:sz="6" w:space="0" w:color="auto"/>
              <w:bottom w:val="single" w:sz="6" w:space="0" w:color="auto"/>
              <w:right w:val="single" w:sz="6" w:space="0" w:color="auto"/>
            </w:tcBorders>
          </w:tcPr>
          <w:p w14:paraId="4BDA6589" w14:textId="77777777" w:rsidR="00542F7B" w:rsidRPr="00160CFE" w:rsidRDefault="00542F7B" w:rsidP="00793B60">
            <w:pPr>
              <w:spacing w:after="200"/>
              <w:rPr>
                <w:rFonts w:ascii="Calibri" w:eastAsia="Calibri" w:hAnsi="Calibri"/>
                <w:b/>
                <w:sz w:val="22"/>
                <w:szCs w:val="22"/>
              </w:rPr>
            </w:pPr>
            <w:r>
              <w:rPr>
                <w:rFonts w:ascii="Calibri" w:eastAsia="Calibri" w:hAnsi="Calibri"/>
                <w:b/>
                <w:sz w:val="22"/>
                <w:szCs w:val="22"/>
              </w:rPr>
              <w:t>Planen</w:t>
            </w:r>
            <w:r w:rsidRPr="00160CFE">
              <w:rPr>
                <w:rFonts w:ascii="Calibri" w:eastAsia="Calibri" w:hAnsi="Calibri"/>
                <w:b/>
                <w:sz w:val="22"/>
                <w:szCs w:val="22"/>
              </w:rPr>
              <w:t xml:space="preserve"> gjeld</w:t>
            </w:r>
            <w:r>
              <w:rPr>
                <w:rFonts w:ascii="Calibri" w:eastAsia="Calibri" w:hAnsi="Calibri"/>
                <w:b/>
                <w:sz w:val="22"/>
                <w:szCs w:val="22"/>
              </w:rPr>
              <w:t xml:space="preserve"> for</w:t>
            </w:r>
            <w:r w:rsidRPr="00160CFE">
              <w:rPr>
                <w:rFonts w:ascii="Calibri" w:eastAsia="Calibri" w:hAnsi="Calibri"/>
                <w:b/>
                <w:sz w:val="22"/>
                <w:szCs w:val="22"/>
              </w:rPr>
              <w:t>:</w:t>
            </w:r>
          </w:p>
        </w:tc>
      </w:tr>
      <w:tr w:rsidR="00542F7B" w:rsidRPr="00160CFE" w14:paraId="1E571B81" w14:textId="77777777" w:rsidTr="00793B60">
        <w:tc>
          <w:tcPr>
            <w:tcW w:w="1771" w:type="dxa"/>
            <w:tcBorders>
              <w:top w:val="single" w:sz="6" w:space="0" w:color="auto"/>
              <w:left w:val="single" w:sz="6" w:space="0" w:color="auto"/>
              <w:bottom w:val="single" w:sz="6" w:space="0" w:color="auto"/>
              <w:right w:val="single" w:sz="6" w:space="0" w:color="auto"/>
            </w:tcBorders>
          </w:tcPr>
          <w:p w14:paraId="10B79C38" w14:textId="77777777" w:rsidR="00542F7B" w:rsidRPr="00160CFE" w:rsidRDefault="00542F7B" w:rsidP="00793B60">
            <w:pPr>
              <w:spacing w:after="200"/>
              <w:rPr>
                <w:rFonts w:ascii="Calibri" w:eastAsia="Calibri" w:hAnsi="Calibri"/>
                <w:b/>
                <w:sz w:val="22"/>
                <w:szCs w:val="22"/>
              </w:rPr>
            </w:pPr>
            <w:r w:rsidRPr="00160CFE">
              <w:rPr>
                <w:rFonts w:ascii="Calibri" w:eastAsia="Calibri" w:hAnsi="Calibri"/>
                <w:b/>
                <w:sz w:val="22"/>
                <w:szCs w:val="22"/>
              </w:rPr>
              <w:t>Klasse:</w:t>
            </w:r>
          </w:p>
        </w:tc>
        <w:tc>
          <w:tcPr>
            <w:tcW w:w="3041" w:type="dxa"/>
            <w:tcBorders>
              <w:top w:val="single" w:sz="6" w:space="0" w:color="auto"/>
              <w:left w:val="single" w:sz="6" w:space="0" w:color="auto"/>
              <w:bottom w:val="single" w:sz="6" w:space="0" w:color="auto"/>
              <w:right w:val="single" w:sz="6" w:space="0" w:color="auto"/>
            </w:tcBorders>
          </w:tcPr>
          <w:p w14:paraId="6EF0BF3F" w14:textId="77777777" w:rsidR="00542F7B" w:rsidRPr="00160CFE" w:rsidRDefault="00542F7B" w:rsidP="00793B60">
            <w:pPr>
              <w:spacing w:after="200"/>
              <w:rPr>
                <w:rFonts w:ascii="Calibri" w:eastAsia="Calibri" w:hAnsi="Calibri"/>
                <w:b/>
                <w:sz w:val="22"/>
                <w:szCs w:val="22"/>
              </w:rPr>
            </w:pPr>
            <w:r>
              <w:rPr>
                <w:rFonts w:ascii="Calibri" w:eastAsia="Calibri" w:hAnsi="Calibri"/>
                <w:b/>
                <w:sz w:val="22"/>
                <w:szCs w:val="22"/>
              </w:rPr>
              <w:t>Fødselsdato:</w:t>
            </w:r>
          </w:p>
        </w:tc>
        <w:tc>
          <w:tcPr>
            <w:tcW w:w="4330" w:type="dxa"/>
            <w:tcBorders>
              <w:top w:val="single" w:sz="6" w:space="0" w:color="auto"/>
              <w:left w:val="single" w:sz="6" w:space="0" w:color="auto"/>
              <w:bottom w:val="single" w:sz="6" w:space="0" w:color="auto"/>
              <w:right w:val="single" w:sz="6" w:space="0" w:color="auto"/>
            </w:tcBorders>
          </w:tcPr>
          <w:p w14:paraId="24E5C8DA" w14:textId="77777777" w:rsidR="00542F7B" w:rsidRPr="00160CFE" w:rsidRDefault="00542F7B" w:rsidP="00793B60">
            <w:pPr>
              <w:spacing w:after="200"/>
              <w:rPr>
                <w:rFonts w:ascii="Calibri" w:eastAsia="Calibri" w:hAnsi="Calibri"/>
                <w:b/>
                <w:sz w:val="22"/>
                <w:szCs w:val="22"/>
              </w:rPr>
            </w:pPr>
            <w:r w:rsidRPr="00160CFE">
              <w:rPr>
                <w:rFonts w:ascii="Calibri" w:eastAsia="Calibri" w:hAnsi="Calibri"/>
                <w:b/>
                <w:sz w:val="22"/>
                <w:szCs w:val="22"/>
              </w:rPr>
              <w:t>Sk</w:t>
            </w:r>
            <w:r>
              <w:rPr>
                <w:rFonts w:ascii="Calibri" w:eastAsia="Calibri" w:hAnsi="Calibri"/>
                <w:b/>
                <w:sz w:val="22"/>
                <w:szCs w:val="22"/>
              </w:rPr>
              <w:t>u</w:t>
            </w:r>
            <w:r w:rsidRPr="00160CFE">
              <w:rPr>
                <w:rFonts w:ascii="Calibri" w:eastAsia="Calibri" w:hAnsi="Calibri"/>
                <w:b/>
                <w:sz w:val="22"/>
                <w:szCs w:val="22"/>
              </w:rPr>
              <w:t>le:</w:t>
            </w:r>
          </w:p>
        </w:tc>
      </w:tr>
    </w:tbl>
    <w:p w14:paraId="0EC6E235" w14:textId="77777777" w:rsidR="00542F7B" w:rsidRPr="00160CFE" w:rsidRDefault="00542F7B" w:rsidP="00542F7B">
      <w:pPr>
        <w:spacing w:after="200"/>
        <w:rPr>
          <w:rFonts w:ascii="Calibri" w:eastAsia="Calibri" w:hAnsi="Calibri"/>
          <w:b/>
          <w:szCs w:val="24"/>
          <w:lang w:val="da-DK"/>
        </w:rPr>
      </w:pPr>
    </w:p>
    <w:tbl>
      <w:tblPr>
        <w:tblW w:w="9142" w:type="dxa"/>
        <w:tblLayout w:type="fixed"/>
        <w:tblCellMar>
          <w:left w:w="70" w:type="dxa"/>
          <w:right w:w="70" w:type="dxa"/>
        </w:tblCellMar>
        <w:tblLook w:val="0000" w:firstRow="0" w:lastRow="0" w:firstColumn="0" w:lastColumn="0" w:noHBand="0" w:noVBand="0"/>
      </w:tblPr>
      <w:tblGrid>
        <w:gridCol w:w="1913"/>
        <w:gridCol w:w="7229"/>
      </w:tblGrid>
      <w:tr w:rsidR="00542F7B" w:rsidRPr="00160CFE" w14:paraId="0FB9D555" w14:textId="77777777" w:rsidTr="00793B60">
        <w:tc>
          <w:tcPr>
            <w:tcW w:w="9142" w:type="dxa"/>
            <w:gridSpan w:val="2"/>
            <w:tcBorders>
              <w:top w:val="single" w:sz="6" w:space="0" w:color="auto"/>
              <w:left w:val="single" w:sz="6" w:space="0" w:color="auto"/>
              <w:bottom w:val="single" w:sz="4" w:space="0" w:color="auto"/>
              <w:right w:val="single" w:sz="6" w:space="0" w:color="auto"/>
            </w:tcBorders>
            <w:shd w:val="solid" w:color="FFFFFF" w:fill="auto"/>
          </w:tcPr>
          <w:p w14:paraId="7EE0C386" w14:textId="77777777" w:rsidR="00542F7B" w:rsidRPr="00160CFE" w:rsidRDefault="00542F7B" w:rsidP="00793B60">
            <w:pPr>
              <w:spacing w:after="200"/>
              <w:rPr>
                <w:rFonts w:ascii="Calibri" w:eastAsia="Calibri" w:hAnsi="Calibri"/>
                <w:b/>
                <w:sz w:val="22"/>
                <w:szCs w:val="22"/>
              </w:rPr>
            </w:pPr>
            <w:r>
              <w:rPr>
                <w:rFonts w:ascii="Calibri" w:eastAsia="Calibri" w:hAnsi="Calibri"/>
                <w:b/>
                <w:sz w:val="22"/>
                <w:szCs w:val="22"/>
              </w:rPr>
              <w:t>Varslinga er motteken:</w:t>
            </w:r>
          </w:p>
        </w:tc>
      </w:tr>
      <w:tr w:rsidR="00542F7B" w:rsidRPr="00160CFE" w14:paraId="642FEDC3" w14:textId="77777777" w:rsidTr="00793B60">
        <w:tc>
          <w:tcPr>
            <w:tcW w:w="1913" w:type="dxa"/>
            <w:tcBorders>
              <w:top w:val="single" w:sz="6" w:space="0" w:color="auto"/>
              <w:left w:val="single" w:sz="6" w:space="0" w:color="auto"/>
              <w:bottom w:val="single" w:sz="4" w:space="0" w:color="auto"/>
              <w:right w:val="single" w:sz="6" w:space="0" w:color="auto"/>
            </w:tcBorders>
            <w:shd w:val="solid" w:color="FFFFFF" w:fill="auto"/>
          </w:tcPr>
          <w:p w14:paraId="6739D5D9" w14:textId="77777777" w:rsidR="00542F7B" w:rsidRPr="00160CFE" w:rsidRDefault="00542F7B" w:rsidP="00793B60">
            <w:pPr>
              <w:spacing w:after="200"/>
              <w:rPr>
                <w:rFonts w:ascii="Calibri" w:eastAsia="Calibri" w:hAnsi="Calibri"/>
                <w:b/>
                <w:sz w:val="22"/>
                <w:szCs w:val="22"/>
              </w:rPr>
            </w:pPr>
            <w:r w:rsidRPr="00160CFE">
              <w:rPr>
                <w:rFonts w:ascii="Calibri" w:eastAsia="Calibri" w:hAnsi="Calibri"/>
                <w:b/>
                <w:sz w:val="22"/>
                <w:szCs w:val="22"/>
              </w:rPr>
              <w:t>Dato:</w:t>
            </w:r>
          </w:p>
        </w:tc>
        <w:tc>
          <w:tcPr>
            <w:tcW w:w="7229" w:type="dxa"/>
            <w:tcBorders>
              <w:top w:val="single" w:sz="6" w:space="0" w:color="auto"/>
              <w:left w:val="single" w:sz="6" w:space="0" w:color="auto"/>
              <w:bottom w:val="single" w:sz="4" w:space="0" w:color="auto"/>
              <w:right w:val="single" w:sz="6" w:space="0" w:color="auto"/>
            </w:tcBorders>
            <w:shd w:val="solid" w:color="FFFFFF" w:fill="auto"/>
          </w:tcPr>
          <w:p w14:paraId="30CDD9F9" w14:textId="77777777" w:rsidR="00542F7B" w:rsidRPr="00160CFE" w:rsidRDefault="00542F7B" w:rsidP="00793B60">
            <w:pPr>
              <w:spacing w:after="200"/>
              <w:rPr>
                <w:rFonts w:ascii="Calibri" w:eastAsia="Calibri" w:hAnsi="Calibri"/>
                <w:b/>
                <w:sz w:val="22"/>
                <w:szCs w:val="22"/>
              </w:rPr>
            </w:pPr>
            <w:proofErr w:type="spellStart"/>
            <w:r w:rsidRPr="00160CFE">
              <w:rPr>
                <w:rFonts w:ascii="Calibri" w:eastAsia="Calibri" w:hAnsi="Calibri"/>
                <w:b/>
                <w:sz w:val="22"/>
                <w:szCs w:val="22"/>
              </w:rPr>
              <w:t>Mottak</w:t>
            </w:r>
            <w:r>
              <w:rPr>
                <w:rFonts w:ascii="Calibri" w:eastAsia="Calibri" w:hAnsi="Calibri"/>
                <w:b/>
                <w:sz w:val="22"/>
                <w:szCs w:val="22"/>
              </w:rPr>
              <w:t>a</w:t>
            </w:r>
            <w:r w:rsidRPr="00160CFE">
              <w:rPr>
                <w:rFonts w:ascii="Calibri" w:eastAsia="Calibri" w:hAnsi="Calibri"/>
                <w:b/>
                <w:sz w:val="22"/>
                <w:szCs w:val="22"/>
              </w:rPr>
              <w:t>r</w:t>
            </w:r>
            <w:proofErr w:type="spellEnd"/>
            <w:r w:rsidRPr="00160CFE">
              <w:rPr>
                <w:rFonts w:ascii="Calibri" w:eastAsia="Calibri" w:hAnsi="Calibri"/>
                <w:b/>
                <w:sz w:val="22"/>
                <w:szCs w:val="22"/>
              </w:rPr>
              <w:t>:</w:t>
            </w:r>
          </w:p>
        </w:tc>
      </w:tr>
    </w:tbl>
    <w:p w14:paraId="1DC1368C" w14:textId="77777777" w:rsidR="00542F7B" w:rsidRPr="00160CFE" w:rsidRDefault="00542F7B" w:rsidP="00542F7B">
      <w:pPr>
        <w:spacing w:after="200"/>
        <w:rPr>
          <w:rFonts w:ascii="Calibri" w:eastAsia="Calibri" w:hAnsi="Calibri"/>
          <w:b/>
          <w:szCs w:val="24"/>
          <w:lang w:val="da-DK"/>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42F7B" w:rsidRPr="009B1065" w14:paraId="427348A3" w14:textId="77777777" w:rsidTr="00793B60">
        <w:tc>
          <w:tcPr>
            <w:tcW w:w="9180" w:type="dxa"/>
            <w:shd w:val="clear" w:color="auto" w:fill="F2F2F2"/>
          </w:tcPr>
          <w:p w14:paraId="18565122" w14:textId="77777777" w:rsidR="00542F7B" w:rsidRPr="00160CFE" w:rsidRDefault="00542F7B" w:rsidP="00793B60">
            <w:pPr>
              <w:spacing w:after="200"/>
              <w:rPr>
                <w:rFonts w:ascii="Calibri" w:eastAsia="Calibri" w:hAnsi="Calibri"/>
                <w:b/>
                <w:sz w:val="22"/>
                <w:szCs w:val="22"/>
                <w:lang w:val="da-DK"/>
              </w:rPr>
            </w:pPr>
            <w:r w:rsidRPr="00160CFE">
              <w:rPr>
                <w:rFonts w:ascii="Calibri" w:eastAsia="Calibri" w:hAnsi="Calibri"/>
                <w:b/>
                <w:sz w:val="22"/>
                <w:szCs w:val="22"/>
                <w:lang w:val="da-DK"/>
              </w:rPr>
              <w:t xml:space="preserve">Bakgrunn for </w:t>
            </w:r>
            <w:r>
              <w:rPr>
                <w:rFonts w:ascii="Calibri" w:eastAsia="Calibri" w:hAnsi="Calibri"/>
                <w:b/>
                <w:sz w:val="22"/>
                <w:szCs w:val="22"/>
                <w:lang w:val="da-DK"/>
              </w:rPr>
              <w:t>varslinga/skildring av utfordring</w:t>
            </w:r>
            <w:r w:rsidRPr="00160CFE">
              <w:rPr>
                <w:rFonts w:ascii="Calibri" w:eastAsia="Calibri" w:hAnsi="Calibri"/>
                <w:b/>
                <w:sz w:val="22"/>
                <w:szCs w:val="22"/>
              </w:rPr>
              <w:t>:</w:t>
            </w:r>
          </w:p>
        </w:tc>
      </w:tr>
      <w:tr w:rsidR="00542F7B" w:rsidRPr="009B1065" w14:paraId="25751287" w14:textId="77777777" w:rsidTr="00793B60">
        <w:tc>
          <w:tcPr>
            <w:tcW w:w="9180" w:type="dxa"/>
          </w:tcPr>
          <w:p w14:paraId="5BB67366" w14:textId="77777777" w:rsidR="00542F7B" w:rsidRPr="00160CFE" w:rsidRDefault="00542F7B" w:rsidP="00793B60">
            <w:pPr>
              <w:spacing w:after="200"/>
              <w:rPr>
                <w:rFonts w:ascii="Calibri" w:eastAsia="Calibri" w:hAnsi="Calibri"/>
                <w:b/>
                <w:sz w:val="22"/>
                <w:szCs w:val="22"/>
                <w:lang w:val="da-DK"/>
              </w:rPr>
            </w:pPr>
          </w:p>
          <w:p w14:paraId="0175F643" w14:textId="55207608" w:rsidR="00282645" w:rsidRPr="00160CFE" w:rsidRDefault="00282645" w:rsidP="00793B60">
            <w:pPr>
              <w:spacing w:after="200"/>
              <w:rPr>
                <w:rFonts w:ascii="Calibri" w:eastAsia="Calibri" w:hAnsi="Calibri"/>
                <w:b/>
                <w:sz w:val="22"/>
                <w:szCs w:val="22"/>
                <w:lang w:val="da-DK"/>
              </w:rPr>
            </w:pPr>
          </w:p>
        </w:tc>
      </w:tr>
    </w:tbl>
    <w:p w14:paraId="175482A3" w14:textId="77777777" w:rsidR="00542F7B" w:rsidRDefault="00542F7B" w:rsidP="00542F7B">
      <w:pPr>
        <w:spacing w:after="200"/>
        <w:rPr>
          <w:rFonts w:ascii="Calibri" w:eastAsia="Calibri" w:hAnsi="Calibri"/>
          <w:b/>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542F7B" w:rsidRPr="00542F7B" w14:paraId="313771B0" w14:textId="77777777" w:rsidTr="00793B60">
        <w:tc>
          <w:tcPr>
            <w:tcW w:w="9067" w:type="dxa"/>
            <w:shd w:val="clear" w:color="auto" w:fill="F2F2F2"/>
          </w:tcPr>
          <w:p w14:paraId="20247208" w14:textId="77777777" w:rsidR="00542F7B" w:rsidRPr="00542F7B" w:rsidRDefault="00542F7B" w:rsidP="00793B60">
            <w:pPr>
              <w:spacing w:after="200"/>
              <w:rPr>
                <w:rFonts w:ascii="Calibri" w:eastAsia="Calibri" w:hAnsi="Calibri"/>
                <w:b/>
                <w:sz w:val="22"/>
                <w:szCs w:val="22"/>
                <w:lang w:val="nn-NO"/>
              </w:rPr>
            </w:pPr>
            <w:r w:rsidRPr="00542F7B">
              <w:rPr>
                <w:rFonts w:ascii="Calibri" w:eastAsia="Calibri" w:hAnsi="Calibri"/>
                <w:b/>
                <w:sz w:val="22"/>
                <w:szCs w:val="22"/>
                <w:lang w:val="nn-NO"/>
              </w:rPr>
              <w:t>Informasjon om undersøkingane skulen har gjort:</w:t>
            </w:r>
          </w:p>
        </w:tc>
      </w:tr>
      <w:tr w:rsidR="00542F7B" w:rsidRPr="00542F7B" w14:paraId="55D59F9B" w14:textId="77777777" w:rsidTr="00793B60">
        <w:tc>
          <w:tcPr>
            <w:tcW w:w="9067" w:type="dxa"/>
          </w:tcPr>
          <w:p w14:paraId="371147CA" w14:textId="77777777" w:rsidR="00542F7B" w:rsidRPr="00542F7B" w:rsidRDefault="00542F7B" w:rsidP="00793B60">
            <w:pPr>
              <w:spacing w:after="200"/>
              <w:rPr>
                <w:rFonts w:ascii="Calibri" w:eastAsia="Calibri" w:hAnsi="Calibri"/>
                <w:i/>
                <w:sz w:val="22"/>
                <w:szCs w:val="22"/>
                <w:lang w:val="nn-NO"/>
              </w:rPr>
            </w:pPr>
          </w:p>
          <w:p w14:paraId="2CFBE038" w14:textId="63BBF47B" w:rsidR="004445C0" w:rsidRPr="00542F7B" w:rsidRDefault="004445C0" w:rsidP="00793B60">
            <w:pPr>
              <w:spacing w:after="200"/>
              <w:rPr>
                <w:rFonts w:ascii="Calibri" w:eastAsia="Calibri" w:hAnsi="Calibri"/>
                <w:sz w:val="22"/>
                <w:szCs w:val="22"/>
                <w:lang w:val="nn-NO"/>
              </w:rPr>
            </w:pPr>
          </w:p>
        </w:tc>
      </w:tr>
    </w:tbl>
    <w:p w14:paraId="0FA14EB4" w14:textId="77777777" w:rsidR="00542F7B" w:rsidRPr="00542F7B" w:rsidRDefault="00542F7B" w:rsidP="00542F7B">
      <w:pPr>
        <w:spacing w:after="200"/>
        <w:rPr>
          <w:rFonts w:ascii="Calibri" w:eastAsia="Calibri" w:hAnsi="Calibri"/>
          <w:b/>
          <w:sz w:val="22"/>
          <w:szCs w:val="22"/>
          <w:lang w:val="nn-NO"/>
        </w:rPr>
      </w:pPr>
      <w:r w:rsidRPr="00542F7B">
        <w:rPr>
          <w:rFonts w:ascii="Calibri" w:eastAsia="Calibri" w:hAnsi="Calibri"/>
          <w:bCs/>
          <w:sz w:val="22"/>
          <w:szCs w:val="22"/>
          <w:lang w:val="nn-NO"/>
        </w:rPr>
        <w:t xml:space="preserve">Nokre tiltak vil vera retta inn mot kartlegging, enkeltelev, grupper og eller klassar/trinn. Eleven sjølv skal </w:t>
      </w:r>
      <w:proofErr w:type="spellStart"/>
      <w:r w:rsidRPr="00542F7B">
        <w:rPr>
          <w:rFonts w:ascii="Calibri" w:eastAsia="Calibri" w:hAnsi="Calibri"/>
          <w:bCs/>
          <w:sz w:val="22"/>
          <w:szCs w:val="22"/>
          <w:lang w:val="nn-NO"/>
        </w:rPr>
        <w:t>medvirke</w:t>
      </w:r>
      <w:proofErr w:type="spellEnd"/>
      <w:r w:rsidRPr="00542F7B">
        <w:rPr>
          <w:rFonts w:ascii="Calibri" w:eastAsia="Calibri" w:hAnsi="Calibri"/>
          <w:bCs/>
          <w:sz w:val="22"/>
          <w:szCs w:val="22"/>
          <w:lang w:val="nn-NO"/>
        </w:rPr>
        <w:t>. Det er viktig at ein i utforminga av handlingsplanen ser på den/dei som vert utsett, den dei som utøver og heile klassemiljøet</w:t>
      </w:r>
      <w:r w:rsidRPr="00542F7B">
        <w:rPr>
          <w:rFonts w:ascii="Calibri" w:eastAsia="Calibri" w:hAnsi="Calibri"/>
          <w:b/>
          <w:sz w:val="22"/>
          <w:szCs w:val="22"/>
          <w:lang w:val="nn-NO"/>
        </w:rPr>
        <w:t xml:space="preserve">.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57"/>
      </w:tblGrid>
      <w:tr w:rsidR="00542F7B" w:rsidRPr="00160CFE" w14:paraId="06D2E1BE" w14:textId="77777777" w:rsidTr="00793B60">
        <w:tc>
          <w:tcPr>
            <w:tcW w:w="2405" w:type="dxa"/>
            <w:shd w:val="clear" w:color="auto" w:fill="F2F2F2"/>
          </w:tcPr>
          <w:p w14:paraId="3A54FE5F" w14:textId="77777777" w:rsidR="00542F7B" w:rsidRPr="00160CFE" w:rsidRDefault="00542F7B" w:rsidP="00793B60">
            <w:pPr>
              <w:spacing w:after="200"/>
              <w:rPr>
                <w:rFonts w:ascii="Calibri" w:eastAsia="Calibri" w:hAnsi="Calibri"/>
                <w:b/>
                <w:sz w:val="22"/>
                <w:szCs w:val="22"/>
              </w:rPr>
            </w:pPr>
            <w:r>
              <w:rPr>
                <w:rFonts w:ascii="Calibri" w:eastAsia="Calibri" w:hAnsi="Calibri"/>
                <w:b/>
                <w:sz w:val="22"/>
                <w:szCs w:val="22"/>
              </w:rPr>
              <w:t>Tiltak 1</w:t>
            </w:r>
          </w:p>
        </w:tc>
        <w:tc>
          <w:tcPr>
            <w:tcW w:w="6657" w:type="dxa"/>
            <w:shd w:val="clear" w:color="auto" w:fill="F2F2F2"/>
          </w:tcPr>
          <w:p w14:paraId="69AF5814" w14:textId="77777777" w:rsidR="00542F7B" w:rsidRDefault="00542F7B" w:rsidP="00793B60">
            <w:pPr>
              <w:spacing w:after="200"/>
              <w:rPr>
                <w:rFonts w:ascii="Calibri" w:eastAsia="Calibri" w:hAnsi="Calibri"/>
                <w:b/>
                <w:sz w:val="22"/>
                <w:szCs w:val="22"/>
              </w:rPr>
            </w:pPr>
          </w:p>
        </w:tc>
      </w:tr>
      <w:tr w:rsidR="00542F7B" w:rsidRPr="00160CFE" w14:paraId="2516F625" w14:textId="77777777" w:rsidTr="00793B60">
        <w:tc>
          <w:tcPr>
            <w:tcW w:w="2405" w:type="dxa"/>
          </w:tcPr>
          <w:p w14:paraId="632AEDC5" w14:textId="77777777" w:rsidR="00542F7B" w:rsidRPr="009D1AB1" w:rsidRDefault="00542F7B" w:rsidP="00793B60">
            <w:pPr>
              <w:spacing w:after="200"/>
              <w:rPr>
                <w:rFonts w:ascii="Calibri" w:eastAsia="Calibri" w:hAnsi="Calibri"/>
                <w:i/>
                <w:sz w:val="22"/>
                <w:szCs w:val="22"/>
              </w:rPr>
            </w:pPr>
            <w:r>
              <w:rPr>
                <w:rFonts w:ascii="Calibri" w:eastAsia="Calibri" w:hAnsi="Calibri"/>
                <w:i/>
                <w:sz w:val="22"/>
                <w:szCs w:val="22"/>
              </w:rPr>
              <w:t>Skildring av tiltak</w:t>
            </w:r>
          </w:p>
        </w:tc>
        <w:tc>
          <w:tcPr>
            <w:tcW w:w="6657" w:type="dxa"/>
          </w:tcPr>
          <w:p w14:paraId="00F07DCE" w14:textId="77777777" w:rsidR="00542F7B" w:rsidRDefault="00542F7B" w:rsidP="00793B60">
            <w:pPr>
              <w:spacing w:after="200"/>
              <w:rPr>
                <w:rFonts w:ascii="Calibri" w:eastAsia="Calibri" w:hAnsi="Calibri"/>
                <w:sz w:val="22"/>
                <w:szCs w:val="22"/>
              </w:rPr>
            </w:pPr>
          </w:p>
        </w:tc>
      </w:tr>
      <w:tr w:rsidR="00542F7B" w:rsidRPr="00160CFE" w14:paraId="050E425D" w14:textId="77777777" w:rsidTr="00793B60">
        <w:tc>
          <w:tcPr>
            <w:tcW w:w="2405" w:type="dxa"/>
          </w:tcPr>
          <w:p w14:paraId="7CEDA6A8" w14:textId="77777777" w:rsidR="00542F7B" w:rsidRPr="009D1AB1" w:rsidRDefault="00542F7B" w:rsidP="00793B60">
            <w:pPr>
              <w:spacing w:after="200"/>
              <w:rPr>
                <w:rFonts w:ascii="Calibri" w:eastAsia="Calibri" w:hAnsi="Calibri"/>
                <w:i/>
                <w:sz w:val="22"/>
                <w:szCs w:val="22"/>
              </w:rPr>
            </w:pPr>
            <w:r>
              <w:rPr>
                <w:rFonts w:ascii="Calibri" w:eastAsia="Calibri" w:hAnsi="Calibri"/>
                <w:i/>
                <w:sz w:val="22"/>
                <w:szCs w:val="22"/>
              </w:rPr>
              <w:t>Grunngjeving  av tiltak</w:t>
            </w:r>
          </w:p>
        </w:tc>
        <w:tc>
          <w:tcPr>
            <w:tcW w:w="6657" w:type="dxa"/>
          </w:tcPr>
          <w:p w14:paraId="441F6FBB" w14:textId="77777777" w:rsidR="00542F7B" w:rsidRDefault="00542F7B" w:rsidP="00793B60">
            <w:pPr>
              <w:spacing w:after="200"/>
              <w:rPr>
                <w:rFonts w:ascii="Calibri" w:eastAsia="Calibri" w:hAnsi="Calibri"/>
                <w:i/>
                <w:sz w:val="22"/>
                <w:szCs w:val="22"/>
              </w:rPr>
            </w:pPr>
          </w:p>
        </w:tc>
      </w:tr>
      <w:tr w:rsidR="00542F7B" w:rsidRPr="00542F7B" w14:paraId="565213A4" w14:textId="77777777" w:rsidTr="00793B60">
        <w:tc>
          <w:tcPr>
            <w:tcW w:w="2405" w:type="dxa"/>
          </w:tcPr>
          <w:p w14:paraId="0F148CB4" w14:textId="77777777" w:rsidR="00542F7B" w:rsidRPr="00542F7B" w:rsidRDefault="00542F7B" w:rsidP="00793B60">
            <w:pPr>
              <w:spacing w:after="200"/>
              <w:rPr>
                <w:rFonts w:ascii="Calibri" w:eastAsia="Calibri" w:hAnsi="Calibri"/>
                <w:i/>
                <w:sz w:val="22"/>
                <w:szCs w:val="22"/>
                <w:lang w:val="nn-NO"/>
              </w:rPr>
            </w:pPr>
            <w:r w:rsidRPr="00542F7B">
              <w:rPr>
                <w:rFonts w:ascii="Calibri" w:eastAsia="Calibri" w:hAnsi="Calibri"/>
                <w:i/>
                <w:sz w:val="22"/>
                <w:szCs w:val="22"/>
                <w:lang w:val="nn-NO"/>
              </w:rPr>
              <w:t>Når vert tiltaket sett i verk</w:t>
            </w:r>
          </w:p>
        </w:tc>
        <w:tc>
          <w:tcPr>
            <w:tcW w:w="6657" w:type="dxa"/>
          </w:tcPr>
          <w:p w14:paraId="2266A198" w14:textId="77777777" w:rsidR="00542F7B" w:rsidRPr="00542F7B" w:rsidRDefault="00542F7B" w:rsidP="00793B60">
            <w:pPr>
              <w:spacing w:after="200"/>
              <w:rPr>
                <w:rFonts w:ascii="Calibri" w:eastAsia="Calibri" w:hAnsi="Calibri"/>
                <w:i/>
                <w:sz w:val="22"/>
                <w:szCs w:val="22"/>
                <w:lang w:val="nn-NO"/>
              </w:rPr>
            </w:pPr>
          </w:p>
        </w:tc>
      </w:tr>
      <w:tr w:rsidR="00542F7B" w:rsidRPr="00160CFE" w14:paraId="5D30FDB5" w14:textId="77777777" w:rsidTr="00793B60">
        <w:tc>
          <w:tcPr>
            <w:tcW w:w="2405" w:type="dxa"/>
          </w:tcPr>
          <w:p w14:paraId="25C86919" w14:textId="77777777" w:rsidR="00542F7B" w:rsidRPr="009D1AB1" w:rsidRDefault="00542F7B" w:rsidP="00793B60">
            <w:pPr>
              <w:spacing w:after="200"/>
              <w:rPr>
                <w:rFonts w:ascii="Calibri" w:eastAsia="Calibri" w:hAnsi="Calibri"/>
                <w:i/>
                <w:sz w:val="22"/>
                <w:szCs w:val="22"/>
              </w:rPr>
            </w:pPr>
            <w:r w:rsidRPr="009D1AB1">
              <w:rPr>
                <w:rFonts w:ascii="Calibri" w:eastAsia="Calibri" w:hAnsi="Calibri"/>
                <w:i/>
                <w:sz w:val="22"/>
                <w:szCs w:val="22"/>
              </w:rPr>
              <w:t>Ansvar for tiltaket</w:t>
            </w:r>
          </w:p>
        </w:tc>
        <w:tc>
          <w:tcPr>
            <w:tcW w:w="6657" w:type="dxa"/>
          </w:tcPr>
          <w:p w14:paraId="1474BADA" w14:textId="77777777" w:rsidR="00542F7B" w:rsidRDefault="00542F7B" w:rsidP="00793B60">
            <w:pPr>
              <w:spacing w:after="200"/>
              <w:rPr>
                <w:rFonts w:ascii="Calibri" w:eastAsia="Calibri" w:hAnsi="Calibri"/>
                <w:i/>
                <w:sz w:val="22"/>
                <w:szCs w:val="22"/>
              </w:rPr>
            </w:pPr>
          </w:p>
        </w:tc>
      </w:tr>
      <w:tr w:rsidR="00542F7B" w:rsidRPr="00160CFE" w14:paraId="0FCAD23E" w14:textId="77777777" w:rsidTr="00793B60">
        <w:tc>
          <w:tcPr>
            <w:tcW w:w="2405" w:type="dxa"/>
          </w:tcPr>
          <w:p w14:paraId="3B81F1A7" w14:textId="77777777" w:rsidR="00542F7B" w:rsidRPr="009D1AB1" w:rsidRDefault="00542F7B" w:rsidP="00793B60">
            <w:pPr>
              <w:spacing w:after="200"/>
              <w:rPr>
                <w:rFonts w:ascii="Calibri" w:eastAsia="Calibri" w:hAnsi="Calibri"/>
                <w:i/>
                <w:sz w:val="22"/>
                <w:szCs w:val="22"/>
              </w:rPr>
            </w:pPr>
            <w:r>
              <w:rPr>
                <w:rFonts w:ascii="Calibri" w:eastAsia="Calibri" w:hAnsi="Calibri"/>
                <w:i/>
                <w:sz w:val="22"/>
                <w:szCs w:val="22"/>
              </w:rPr>
              <w:lastRenderedPageBreak/>
              <w:t>Dato for evaluering</w:t>
            </w:r>
            <w:r w:rsidRPr="009D1AB1">
              <w:rPr>
                <w:rFonts w:ascii="Calibri" w:eastAsia="Calibri" w:hAnsi="Calibri"/>
                <w:i/>
                <w:sz w:val="22"/>
                <w:szCs w:val="22"/>
              </w:rPr>
              <w:t xml:space="preserve"> </w:t>
            </w:r>
          </w:p>
        </w:tc>
        <w:tc>
          <w:tcPr>
            <w:tcW w:w="6657" w:type="dxa"/>
          </w:tcPr>
          <w:p w14:paraId="032078E6" w14:textId="77777777" w:rsidR="00542F7B" w:rsidRDefault="00542F7B" w:rsidP="00793B60">
            <w:pPr>
              <w:spacing w:after="200"/>
              <w:rPr>
                <w:rFonts w:ascii="Calibri" w:eastAsia="Calibri" w:hAnsi="Calibri"/>
                <w:i/>
                <w:sz w:val="22"/>
                <w:szCs w:val="22"/>
              </w:rPr>
            </w:pPr>
          </w:p>
        </w:tc>
      </w:tr>
    </w:tbl>
    <w:p w14:paraId="0AD2A4F7" w14:textId="77777777" w:rsidR="00542F7B" w:rsidRDefault="00542F7B" w:rsidP="00542F7B">
      <w:pPr>
        <w:spacing w:after="200"/>
        <w:rPr>
          <w:rFonts w:ascii="Calibri" w:eastAsia="Calibri" w:hAnsi="Calibri"/>
          <w:b/>
          <w:sz w:val="22"/>
          <w:szCs w:val="22"/>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57"/>
      </w:tblGrid>
      <w:tr w:rsidR="00542F7B" w:rsidRPr="00160CFE" w14:paraId="469E098F" w14:textId="77777777" w:rsidTr="00793B60">
        <w:tc>
          <w:tcPr>
            <w:tcW w:w="2405" w:type="dxa"/>
            <w:shd w:val="clear" w:color="auto" w:fill="F2F2F2"/>
          </w:tcPr>
          <w:p w14:paraId="4E0F5C4A" w14:textId="77777777" w:rsidR="00542F7B" w:rsidRPr="00160CFE" w:rsidRDefault="00542F7B" w:rsidP="00793B60">
            <w:pPr>
              <w:spacing w:after="200"/>
              <w:rPr>
                <w:rFonts w:ascii="Calibri" w:eastAsia="Calibri" w:hAnsi="Calibri"/>
                <w:b/>
                <w:sz w:val="22"/>
                <w:szCs w:val="22"/>
              </w:rPr>
            </w:pPr>
            <w:r>
              <w:rPr>
                <w:rFonts w:ascii="Calibri" w:eastAsia="Calibri" w:hAnsi="Calibri"/>
                <w:b/>
                <w:sz w:val="22"/>
                <w:szCs w:val="22"/>
              </w:rPr>
              <w:t>Tiltak 2</w:t>
            </w:r>
          </w:p>
        </w:tc>
        <w:tc>
          <w:tcPr>
            <w:tcW w:w="6657" w:type="dxa"/>
            <w:shd w:val="clear" w:color="auto" w:fill="F2F2F2"/>
          </w:tcPr>
          <w:p w14:paraId="3E546471" w14:textId="77777777" w:rsidR="00542F7B" w:rsidRDefault="00542F7B" w:rsidP="00793B60">
            <w:pPr>
              <w:spacing w:after="200"/>
              <w:rPr>
                <w:rFonts w:ascii="Calibri" w:eastAsia="Calibri" w:hAnsi="Calibri"/>
                <w:b/>
                <w:sz w:val="22"/>
                <w:szCs w:val="22"/>
              </w:rPr>
            </w:pPr>
          </w:p>
        </w:tc>
      </w:tr>
      <w:tr w:rsidR="00542F7B" w:rsidRPr="00160CFE" w14:paraId="6AD917BD" w14:textId="77777777" w:rsidTr="00793B60">
        <w:tc>
          <w:tcPr>
            <w:tcW w:w="2405" w:type="dxa"/>
          </w:tcPr>
          <w:p w14:paraId="37E189DE" w14:textId="77777777" w:rsidR="00542F7B" w:rsidRPr="009D1AB1" w:rsidRDefault="00542F7B" w:rsidP="00793B60">
            <w:pPr>
              <w:spacing w:after="200"/>
              <w:rPr>
                <w:rFonts w:ascii="Calibri" w:eastAsia="Calibri" w:hAnsi="Calibri"/>
                <w:i/>
                <w:sz w:val="22"/>
                <w:szCs w:val="22"/>
              </w:rPr>
            </w:pPr>
            <w:r>
              <w:rPr>
                <w:rFonts w:ascii="Calibri" w:eastAsia="Calibri" w:hAnsi="Calibri"/>
                <w:i/>
                <w:sz w:val="22"/>
                <w:szCs w:val="22"/>
              </w:rPr>
              <w:t>Skildring av tiltak</w:t>
            </w:r>
          </w:p>
        </w:tc>
        <w:tc>
          <w:tcPr>
            <w:tcW w:w="6657" w:type="dxa"/>
          </w:tcPr>
          <w:p w14:paraId="6272D819" w14:textId="77777777" w:rsidR="00542F7B" w:rsidRDefault="00542F7B" w:rsidP="00793B60">
            <w:pPr>
              <w:spacing w:after="200"/>
              <w:rPr>
                <w:rFonts w:ascii="Calibri" w:eastAsia="Calibri" w:hAnsi="Calibri"/>
                <w:sz w:val="22"/>
                <w:szCs w:val="22"/>
              </w:rPr>
            </w:pPr>
          </w:p>
        </w:tc>
      </w:tr>
      <w:tr w:rsidR="00542F7B" w:rsidRPr="00160CFE" w14:paraId="304A5289" w14:textId="77777777" w:rsidTr="00793B60">
        <w:tc>
          <w:tcPr>
            <w:tcW w:w="2405" w:type="dxa"/>
          </w:tcPr>
          <w:p w14:paraId="257093A4" w14:textId="77777777" w:rsidR="00542F7B" w:rsidRPr="009D1AB1" w:rsidRDefault="00542F7B" w:rsidP="00793B60">
            <w:pPr>
              <w:spacing w:after="200"/>
              <w:rPr>
                <w:rFonts w:ascii="Calibri" w:eastAsia="Calibri" w:hAnsi="Calibri"/>
                <w:i/>
                <w:sz w:val="22"/>
                <w:szCs w:val="22"/>
              </w:rPr>
            </w:pPr>
            <w:r>
              <w:rPr>
                <w:rFonts w:ascii="Calibri" w:eastAsia="Calibri" w:hAnsi="Calibri"/>
                <w:i/>
                <w:sz w:val="22"/>
                <w:szCs w:val="22"/>
              </w:rPr>
              <w:t>Grunngjeving  av tiltak</w:t>
            </w:r>
          </w:p>
        </w:tc>
        <w:tc>
          <w:tcPr>
            <w:tcW w:w="6657" w:type="dxa"/>
          </w:tcPr>
          <w:p w14:paraId="6ADCB64B" w14:textId="77777777" w:rsidR="00542F7B" w:rsidRDefault="00542F7B" w:rsidP="00793B60">
            <w:pPr>
              <w:spacing w:after="200"/>
              <w:rPr>
                <w:rFonts w:ascii="Calibri" w:eastAsia="Calibri" w:hAnsi="Calibri"/>
                <w:i/>
                <w:sz w:val="22"/>
                <w:szCs w:val="22"/>
              </w:rPr>
            </w:pPr>
          </w:p>
        </w:tc>
      </w:tr>
      <w:tr w:rsidR="00542F7B" w:rsidRPr="00542F7B" w14:paraId="1A6294B8" w14:textId="77777777" w:rsidTr="00793B60">
        <w:tc>
          <w:tcPr>
            <w:tcW w:w="2405" w:type="dxa"/>
          </w:tcPr>
          <w:p w14:paraId="2E4D0BD7" w14:textId="77777777" w:rsidR="00542F7B" w:rsidRPr="00542F7B" w:rsidRDefault="00542F7B" w:rsidP="00793B60">
            <w:pPr>
              <w:spacing w:after="200"/>
              <w:rPr>
                <w:rFonts w:ascii="Calibri" w:eastAsia="Calibri" w:hAnsi="Calibri"/>
                <w:i/>
                <w:sz w:val="22"/>
                <w:szCs w:val="22"/>
                <w:lang w:val="nn-NO"/>
              </w:rPr>
            </w:pPr>
            <w:r w:rsidRPr="00542F7B">
              <w:rPr>
                <w:rFonts w:ascii="Calibri" w:eastAsia="Calibri" w:hAnsi="Calibri"/>
                <w:i/>
                <w:sz w:val="22"/>
                <w:szCs w:val="22"/>
                <w:lang w:val="nn-NO"/>
              </w:rPr>
              <w:t>Når vert tiltaket sett i verk</w:t>
            </w:r>
          </w:p>
        </w:tc>
        <w:tc>
          <w:tcPr>
            <w:tcW w:w="6657" w:type="dxa"/>
          </w:tcPr>
          <w:p w14:paraId="5CCC082D" w14:textId="77777777" w:rsidR="00542F7B" w:rsidRPr="00542F7B" w:rsidRDefault="00542F7B" w:rsidP="00793B60">
            <w:pPr>
              <w:spacing w:after="200"/>
              <w:rPr>
                <w:rFonts w:ascii="Calibri" w:eastAsia="Calibri" w:hAnsi="Calibri"/>
                <w:i/>
                <w:sz w:val="22"/>
                <w:szCs w:val="22"/>
                <w:lang w:val="nn-NO"/>
              </w:rPr>
            </w:pPr>
          </w:p>
        </w:tc>
      </w:tr>
      <w:tr w:rsidR="00542F7B" w:rsidRPr="00160CFE" w14:paraId="3D7D1419" w14:textId="77777777" w:rsidTr="00793B60">
        <w:tc>
          <w:tcPr>
            <w:tcW w:w="2405" w:type="dxa"/>
          </w:tcPr>
          <w:p w14:paraId="52F01FAC" w14:textId="77777777" w:rsidR="00542F7B" w:rsidRPr="009D1AB1" w:rsidRDefault="00542F7B" w:rsidP="00793B60">
            <w:pPr>
              <w:spacing w:after="200"/>
              <w:rPr>
                <w:rFonts w:ascii="Calibri" w:eastAsia="Calibri" w:hAnsi="Calibri"/>
                <w:i/>
                <w:sz w:val="22"/>
                <w:szCs w:val="22"/>
              </w:rPr>
            </w:pPr>
            <w:r w:rsidRPr="009D1AB1">
              <w:rPr>
                <w:rFonts w:ascii="Calibri" w:eastAsia="Calibri" w:hAnsi="Calibri"/>
                <w:i/>
                <w:sz w:val="22"/>
                <w:szCs w:val="22"/>
              </w:rPr>
              <w:t>Ansvar for tiltaket</w:t>
            </w:r>
          </w:p>
        </w:tc>
        <w:tc>
          <w:tcPr>
            <w:tcW w:w="6657" w:type="dxa"/>
          </w:tcPr>
          <w:p w14:paraId="60FBF89A" w14:textId="77777777" w:rsidR="00542F7B" w:rsidRDefault="00542F7B" w:rsidP="00793B60">
            <w:pPr>
              <w:spacing w:after="200"/>
              <w:rPr>
                <w:rFonts w:ascii="Calibri" w:eastAsia="Calibri" w:hAnsi="Calibri"/>
                <w:i/>
                <w:sz w:val="22"/>
                <w:szCs w:val="22"/>
              </w:rPr>
            </w:pPr>
          </w:p>
        </w:tc>
      </w:tr>
      <w:tr w:rsidR="00542F7B" w:rsidRPr="00160CFE" w14:paraId="5CBE3741" w14:textId="77777777" w:rsidTr="00793B60">
        <w:tc>
          <w:tcPr>
            <w:tcW w:w="2405" w:type="dxa"/>
          </w:tcPr>
          <w:p w14:paraId="0278C8FF" w14:textId="77777777" w:rsidR="00542F7B" w:rsidRPr="009D1AB1" w:rsidRDefault="00542F7B" w:rsidP="00793B60">
            <w:pPr>
              <w:spacing w:after="200"/>
              <w:rPr>
                <w:rFonts w:ascii="Calibri" w:eastAsia="Calibri" w:hAnsi="Calibri"/>
                <w:i/>
                <w:sz w:val="22"/>
                <w:szCs w:val="22"/>
              </w:rPr>
            </w:pPr>
            <w:r>
              <w:rPr>
                <w:rFonts w:ascii="Calibri" w:eastAsia="Calibri" w:hAnsi="Calibri"/>
                <w:i/>
                <w:sz w:val="22"/>
                <w:szCs w:val="22"/>
              </w:rPr>
              <w:t>Dato for evaluering</w:t>
            </w:r>
            <w:r w:rsidRPr="009D1AB1">
              <w:rPr>
                <w:rFonts w:ascii="Calibri" w:eastAsia="Calibri" w:hAnsi="Calibri"/>
                <w:i/>
                <w:sz w:val="22"/>
                <w:szCs w:val="22"/>
              </w:rPr>
              <w:t xml:space="preserve"> </w:t>
            </w:r>
          </w:p>
        </w:tc>
        <w:tc>
          <w:tcPr>
            <w:tcW w:w="6657" w:type="dxa"/>
          </w:tcPr>
          <w:p w14:paraId="6EC37DCE" w14:textId="77777777" w:rsidR="00542F7B" w:rsidRDefault="00542F7B" w:rsidP="00793B60">
            <w:pPr>
              <w:spacing w:after="200"/>
              <w:rPr>
                <w:rFonts w:ascii="Calibri" w:eastAsia="Calibri" w:hAnsi="Calibri"/>
                <w:i/>
                <w:sz w:val="22"/>
                <w:szCs w:val="22"/>
              </w:rPr>
            </w:pPr>
          </w:p>
        </w:tc>
      </w:tr>
    </w:tbl>
    <w:p w14:paraId="085AAD48" w14:textId="77777777" w:rsidR="00542F7B" w:rsidRPr="00160CFE" w:rsidRDefault="00542F7B" w:rsidP="00542F7B">
      <w:pPr>
        <w:spacing w:before="100" w:beforeAutospacing="1" w:after="100" w:afterAutospacing="1"/>
        <w:rPr>
          <w:rFonts w:ascii="Calibri" w:eastAsia="Calibri" w:hAnsi="Calibri"/>
          <w:szCs w:val="24"/>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57"/>
      </w:tblGrid>
      <w:tr w:rsidR="00542F7B" w:rsidRPr="00160CFE" w14:paraId="04B0E076" w14:textId="77777777" w:rsidTr="00793B60">
        <w:tc>
          <w:tcPr>
            <w:tcW w:w="2405" w:type="dxa"/>
            <w:shd w:val="clear" w:color="auto" w:fill="F2F2F2"/>
          </w:tcPr>
          <w:p w14:paraId="19B64F84" w14:textId="77777777" w:rsidR="00542F7B" w:rsidRPr="00160CFE" w:rsidRDefault="00542F7B" w:rsidP="00793B60">
            <w:pPr>
              <w:spacing w:after="200"/>
              <w:rPr>
                <w:rFonts w:ascii="Calibri" w:eastAsia="Calibri" w:hAnsi="Calibri"/>
                <w:b/>
                <w:sz w:val="22"/>
                <w:szCs w:val="22"/>
              </w:rPr>
            </w:pPr>
            <w:r>
              <w:rPr>
                <w:rFonts w:ascii="Calibri" w:eastAsia="Calibri" w:hAnsi="Calibri"/>
                <w:b/>
                <w:sz w:val="22"/>
                <w:szCs w:val="22"/>
              </w:rPr>
              <w:t>Tiltak 3</w:t>
            </w:r>
          </w:p>
        </w:tc>
        <w:tc>
          <w:tcPr>
            <w:tcW w:w="6657" w:type="dxa"/>
            <w:shd w:val="clear" w:color="auto" w:fill="F2F2F2"/>
          </w:tcPr>
          <w:p w14:paraId="021542D0" w14:textId="77777777" w:rsidR="00542F7B" w:rsidRDefault="00542F7B" w:rsidP="00793B60">
            <w:pPr>
              <w:spacing w:after="200"/>
              <w:rPr>
                <w:rFonts w:ascii="Calibri" w:eastAsia="Calibri" w:hAnsi="Calibri"/>
                <w:b/>
                <w:sz w:val="22"/>
                <w:szCs w:val="22"/>
              </w:rPr>
            </w:pPr>
          </w:p>
        </w:tc>
      </w:tr>
      <w:tr w:rsidR="00542F7B" w:rsidRPr="00160CFE" w14:paraId="3C646931" w14:textId="77777777" w:rsidTr="00793B60">
        <w:tc>
          <w:tcPr>
            <w:tcW w:w="2405" w:type="dxa"/>
          </w:tcPr>
          <w:p w14:paraId="109FB982" w14:textId="77777777" w:rsidR="00542F7B" w:rsidRPr="009D1AB1" w:rsidRDefault="00542F7B" w:rsidP="00793B60">
            <w:pPr>
              <w:spacing w:after="200"/>
              <w:rPr>
                <w:rFonts w:ascii="Calibri" w:eastAsia="Calibri" w:hAnsi="Calibri"/>
                <w:i/>
                <w:sz w:val="22"/>
                <w:szCs w:val="22"/>
              </w:rPr>
            </w:pPr>
            <w:r>
              <w:rPr>
                <w:rFonts w:ascii="Calibri" w:eastAsia="Calibri" w:hAnsi="Calibri"/>
                <w:i/>
                <w:sz w:val="22"/>
                <w:szCs w:val="22"/>
              </w:rPr>
              <w:t>Skildring av tiltak</w:t>
            </w:r>
          </w:p>
        </w:tc>
        <w:tc>
          <w:tcPr>
            <w:tcW w:w="6657" w:type="dxa"/>
          </w:tcPr>
          <w:p w14:paraId="5A9C61E5" w14:textId="77777777" w:rsidR="00542F7B" w:rsidRDefault="00542F7B" w:rsidP="00793B60">
            <w:pPr>
              <w:spacing w:after="200"/>
              <w:rPr>
                <w:rFonts w:ascii="Calibri" w:eastAsia="Calibri" w:hAnsi="Calibri"/>
                <w:sz w:val="22"/>
                <w:szCs w:val="22"/>
              </w:rPr>
            </w:pPr>
          </w:p>
        </w:tc>
      </w:tr>
      <w:tr w:rsidR="00542F7B" w:rsidRPr="00160CFE" w14:paraId="3E4393EC" w14:textId="77777777" w:rsidTr="00793B60">
        <w:tc>
          <w:tcPr>
            <w:tcW w:w="2405" w:type="dxa"/>
          </w:tcPr>
          <w:p w14:paraId="73245A9C" w14:textId="77777777" w:rsidR="00542F7B" w:rsidRPr="009D1AB1" w:rsidRDefault="00542F7B" w:rsidP="00793B60">
            <w:pPr>
              <w:spacing w:after="200"/>
              <w:rPr>
                <w:rFonts w:ascii="Calibri" w:eastAsia="Calibri" w:hAnsi="Calibri"/>
                <w:i/>
                <w:sz w:val="22"/>
                <w:szCs w:val="22"/>
              </w:rPr>
            </w:pPr>
            <w:r>
              <w:rPr>
                <w:rFonts w:ascii="Calibri" w:eastAsia="Calibri" w:hAnsi="Calibri"/>
                <w:i/>
                <w:sz w:val="22"/>
                <w:szCs w:val="22"/>
              </w:rPr>
              <w:t>Grunngjeving  av tiltak</w:t>
            </w:r>
          </w:p>
        </w:tc>
        <w:tc>
          <w:tcPr>
            <w:tcW w:w="6657" w:type="dxa"/>
          </w:tcPr>
          <w:p w14:paraId="54B4FC65" w14:textId="77777777" w:rsidR="00542F7B" w:rsidRDefault="00542F7B" w:rsidP="00793B60">
            <w:pPr>
              <w:spacing w:after="200"/>
              <w:rPr>
                <w:rFonts w:ascii="Calibri" w:eastAsia="Calibri" w:hAnsi="Calibri"/>
                <w:i/>
                <w:sz w:val="22"/>
                <w:szCs w:val="22"/>
              </w:rPr>
            </w:pPr>
          </w:p>
        </w:tc>
      </w:tr>
      <w:tr w:rsidR="00542F7B" w:rsidRPr="00542F7B" w14:paraId="2D90C514" w14:textId="77777777" w:rsidTr="00793B60">
        <w:tc>
          <w:tcPr>
            <w:tcW w:w="2405" w:type="dxa"/>
          </w:tcPr>
          <w:p w14:paraId="418E876C" w14:textId="77777777" w:rsidR="00542F7B" w:rsidRPr="00542F7B" w:rsidRDefault="00542F7B" w:rsidP="00793B60">
            <w:pPr>
              <w:spacing w:after="200"/>
              <w:rPr>
                <w:rFonts w:ascii="Calibri" w:eastAsia="Calibri" w:hAnsi="Calibri"/>
                <w:i/>
                <w:sz w:val="22"/>
                <w:szCs w:val="22"/>
                <w:lang w:val="nn-NO"/>
              </w:rPr>
            </w:pPr>
            <w:r w:rsidRPr="00542F7B">
              <w:rPr>
                <w:rFonts w:ascii="Calibri" w:eastAsia="Calibri" w:hAnsi="Calibri"/>
                <w:i/>
                <w:sz w:val="22"/>
                <w:szCs w:val="22"/>
                <w:lang w:val="nn-NO"/>
              </w:rPr>
              <w:t>Når vert tiltaket sett i verk</w:t>
            </w:r>
          </w:p>
        </w:tc>
        <w:tc>
          <w:tcPr>
            <w:tcW w:w="6657" w:type="dxa"/>
          </w:tcPr>
          <w:p w14:paraId="13EE070A" w14:textId="77777777" w:rsidR="00542F7B" w:rsidRPr="00542F7B" w:rsidRDefault="00542F7B" w:rsidP="00793B60">
            <w:pPr>
              <w:spacing w:after="200"/>
              <w:rPr>
                <w:rFonts w:ascii="Calibri" w:eastAsia="Calibri" w:hAnsi="Calibri"/>
                <w:i/>
                <w:sz w:val="22"/>
                <w:szCs w:val="22"/>
                <w:lang w:val="nn-NO"/>
              </w:rPr>
            </w:pPr>
          </w:p>
        </w:tc>
      </w:tr>
      <w:tr w:rsidR="00542F7B" w:rsidRPr="00160CFE" w14:paraId="0253F502" w14:textId="77777777" w:rsidTr="00793B60">
        <w:tc>
          <w:tcPr>
            <w:tcW w:w="2405" w:type="dxa"/>
          </w:tcPr>
          <w:p w14:paraId="25E55DD1" w14:textId="77777777" w:rsidR="00542F7B" w:rsidRPr="009D1AB1" w:rsidRDefault="00542F7B" w:rsidP="00793B60">
            <w:pPr>
              <w:spacing w:after="200"/>
              <w:rPr>
                <w:rFonts w:ascii="Calibri" w:eastAsia="Calibri" w:hAnsi="Calibri"/>
                <w:i/>
                <w:sz w:val="22"/>
                <w:szCs w:val="22"/>
              </w:rPr>
            </w:pPr>
            <w:r w:rsidRPr="009D1AB1">
              <w:rPr>
                <w:rFonts w:ascii="Calibri" w:eastAsia="Calibri" w:hAnsi="Calibri"/>
                <w:i/>
                <w:sz w:val="22"/>
                <w:szCs w:val="22"/>
              </w:rPr>
              <w:t>Ansvar for tiltaket</w:t>
            </w:r>
          </w:p>
        </w:tc>
        <w:tc>
          <w:tcPr>
            <w:tcW w:w="6657" w:type="dxa"/>
          </w:tcPr>
          <w:p w14:paraId="6B4CF4B0" w14:textId="77777777" w:rsidR="00542F7B" w:rsidRDefault="00542F7B" w:rsidP="00793B60">
            <w:pPr>
              <w:spacing w:after="200"/>
              <w:rPr>
                <w:rFonts w:ascii="Calibri" w:eastAsia="Calibri" w:hAnsi="Calibri"/>
                <w:i/>
                <w:sz w:val="22"/>
                <w:szCs w:val="22"/>
              </w:rPr>
            </w:pPr>
          </w:p>
        </w:tc>
      </w:tr>
      <w:tr w:rsidR="00542F7B" w:rsidRPr="00160CFE" w14:paraId="72C8A83C" w14:textId="77777777" w:rsidTr="00793B60">
        <w:tc>
          <w:tcPr>
            <w:tcW w:w="2405" w:type="dxa"/>
          </w:tcPr>
          <w:p w14:paraId="69EB04F2" w14:textId="77777777" w:rsidR="00542F7B" w:rsidRPr="009D1AB1" w:rsidRDefault="00542F7B" w:rsidP="00793B60">
            <w:pPr>
              <w:spacing w:after="200"/>
              <w:rPr>
                <w:rFonts w:ascii="Calibri" w:eastAsia="Calibri" w:hAnsi="Calibri"/>
                <w:i/>
                <w:sz w:val="22"/>
                <w:szCs w:val="22"/>
              </w:rPr>
            </w:pPr>
            <w:r>
              <w:rPr>
                <w:rFonts w:ascii="Calibri" w:eastAsia="Calibri" w:hAnsi="Calibri"/>
                <w:i/>
                <w:sz w:val="22"/>
                <w:szCs w:val="22"/>
              </w:rPr>
              <w:t>Dato for evaluering</w:t>
            </w:r>
            <w:r w:rsidRPr="009D1AB1">
              <w:rPr>
                <w:rFonts w:ascii="Calibri" w:eastAsia="Calibri" w:hAnsi="Calibri"/>
                <w:i/>
                <w:sz w:val="22"/>
                <w:szCs w:val="22"/>
              </w:rPr>
              <w:t xml:space="preserve"> </w:t>
            </w:r>
          </w:p>
        </w:tc>
        <w:tc>
          <w:tcPr>
            <w:tcW w:w="6657" w:type="dxa"/>
          </w:tcPr>
          <w:p w14:paraId="7829B318" w14:textId="77777777" w:rsidR="00542F7B" w:rsidRDefault="00542F7B" w:rsidP="00793B60">
            <w:pPr>
              <w:spacing w:after="200"/>
              <w:rPr>
                <w:rFonts w:ascii="Calibri" w:eastAsia="Calibri" w:hAnsi="Calibri"/>
                <w:i/>
                <w:sz w:val="22"/>
                <w:szCs w:val="22"/>
              </w:rPr>
            </w:pPr>
          </w:p>
        </w:tc>
      </w:tr>
    </w:tbl>
    <w:p w14:paraId="16EB0434" w14:textId="541B1F11" w:rsidR="00542F7B" w:rsidRPr="00160CFE" w:rsidRDefault="00542F7B" w:rsidP="00542F7B">
      <w:pPr>
        <w:spacing w:before="100" w:beforeAutospacing="1" w:after="100" w:afterAutospacing="1"/>
        <w:rPr>
          <w:rFonts w:ascii="Calibri" w:eastAsia="Calibri" w:hAnsi="Calibri"/>
          <w:szCs w:val="24"/>
        </w:rPr>
      </w:pPr>
      <w:r w:rsidRPr="00160CFE">
        <w:rPr>
          <w:rFonts w:ascii="Calibri" w:eastAsia="Calibri" w:hAnsi="Calibri"/>
          <w:szCs w:val="24"/>
        </w:rPr>
        <w:t xml:space="preserve">                                                                                            </w:t>
      </w:r>
    </w:p>
    <w:tbl>
      <w:tblPr>
        <w:tblW w:w="9631" w:type="dxa"/>
        <w:tblLayout w:type="fixed"/>
        <w:tblCellMar>
          <w:left w:w="70" w:type="dxa"/>
          <w:right w:w="70" w:type="dxa"/>
        </w:tblCellMar>
        <w:tblLook w:val="0000" w:firstRow="0" w:lastRow="0" w:firstColumn="0" w:lastColumn="0" w:noHBand="0" w:noVBand="0"/>
      </w:tblPr>
      <w:tblGrid>
        <w:gridCol w:w="3678"/>
        <w:gridCol w:w="5953"/>
      </w:tblGrid>
      <w:tr w:rsidR="00542F7B" w:rsidRPr="00160CFE" w14:paraId="09D65420" w14:textId="77777777" w:rsidTr="000B1AEC">
        <w:tc>
          <w:tcPr>
            <w:tcW w:w="3678" w:type="dxa"/>
            <w:tcBorders>
              <w:top w:val="single" w:sz="6" w:space="0" w:color="auto"/>
              <w:left w:val="single" w:sz="6" w:space="0" w:color="auto"/>
              <w:bottom w:val="single" w:sz="4" w:space="0" w:color="auto"/>
              <w:right w:val="single" w:sz="6" w:space="0" w:color="auto"/>
            </w:tcBorders>
            <w:shd w:val="clear" w:color="auto" w:fill="auto"/>
          </w:tcPr>
          <w:p w14:paraId="510D02DA" w14:textId="77777777" w:rsidR="00542F7B" w:rsidRPr="00160CFE" w:rsidRDefault="00542F7B" w:rsidP="00793B60">
            <w:pPr>
              <w:spacing w:before="40" w:afterLines="40" w:after="96"/>
              <w:rPr>
                <w:rFonts w:ascii="Calibri" w:eastAsia="Calibri" w:hAnsi="Calibri"/>
                <w:sz w:val="22"/>
                <w:szCs w:val="22"/>
              </w:rPr>
            </w:pPr>
            <w:r>
              <w:rPr>
                <w:rFonts w:ascii="Calibri" w:eastAsia="Calibri" w:hAnsi="Calibri"/>
                <w:sz w:val="22"/>
                <w:szCs w:val="22"/>
              </w:rPr>
              <w:t>Planen er utarbeidd</w:t>
            </w:r>
            <w:r w:rsidRPr="00160CFE">
              <w:rPr>
                <w:rFonts w:ascii="Calibri" w:eastAsia="Calibri" w:hAnsi="Calibri"/>
                <w:sz w:val="22"/>
                <w:szCs w:val="22"/>
              </w:rPr>
              <w:t xml:space="preserve"> (dato):</w:t>
            </w:r>
          </w:p>
        </w:tc>
        <w:tc>
          <w:tcPr>
            <w:tcW w:w="5953" w:type="dxa"/>
            <w:tcBorders>
              <w:top w:val="single" w:sz="6" w:space="0" w:color="auto"/>
              <w:left w:val="single" w:sz="6" w:space="0" w:color="auto"/>
              <w:bottom w:val="single" w:sz="4" w:space="0" w:color="auto"/>
              <w:right w:val="single" w:sz="6" w:space="0" w:color="auto"/>
            </w:tcBorders>
            <w:shd w:val="clear" w:color="auto" w:fill="auto"/>
          </w:tcPr>
          <w:p w14:paraId="7B33355E" w14:textId="77777777" w:rsidR="00542F7B" w:rsidRDefault="00542F7B" w:rsidP="00793B60">
            <w:pPr>
              <w:spacing w:before="40" w:afterLines="40" w:after="96"/>
              <w:rPr>
                <w:rFonts w:ascii="Calibri" w:eastAsia="Calibri" w:hAnsi="Calibri"/>
                <w:sz w:val="22"/>
                <w:szCs w:val="22"/>
              </w:rPr>
            </w:pPr>
            <w:proofErr w:type="spellStart"/>
            <w:r>
              <w:rPr>
                <w:rFonts w:ascii="Calibri" w:eastAsia="Calibri" w:hAnsi="Calibri"/>
                <w:sz w:val="22"/>
                <w:szCs w:val="22"/>
              </w:rPr>
              <w:t>Medverkande</w:t>
            </w:r>
            <w:proofErr w:type="spellEnd"/>
            <w:r>
              <w:rPr>
                <w:rFonts w:ascii="Calibri" w:eastAsia="Calibri" w:hAnsi="Calibri"/>
                <w:sz w:val="22"/>
                <w:szCs w:val="22"/>
              </w:rPr>
              <w:t>:</w:t>
            </w:r>
          </w:p>
          <w:p w14:paraId="76933E9F" w14:textId="77777777" w:rsidR="00542F7B" w:rsidRDefault="00542F7B" w:rsidP="00793B60">
            <w:pPr>
              <w:spacing w:before="40" w:afterLines="40" w:after="96"/>
              <w:rPr>
                <w:rFonts w:ascii="Calibri" w:eastAsia="Calibri" w:hAnsi="Calibri"/>
                <w:sz w:val="22"/>
                <w:szCs w:val="22"/>
              </w:rPr>
            </w:pPr>
          </w:p>
        </w:tc>
      </w:tr>
    </w:tbl>
    <w:p w14:paraId="7E65F490" w14:textId="77777777" w:rsidR="00542F7B" w:rsidRDefault="00542F7B" w:rsidP="00542F7B"/>
    <w:p w14:paraId="28642735" w14:textId="77777777" w:rsidR="00542F7B" w:rsidRDefault="00542F7B" w:rsidP="00542F7B">
      <w:pPr>
        <w:pStyle w:val="Bunntekst"/>
      </w:pPr>
      <w:r>
        <w:t xml:space="preserve"> </w:t>
      </w:r>
    </w:p>
    <w:p w14:paraId="2540EF80" w14:textId="77777777" w:rsidR="00542F7B" w:rsidRDefault="00542F7B" w:rsidP="00542F7B">
      <w:r>
        <w:t>Signatur rektor:</w:t>
      </w:r>
      <w:r>
        <w:br/>
      </w:r>
    </w:p>
    <w:p w14:paraId="4730D3C5" w14:textId="77777777" w:rsidR="00542F7B" w:rsidRDefault="00542F7B" w:rsidP="00542F7B">
      <w:r>
        <w:t>______________________</w:t>
      </w:r>
    </w:p>
    <w:p w14:paraId="1B170B72" w14:textId="5E1ED407" w:rsidR="00326E9C" w:rsidRDefault="00326E9C" w:rsidP="00326E9C">
      <w:pPr>
        <w:rPr>
          <w:lang w:val="nn-NO"/>
        </w:rPr>
      </w:pPr>
    </w:p>
    <w:p w14:paraId="551951C3" w14:textId="77777777" w:rsidR="00C81F17" w:rsidRDefault="00C81F17" w:rsidP="00326E9C">
      <w:pPr>
        <w:rPr>
          <w:lang w:val="nn-NO"/>
        </w:rPr>
      </w:pPr>
    </w:p>
    <w:p w14:paraId="2BC2C59D" w14:textId="77777777" w:rsidR="00C81F17" w:rsidRDefault="00C81F17" w:rsidP="00326E9C">
      <w:pPr>
        <w:rPr>
          <w:lang w:val="nn-NO"/>
        </w:rPr>
      </w:pPr>
    </w:p>
    <w:p w14:paraId="7D42AFBA" w14:textId="77777777" w:rsidR="00C81F17" w:rsidRDefault="00C81F17" w:rsidP="00326E9C">
      <w:pPr>
        <w:rPr>
          <w:lang w:val="nn-NO"/>
        </w:rPr>
      </w:pPr>
    </w:p>
    <w:p w14:paraId="316F334C" w14:textId="77777777" w:rsidR="00C81F17" w:rsidRDefault="00C81F17" w:rsidP="00326E9C">
      <w:pPr>
        <w:rPr>
          <w:lang w:val="nn-NO"/>
        </w:rPr>
      </w:pPr>
    </w:p>
    <w:p w14:paraId="5FB8F28C" w14:textId="553DD52D" w:rsidR="00326E9C" w:rsidRDefault="00326E9C" w:rsidP="00326E9C">
      <w:pPr>
        <w:rPr>
          <w:lang w:val="nn-NO"/>
        </w:rPr>
      </w:pPr>
    </w:p>
    <w:p w14:paraId="402803E7" w14:textId="3F873B41" w:rsidR="00326E9C" w:rsidRPr="005444B1" w:rsidRDefault="000D6EF6" w:rsidP="00326E9C">
      <w:pPr>
        <w:pStyle w:val="Overskrift2"/>
        <w:rPr>
          <w:rFonts w:ascii="Calibri" w:hAnsi="Calibri"/>
          <w:color w:val="auto"/>
          <w:sz w:val="28"/>
          <w:szCs w:val="28"/>
          <w:lang w:val="nn-NO"/>
        </w:rPr>
      </w:pPr>
      <w:bookmarkStart w:id="24" w:name="_Toc70946141"/>
      <w:r w:rsidRPr="005444B1">
        <w:rPr>
          <w:noProof/>
          <w:color w:val="auto"/>
        </w:rPr>
        <w:lastRenderedPageBreak/>
        <mc:AlternateContent>
          <mc:Choice Requires="wps">
            <w:drawing>
              <wp:anchor distT="0" distB="0" distL="114300" distR="114300" simplePos="0" relativeHeight="251673088" behindDoc="1" locked="0" layoutInCell="1" allowOverlap="1" wp14:anchorId="41F90627" wp14:editId="7C37E1EC">
                <wp:simplePos x="0" y="0"/>
                <wp:positionH relativeFrom="column">
                  <wp:posOffset>3959860</wp:posOffset>
                </wp:positionH>
                <wp:positionV relativeFrom="paragraph">
                  <wp:posOffset>1123950</wp:posOffset>
                </wp:positionV>
                <wp:extent cx="2676525" cy="635"/>
                <wp:effectExtent l="0" t="0" r="0" b="0"/>
                <wp:wrapTight wrapText="bothSides">
                  <wp:wrapPolygon edited="0">
                    <wp:start x="0" y="0"/>
                    <wp:lineTo x="0" y="21600"/>
                    <wp:lineTo x="21600" y="21600"/>
                    <wp:lineTo x="21600" y="0"/>
                  </wp:wrapPolygon>
                </wp:wrapTight>
                <wp:docPr id="12" name="Tekstboks 12"/>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14:paraId="2DC84897" w14:textId="4CC80E0B" w:rsidR="000D6EF6" w:rsidRPr="009B3B3B" w:rsidRDefault="000D6EF6" w:rsidP="000D6EF6">
                            <w:pPr>
                              <w:pStyle w:val="Bildetekst"/>
                              <w:rPr>
                                <w:noProof/>
                                <w:color w:val="323948" w:themeColor="text2" w:themeTint="E6"/>
                                <w:sz w:val="36"/>
                                <w:szCs w:val="36"/>
                              </w:rPr>
                            </w:pPr>
                            <w:r>
                              <w:t xml:space="preserve">Figur </w:t>
                            </w:r>
                            <w:r w:rsidR="005444B1">
                              <w:fldChar w:fldCharType="begin"/>
                            </w:r>
                            <w:r w:rsidR="005444B1">
                              <w:instrText xml:space="preserve"> SEQ Figur \* ARABIC </w:instrText>
                            </w:r>
                            <w:r w:rsidR="005444B1">
                              <w:fldChar w:fldCharType="separate"/>
                            </w:r>
                            <w:r w:rsidR="00F32307">
                              <w:rPr>
                                <w:noProof/>
                              </w:rPr>
                              <w:t>6</w:t>
                            </w:r>
                            <w:r w:rsidR="005444B1">
                              <w:rPr>
                                <w:noProof/>
                              </w:rPr>
                              <w:fldChar w:fldCharType="end"/>
                            </w:r>
                            <w:r>
                              <w:t xml:space="preserve"> Logo Jærskulen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F90627" id="Tekstboks 12" o:spid="_x0000_s1033" type="#_x0000_t202" style="position:absolute;margin-left:311.8pt;margin-top:88.5pt;width:210.75pt;height:.0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HvGgIAAD8EAAAOAAAAZHJzL2Uyb0RvYy54bWysU1GP2jAMfp+0/xDlfRSY4Ka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" stroked="f">
                <v:textbox style="mso-fit-shape-to-text:t" inset="0,0,0,0">
                  <w:txbxContent>
                    <w:p w14:paraId="2DC84897" w14:textId="4CC80E0B" w:rsidR="000D6EF6" w:rsidRPr="009B3B3B" w:rsidRDefault="000D6EF6" w:rsidP="000D6EF6">
                      <w:pPr>
                        <w:pStyle w:val="Bildetekst"/>
                        <w:rPr>
                          <w:noProof/>
                          <w:color w:val="323948" w:themeColor="text2" w:themeTint="E6"/>
                          <w:sz w:val="36"/>
                          <w:szCs w:val="36"/>
                        </w:rPr>
                      </w:pPr>
                      <w:r>
                        <w:t xml:space="preserve">Figur </w:t>
                      </w:r>
                      <w:r w:rsidR="005444B1">
                        <w:fldChar w:fldCharType="begin"/>
                      </w:r>
                      <w:r w:rsidR="005444B1">
                        <w:instrText xml:space="preserve"> SEQ Figur \* ARABIC </w:instrText>
                      </w:r>
                      <w:r w:rsidR="005444B1">
                        <w:fldChar w:fldCharType="separate"/>
                      </w:r>
                      <w:r w:rsidR="00F32307">
                        <w:rPr>
                          <w:noProof/>
                        </w:rPr>
                        <w:t>6</w:t>
                      </w:r>
                      <w:r w:rsidR="005444B1">
                        <w:rPr>
                          <w:noProof/>
                        </w:rPr>
                        <w:fldChar w:fldCharType="end"/>
                      </w:r>
                      <w:r>
                        <w:t xml:space="preserve"> Logo Jærskulen</w:t>
                      </w:r>
                    </w:p>
                  </w:txbxContent>
                </v:textbox>
                <w10:wrap type="tight"/>
              </v:shape>
            </w:pict>
          </mc:Fallback>
        </mc:AlternateContent>
      </w:r>
      <w:r w:rsidR="000E0109" w:rsidRPr="005444B1">
        <w:rPr>
          <w:noProof/>
          <w:color w:val="auto"/>
          <w:sz w:val="36"/>
          <w:szCs w:val="36"/>
          <w:lang w:val="nn-NO"/>
        </w:rPr>
        <w:drawing>
          <wp:anchor distT="0" distB="0" distL="114300" distR="114300" simplePos="0" relativeHeight="251658248" behindDoc="1" locked="0" layoutInCell="1" allowOverlap="1" wp14:anchorId="42D873F2" wp14:editId="4ACAD8FC">
            <wp:simplePos x="0" y="0"/>
            <wp:positionH relativeFrom="margin">
              <wp:align>right</wp:align>
            </wp:positionH>
            <wp:positionV relativeFrom="paragraph">
              <wp:posOffset>568</wp:posOffset>
            </wp:positionV>
            <wp:extent cx="2676525" cy="1066800"/>
            <wp:effectExtent l="0" t="0" r="9525" b="0"/>
            <wp:wrapTight wrapText="bothSides">
              <wp:wrapPolygon edited="0">
                <wp:start x="0" y="0"/>
                <wp:lineTo x="0" y="21214"/>
                <wp:lineTo x="21523" y="21214"/>
                <wp:lineTo x="21523"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0">
                      <a:extLst>
                        <a:ext uri="{28A0092B-C50C-407E-A947-70E740481C1C}">
                          <a14:useLocalDpi xmlns:a14="http://schemas.microsoft.com/office/drawing/2010/main" val="0"/>
                        </a:ext>
                      </a:extLst>
                    </a:blip>
                    <a:srcRect b="28308"/>
                    <a:stretch>
                      <a:fillRect/>
                    </a:stretch>
                  </pic:blipFill>
                  <pic:spPr bwMode="auto">
                    <a:xfrm>
                      <a:off x="0" y="0"/>
                      <a:ext cx="26765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E9C" w:rsidRPr="005444B1">
        <w:rPr>
          <w:rFonts w:ascii="Calibri" w:hAnsi="Calibri"/>
          <w:color w:val="auto"/>
          <w:sz w:val="28"/>
          <w:szCs w:val="28"/>
          <w:lang w:val="nn-NO"/>
        </w:rPr>
        <w:t>5</w:t>
      </w:r>
      <w:r w:rsidR="00D24561" w:rsidRPr="005444B1">
        <w:rPr>
          <w:rFonts w:ascii="Calibri" w:hAnsi="Calibri"/>
          <w:color w:val="auto"/>
          <w:sz w:val="28"/>
          <w:szCs w:val="28"/>
          <w:lang w:val="nn-NO"/>
        </w:rPr>
        <w:t xml:space="preserve">.3. </w:t>
      </w:r>
      <w:r w:rsidR="00326E9C" w:rsidRPr="005444B1">
        <w:rPr>
          <w:rFonts w:ascii="Calibri" w:hAnsi="Calibri"/>
          <w:color w:val="auto"/>
          <w:sz w:val="28"/>
          <w:szCs w:val="28"/>
          <w:lang w:val="nn-NO"/>
        </w:rPr>
        <w:t xml:space="preserve">Evalueringsskjema </w:t>
      </w:r>
      <w:r w:rsidR="007C2079" w:rsidRPr="005444B1">
        <w:rPr>
          <w:rFonts w:ascii="Calibri" w:hAnsi="Calibri"/>
          <w:color w:val="auto"/>
          <w:sz w:val="28"/>
          <w:szCs w:val="28"/>
          <w:lang w:val="nn-NO"/>
        </w:rPr>
        <w:t>–</w:t>
      </w:r>
      <w:r w:rsidR="00326E9C" w:rsidRPr="005444B1">
        <w:rPr>
          <w:rFonts w:ascii="Calibri" w:hAnsi="Calibri"/>
          <w:color w:val="auto"/>
          <w:sz w:val="28"/>
          <w:szCs w:val="28"/>
          <w:lang w:val="nn-NO"/>
        </w:rPr>
        <w:t xml:space="preserve"> </w:t>
      </w:r>
      <w:r w:rsidR="00D24561" w:rsidRPr="005444B1">
        <w:rPr>
          <w:rFonts w:ascii="Calibri" w:hAnsi="Calibri"/>
          <w:color w:val="auto"/>
          <w:sz w:val="28"/>
          <w:szCs w:val="28"/>
          <w:lang w:val="nn-NO"/>
        </w:rPr>
        <w:t>mal</w:t>
      </w:r>
      <w:bookmarkEnd w:id="24"/>
    </w:p>
    <w:p w14:paraId="01C8BDCF" w14:textId="44714A41" w:rsidR="007C2079" w:rsidRDefault="007C2079" w:rsidP="007C2079">
      <w:pPr>
        <w:rPr>
          <w:lang w:val="nn-NO"/>
        </w:rPr>
      </w:pPr>
    </w:p>
    <w:p w14:paraId="2DC0F087" w14:textId="6ED03734" w:rsidR="009F282B" w:rsidRPr="000E20FA" w:rsidRDefault="009F282B" w:rsidP="009F282B">
      <w:pPr>
        <w:tabs>
          <w:tab w:val="left" w:pos="5730"/>
        </w:tabs>
        <w:spacing w:line="240" w:lineRule="auto"/>
        <w:rPr>
          <w:b/>
          <w:sz w:val="36"/>
          <w:szCs w:val="36"/>
          <w:lang w:val="nn-NO"/>
        </w:rPr>
      </w:pPr>
      <w:r w:rsidRPr="000E20FA">
        <w:rPr>
          <w:b/>
          <w:sz w:val="36"/>
          <w:szCs w:val="36"/>
          <w:lang w:val="nn-NO"/>
        </w:rPr>
        <w:t>Evaluering av tiltak i aktivitetsplan</w:t>
      </w:r>
      <w:r w:rsidRPr="000E20FA">
        <w:rPr>
          <w:b/>
          <w:sz w:val="36"/>
          <w:szCs w:val="36"/>
          <w:lang w:val="nn-NO"/>
        </w:rPr>
        <w:tab/>
      </w:r>
    </w:p>
    <w:p w14:paraId="5DD8390B" w14:textId="77777777" w:rsidR="009F282B" w:rsidRPr="000E20FA" w:rsidRDefault="009F282B" w:rsidP="009F282B">
      <w:pPr>
        <w:spacing w:line="240" w:lineRule="auto"/>
        <w:rPr>
          <w:lang w:val="nn-NO"/>
        </w:rPr>
      </w:pPr>
      <w:proofErr w:type="spellStart"/>
      <w:r w:rsidRPr="000E20FA">
        <w:rPr>
          <w:lang w:val="nn-NO"/>
        </w:rPr>
        <w:t>Jfr</w:t>
      </w:r>
      <w:proofErr w:type="spellEnd"/>
      <w:r w:rsidRPr="000E20FA">
        <w:rPr>
          <w:lang w:val="nn-NO"/>
        </w:rPr>
        <w:t xml:space="preserve">. </w:t>
      </w:r>
      <w:proofErr w:type="spellStart"/>
      <w:r w:rsidRPr="000E20FA">
        <w:rPr>
          <w:lang w:val="nn-NO"/>
        </w:rPr>
        <w:t>Opplæringsloven</w:t>
      </w:r>
      <w:proofErr w:type="spellEnd"/>
      <w:r w:rsidRPr="000E20FA">
        <w:rPr>
          <w:lang w:val="nn-NO"/>
        </w:rPr>
        <w:t xml:space="preserve"> </w:t>
      </w:r>
      <w:proofErr w:type="spellStart"/>
      <w:r w:rsidRPr="000E20FA">
        <w:rPr>
          <w:lang w:val="nn-NO"/>
        </w:rPr>
        <w:t>kap</w:t>
      </w:r>
      <w:proofErr w:type="spellEnd"/>
      <w:r w:rsidRPr="000E20FA">
        <w:rPr>
          <w:lang w:val="nn-NO"/>
        </w:rPr>
        <w:t xml:space="preserve"> 9A</w:t>
      </w:r>
    </w:p>
    <w:p w14:paraId="4B113835" w14:textId="77777777" w:rsidR="009F282B" w:rsidRPr="000E20FA" w:rsidRDefault="009F282B" w:rsidP="009F282B">
      <w:pPr>
        <w:pStyle w:val="NormalWeb"/>
        <w:spacing w:before="120" w:after="0"/>
        <w:rPr>
          <w:rFonts w:ascii="Calibri" w:hAnsi="Calibri" w:cs="Helvetica"/>
          <w:i/>
          <w:color w:val="333333"/>
          <w:sz w:val="20"/>
          <w:szCs w:val="20"/>
          <w:lang w:val="nn-NO"/>
        </w:rPr>
      </w:pPr>
      <w:r w:rsidRPr="000E20FA">
        <w:rPr>
          <w:rFonts w:ascii="Calibri" w:hAnsi="Calibri" w:cs="Helvetica"/>
          <w:i/>
          <w:color w:val="333333"/>
          <w:sz w:val="20"/>
          <w:szCs w:val="20"/>
          <w:lang w:val="nn-NO"/>
        </w:rPr>
        <w:t>«Alle elevar har rett til eit trygt og godt skolemiljø som fremjar helse, trivsel og læring.» §9A-2</w:t>
      </w:r>
    </w:p>
    <w:p w14:paraId="6EA62198" w14:textId="77777777" w:rsidR="009F282B" w:rsidRPr="000E20FA" w:rsidRDefault="009F282B" w:rsidP="009F282B">
      <w:pPr>
        <w:pStyle w:val="NormalWeb"/>
        <w:spacing w:before="120" w:after="0"/>
        <w:rPr>
          <w:rFonts w:ascii="Calibri" w:hAnsi="Calibri" w:cs="Helvetica"/>
          <w:i/>
          <w:color w:val="333333"/>
          <w:sz w:val="20"/>
          <w:szCs w:val="20"/>
          <w:lang w:val="nn-NO"/>
        </w:rPr>
      </w:pPr>
      <w:r w:rsidRPr="000E20FA">
        <w:rPr>
          <w:rFonts w:ascii="Calibri" w:hAnsi="Calibri" w:cs="Helvetica"/>
          <w:i/>
          <w:color w:val="333333"/>
          <w:sz w:val="20"/>
          <w:szCs w:val="20"/>
          <w:lang w:val="nn-NO"/>
        </w:rPr>
        <w:t>«Skolen skal arbeide kontinuerleg og systematisk for å fremja helsa, miljøet og tryggleiken til elevane, slik at krava i eller i medhald til dette kapittelet blir oppfylte. Rektor har ansvar for at dette blir gjort.» §9A-3 ledd 2</w:t>
      </w:r>
      <w:r w:rsidRPr="000E20FA">
        <w:rPr>
          <w:rFonts w:ascii="Calibri" w:hAnsi="Calibri" w:cs="Helvetica"/>
          <w:i/>
          <w:color w:val="333333"/>
          <w:sz w:val="20"/>
          <w:szCs w:val="20"/>
          <w:lang w:val="nn-NO"/>
        </w:rPr>
        <w:br/>
        <w:t>«Skolen skal sørgje for at involverte elevar blir høyrde.» §9A-4 ledd 5</w:t>
      </w:r>
    </w:p>
    <w:p w14:paraId="7663A3F9" w14:textId="77777777" w:rsidR="009F282B" w:rsidRPr="000E20FA" w:rsidRDefault="009F282B" w:rsidP="009F282B">
      <w:pPr>
        <w:pStyle w:val="NormalWeb"/>
        <w:spacing w:before="120" w:after="0"/>
        <w:rPr>
          <w:rFonts w:ascii="Calibri" w:hAnsi="Calibri" w:cs="Arial"/>
          <w:color w:val="000000"/>
          <w:sz w:val="22"/>
          <w:szCs w:val="22"/>
          <w:lang w:val="nn-NO"/>
        </w:rPr>
      </w:pPr>
      <w:r w:rsidRPr="000E20FA">
        <w:rPr>
          <w:rFonts w:ascii="Calibri" w:hAnsi="Calibri" w:cs="Arial"/>
          <w:color w:val="000000"/>
          <w:sz w:val="22"/>
          <w:szCs w:val="22"/>
          <w:lang w:val="nn-NO"/>
        </w:rPr>
        <w:t>Utfylt skjema fungerer som referat frå møtet.</w:t>
      </w:r>
    </w:p>
    <w:tbl>
      <w:tblPr>
        <w:tblpPr w:leftFromText="141" w:rightFromText="141"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84"/>
        <w:gridCol w:w="1843"/>
        <w:gridCol w:w="3150"/>
      </w:tblGrid>
      <w:tr w:rsidR="009F282B" w:rsidRPr="000E20FA" w14:paraId="0E21E265" w14:textId="77777777" w:rsidTr="00793B60">
        <w:tc>
          <w:tcPr>
            <w:tcW w:w="4219" w:type="dxa"/>
            <w:gridSpan w:val="2"/>
            <w:shd w:val="clear" w:color="auto" w:fill="auto"/>
          </w:tcPr>
          <w:p w14:paraId="67968D0D" w14:textId="77777777" w:rsidR="009F282B" w:rsidRPr="000E20FA" w:rsidRDefault="009F282B" w:rsidP="00793B60">
            <w:pPr>
              <w:spacing w:before="60" w:after="60"/>
              <w:rPr>
                <w:rFonts w:eastAsia="Arial Unicode MS" w:cs="Arial Unicode MS"/>
                <w:lang w:val="nn-NO"/>
              </w:rPr>
            </w:pPr>
            <w:r w:rsidRPr="000E20FA">
              <w:rPr>
                <w:bCs/>
                <w:color w:val="000000"/>
                <w:lang w:val="nn-NO"/>
              </w:rPr>
              <w:t xml:space="preserve">Elev: </w:t>
            </w:r>
            <w:r w:rsidRPr="000E20FA">
              <w:rPr>
                <w:rFonts w:eastAsia="Arial Unicode MS" w:cs="Arial Unicode MS"/>
                <w:lang w:val="nn-NO"/>
              </w:rPr>
              <w:t xml:space="preserve"> </w:t>
            </w:r>
          </w:p>
        </w:tc>
        <w:tc>
          <w:tcPr>
            <w:tcW w:w="1843" w:type="dxa"/>
            <w:shd w:val="clear" w:color="auto" w:fill="auto"/>
          </w:tcPr>
          <w:p w14:paraId="15AE26D5" w14:textId="77777777" w:rsidR="009F282B" w:rsidRPr="000E20FA" w:rsidRDefault="009F282B" w:rsidP="00793B60">
            <w:pPr>
              <w:spacing w:before="60" w:after="60"/>
              <w:rPr>
                <w:rFonts w:eastAsia="Arial Unicode MS" w:cs="Arial Unicode MS"/>
                <w:lang w:val="nn-NO"/>
              </w:rPr>
            </w:pPr>
            <w:r w:rsidRPr="000E20FA">
              <w:rPr>
                <w:bCs/>
                <w:color w:val="000000"/>
                <w:lang w:val="nn-NO"/>
              </w:rPr>
              <w:t>Klasse:</w:t>
            </w:r>
          </w:p>
        </w:tc>
        <w:tc>
          <w:tcPr>
            <w:tcW w:w="3150" w:type="dxa"/>
            <w:shd w:val="clear" w:color="auto" w:fill="auto"/>
          </w:tcPr>
          <w:p w14:paraId="55147D90" w14:textId="77777777" w:rsidR="009F282B" w:rsidRPr="000E20FA" w:rsidRDefault="009F282B" w:rsidP="00793B60">
            <w:pPr>
              <w:spacing w:before="60" w:after="60"/>
              <w:rPr>
                <w:rFonts w:eastAsia="Arial Unicode MS" w:cs="Arial Unicode MS"/>
                <w:lang w:val="nn-NO"/>
              </w:rPr>
            </w:pPr>
            <w:r w:rsidRPr="000E20FA">
              <w:rPr>
                <w:rFonts w:eastAsia="Arial Unicode MS" w:cs="Arial Unicode MS"/>
                <w:lang w:val="nn-NO"/>
              </w:rPr>
              <w:t>Dato for møte:</w:t>
            </w:r>
            <w:r w:rsidRPr="000E20FA">
              <w:rPr>
                <w:bCs/>
                <w:color w:val="000000"/>
                <w:lang w:val="nn-NO"/>
              </w:rPr>
              <w:t xml:space="preserve"> </w:t>
            </w:r>
          </w:p>
        </w:tc>
      </w:tr>
      <w:tr w:rsidR="009F282B" w:rsidRPr="000E20FA" w14:paraId="4A23D7E3" w14:textId="77777777" w:rsidTr="00793B60">
        <w:tc>
          <w:tcPr>
            <w:tcW w:w="2235" w:type="dxa"/>
            <w:shd w:val="clear" w:color="auto" w:fill="auto"/>
          </w:tcPr>
          <w:p w14:paraId="44F6F171" w14:textId="77777777" w:rsidR="009F282B" w:rsidRPr="000E20FA" w:rsidRDefault="009F282B" w:rsidP="00793B60">
            <w:pPr>
              <w:spacing w:before="60" w:after="60"/>
              <w:rPr>
                <w:rFonts w:eastAsia="Arial Unicode MS" w:cs="Arial Unicode MS"/>
                <w:lang w:val="nn-NO"/>
              </w:rPr>
            </w:pPr>
            <w:r w:rsidRPr="000E20FA">
              <w:rPr>
                <w:rFonts w:eastAsia="Arial Unicode MS" w:cs="Arial Unicode MS"/>
                <w:lang w:val="nn-NO"/>
              </w:rPr>
              <w:t>Kven deltar på møtet:</w:t>
            </w:r>
          </w:p>
          <w:p w14:paraId="50995118" w14:textId="77777777" w:rsidR="009F282B" w:rsidRPr="000E20FA" w:rsidRDefault="009F282B" w:rsidP="00793B60">
            <w:pPr>
              <w:spacing w:before="60" w:after="60"/>
              <w:rPr>
                <w:rFonts w:eastAsia="Arial Unicode MS" w:cs="Arial Unicode MS"/>
                <w:lang w:val="nn-NO"/>
              </w:rPr>
            </w:pPr>
            <w:r w:rsidRPr="000E20FA">
              <w:rPr>
                <w:rFonts w:eastAsia="Arial Unicode MS" w:cs="Arial Unicode MS"/>
                <w:lang w:val="nn-NO"/>
              </w:rPr>
              <w:t>(Før- og etternamn)</w:t>
            </w:r>
          </w:p>
        </w:tc>
        <w:tc>
          <w:tcPr>
            <w:tcW w:w="6977" w:type="dxa"/>
            <w:gridSpan w:val="3"/>
            <w:shd w:val="clear" w:color="auto" w:fill="auto"/>
          </w:tcPr>
          <w:p w14:paraId="24C8E5C7" w14:textId="77777777" w:rsidR="009F282B" w:rsidRPr="000E20FA" w:rsidRDefault="009F282B" w:rsidP="00793B60">
            <w:pPr>
              <w:spacing w:before="60" w:after="60"/>
              <w:rPr>
                <w:bCs/>
                <w:color w:val="000000"/>
                <w:lang w:val="nn-NO"/>
              </w:rPr>
            </w:pPr>
          </w:p>
        </w:tc>
      </w:tr>
    </w:tbl>
    <w:p w14:paraId="5C1DFC13" w14:textId="77777777" w:rsidR="009F282B" w:rsidRPr="000E20FA" w:rsidRDefault="009F282B" w:rsidP="009F282B">
      <w:pPr>
        <w:pStyle w:val="NormalWeb"/>
        <w:spacing w:before="120" w:after="0"/>
        <w:rPr>
          <w:b/>
          <w:lang w:val="nn-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F282B" w:rsidRPr="000E20FA" w14:paraId="41CB2F12" w14:textId="77777777" w:rsidTr="00793B60">
        <w:tc>
          <w:tcPr>
            <w:tcW w:w="9212" w:type="dxa"/>
            <w:shd w:val="clear" w:color="auto" w:fill="auto"/>
          </w:tcPr>
          <w:p w14:paraId="055C523A" w14:textId="77777777" w:rsidR="009F282B" w:rsidRPr="000E20FA" w:rsidRDefault="009F282B" w:rsidP="00793B60">
            <w:pPr>
              <w:pStyle w:val="NormalWeb"/>
              <w:spacing w:before="120" w:after="0"/>
              <w:rPr>
                <w:rFonts w:ascii="Calibri" w:hAnsi="Calibri"/>
                <w:sz w:val="22"/>
                <w:szCs w:val="22"/>
                <w:lang w:val="nn-NO"/>
              </w:rPr>
            </w:pPr>
            <w:r w:rsidRPr="000E20FA">
              <w:rPr>
                <w:rFonts w:ascii="Calibri" w:hAnsi="Calibri"/>
                <w:sz w:val="22"/>
                <w:szCs w:val="22"/>
                <w:lang w:val="nn-NO"/>
              </w:rPr>
              <w:t>Evaluering av tiltak:</w:t>
            </w:r>
          </w:p>
        </w:tc>
      </w:tr>
      <w:tr w:rsidR="009F282B" w:rsidRPr="000E20FA" w14:paraId="7A1A5A07" w14:textId="77777777" w:rsidTr="00793B60">
        <w:tc>
          <w:tcPr>
            <w:tcW w:w="9212" w:type="dxa"/>
            <w:shd w:val="clear" w:color="auto" w:fill="auto"/>
          </w:tcPr>
          <w:p w14:paraId="2AD9A1A1" w14:textId="77777777" w:rsidR="009F282B" w:rsidRPr="000E20FA" w:rsidRDefault="009F282B" w:rsidP="00793B60">
            <w:pPr>
              <w:pStyle w:val="NormalWeb"/>
              <w:spacing w:before="120" w:after="0"/>
              <w:rPr>
                <w:b/>
                <w:lang w:val="nn-NO"/>
              </w:rPr>
            </w:pPr>
          </w:p>
        </w:tc>
      </w:tr>
    </w:tbl>
    <w:p w14:paraId="7CD586A6" w14:textId="77777777" w:rsidR="009F282B" w:rsidRPr="000E20FA" w:rsidRDefault="009F282B" w:rsidP="009F282B">
      <w:pPr>
        <w:pStyle w:val="NormalWeb"/>
        <w:spacing w:before="120" w:after="0"/>
        <w:rPr>
          <w:rFonts w:ascii="Calibri" w:hAnsi="Calibri" w:cs="Arial"/>
          <w:color w:val="000000"/>
          <w:sz w:val="22"/>
          <w:szCs w:val="22"/>
          <w:lang w:val="nn-NO"/>
        </w:rPr>
      </w:pPr>
      <w:r w:rsidRPr="000E20FA">
        <w:rPr>
          <w:rFonts w:ascii="Calibri" w:hAnsi="Calibri"/>
          <w:b/>
          <w:sz w:val="22"/>
          <w:szCs w:val="22"/>
          <w:lang w:val="nn-NO"/>
        </w:rPr>
        <w:t>ELEVEN SI VURDERING:</w:t>
      </w:r>
    </w:p>
    <w:tbl>
      <w:tblPr>
        <w:tblpPr w:leftFromText="141" w:rightFromText="141" w:vertAnchor="text" w:horzAnchor="margin"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9F282B" w:rsidRPr="000E20FA" w14:paraId="6E7D1E34" w14:textId="77777777" w:rsidTr="00793B60">
        <w:trPr>
          <w:trHeight w:val="462"/>
        </w:trPr>
        <w:tc>
          <w:tcPr>
            <w:tcW w:w="9180" w:type="dxa"/>
            <w:shd w:val="clear" w:color="auto" w:fill="E5DFEC"/>
          </w:tcPr>
          <w:p w14:paraId="269B90D5" w14:textId="77777777" w:rsidR="009F282B" w:rsidRPr="000E20FA" w:rsidRDefault="009F282B" w:rsidP="009F282B">
            <w:pPr>
              <w:numPr>
                <w:ilvl w:val="0"/>
                <w:numId w:val="41"/>
              </w:numPr>
              <w:spacing w:beforeLines="40" w:before="96" w:afterLines="40" w:after="96"/>
              <w:ind w:left="714" w:hanging="357"/>
              <w:rPr>
                <w:lang w:val="nn-NO"/>
              </w:rPr>
            </w:pPr>
            <w:bookmarkStart w:id="25" w:name="_Hlk490482218"/>
            <w:r w:rsidRPr="000E20FA">
              <w:rPr>
                <w:lang w:val="nn-NO"/>
              </w:rPr>
              <w:t>Korleis opplever eleve</w:t>
            </w:r>
            <w:r>
              <w:rPr>
                <w:lang w:val="nn-NO"/>
              </w:rPr>
              <w:t xml:space="preserve">n </w:t>
            </w:r>
            <w:r w:rsidRPr="000E20FA">
              <w:rPr>
                <w:lang w:val="nn-NO"/>
              </w:rPr>
              <w:t xml:space="preserve">situasjonen </w:t>
            </w:r>
            <w:r>
              <w:rPr>
                <w:lang w:val="nn-NO"/>
              </w:rPr>
              <w:t xml:space="preserve">nå </w:t>
            </w:r>
            <w:r w:rsidRPr="000E20FA">
              <w:rPr>
                <w:lang w:val="nn-NO"/>
              </w:rPr>
              <w:t>på skulen?</w:t>
            </w:r>
          </w:p>
          <w:p w14:paraId="390FFF0A" w14:textId="77777777" w:rsidR="009F282B" w:rsidRPr="000E20FA" w:rsidRDefault="009F282B" w:rsidP="009F282B">
            <w:pPr>
              <w:numPr>
                <w:ilvl w:val="0"/>
                <w:numId w:val="41"/>
              </w:numPr>
              <w:spacing w:beforeLines="40" w:before="96" w:afterLines="40" w:after="96"/>
              <w:rPr>
                <w:lang w:val="nn-NO"/>
              </w:rPr>
            </w:pPr>
            <w:r w:rsidRPr="000E20FA">
              <w:rPr>
                <w:lang w:val="nn-NO"/>
              </w:rPr>
              <w:t>Korleis opplever eleven at tiltaka har fungert?</w:t>
            </w:r>
          </w:p>
          <w:p w14:paraId="35B7FD4C" w14:textId="77777777" w:rsidR="009F282B" w:rsidRPr="000E20FA" w:rsidRDefault="009F282B" w:rsidP="009F282B">
            <w:pPr>
              <w:numPr>
                <w:ilvl w:val="0"/>
                <w:numId w:val="41"/>
              </w:numPr>
              <w:spacing w:beforeLines="40" w:before="96" w:afterLines="40" w:after="96"/>
              <w:rPr>
                <w:lang w:val="nn-NO"/>
              </w:rPr>
            </w:pPr>
            <w:r w:rsidRPr="000E20FA">
              <w:rPr>
                <w:lang w:val="nn-NO"/>
              </w:rPr>
              <w:t>Eleven sine synspunkt om vidare oppfølging.</w:t>
            </w:r>
          </w:p>
        </w:tc>
      </w:tr>
      <w:tr w:rsidR="009F282B" w:rsidRPr="000E20FA" w14:paraId="08062433" w14:textId="77777777" w:rsidTr="00793B60">
        <w:trPr>
          <w:trHeight w:val="1414"/>
        </w:trPr>
        <w:tc>
          <w:tcPr>
            <w:tcW w:w="9180" w:type="dxa"/>
          </w:tcPr>
          <w:p w14:paraId="50FCA9AD" w14:textId="77777777" w:rsidR="009F282B" w:rsidRPr="000E20FA" w:rsidRDefault="009F282B" w:rsidP="00793B60">
            <w:pPr>
              <w:rPr>
                <w:lang w:val="nn-NO"/>
              </w:rPr>
            </w:pPr>
          </w:p>
        </w:tc>
      </w:tr>
      <w:bookmarkEnd w:id="25"/>
    </w:tbl>
    <w:p w14:paraId="6EA75D8A" w14:textId="77777777" w:rsidR="009F282B" w:rsidRPr="000E20FA" w:rsidRDefault="009F282B" w:rsidP="009F282B">
      <w:pPr>
        <w:spacing w:before="100" w:beforeAutospacing="1" w:after="0"/>
        <w:rPr>
          <w:b/>
          <w:sz w:val="24"/>
          <w:szCs w:val="24"/>
          <w:lang w:val="nn-NO"/>
        </w:rPr>
      </w:pPr>
    </w:p>
    <w:p w14:paraId="25BC6CFF" w14:textId="77777777" w:rsidR="009F282B" w:rsidRPr="000E20FA" w:rsidRDefault="009F282B" w:rsidP="009F282B">
      <w:pPr>
        <w:spacing w:before="100" w:beforeAutospacing="1" w:after="0"/>
        <w:rPr>
          <w:b/>
          <w:lang w:val="nn-NO"/>
        </w:rPr>
      </w:pPr>
      <w:r w:rsidRPr="000E20FA">
        <w:rPr>
          <w:b/>
          <w:lang w:val="nn-NO"/>
        </w:rPr>
        <w:t>FØRESETTE SI VURDERING:</w:t>
      </w:r>
    </w:p>
    <w:tbl>
      <w:tblPr>
        <w:tblpPr w:leftFromText="141" w:rightFromText="141" w:vertAnchor="text" w:horzAnchor="margin"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9F282B" w:rsidRPr="000E20FA" w14:paraId="598D8D30" w14:textId="77777777" w:rsidTr="00793B60">
        <w:trPr>
          <w:trHeight w:val="462"/>
        </w:trPr>
        <w:tc>
          <w:tcPr>
            <w:tcW w:w="9180" w:type="dxa"/>
            <w:shd w:val="clear" w:color="auto" w:fill="E5DFEC"/>
          </w:tcPr>
          <w:p w14:paraId="48AE41D6" w14:textId="77777777" w:rsidR="009F282B" w:rsidRPr="000E20FA" w:rsidRDefault="009F282B" w:rsidP="009F282B">
            <w:pPr>
              <w:numPr>
                <w:ilvl w:val="0"/>
                <w:numId w:val="41"/>
              </w:numPr>
              <w:spacing w:beforeLines="40" w:before="96" w:afterLines="40" w:after="96"/>
              <w:ind w:left="714" w:hanging="357"/>
              <w:rPr>
                <w:lang w:val="nn-NO"/>
              </w:rPr>
            </w:pPr>
            <w:r w:rsidRPr="000E20FA">
              <w:rPr>
                <w:lang w:val="nn-NO"/>
              </w:rPr>
              <w:t>Korleis opplever føresette</w:t>
            </w:r>
            <w:r>
              <w:rPr>
                <w:u w:val="single"/>
                <w:lang w:val="nn-NO"/>
              </w:rPr>
              <w:t xml:space="preserve"> </w:t>
            </w:r>
            <w:r w:rsidRPr="000E20FA">
              <w:rPr>
                <w:lang w:val="nn-NO"/>
              </w:rPr>
              <w:t>situasjonen</w:t>
            </w:r>
            <w:r>
              <w:rPr>
                <w:lang w:val="nn-NO"/>
              </w:rPr>
              <w:t xml:space="preserve"> nå</w:t>
            </w:r>
            <w:r w:rsidRPr="000E20FA">
              <w:rPr>
                <w:lang w:val="nn-NO"/>
              </w:rPr>
              <w:t xml:space="preserve"> på</w:t>
            </w:r>
            <w:r>
              <w:rPr>
                <w:lang w:val="nn-NO"/>
              </w:rPr>
              <w:t xml:space="preserve"> skulen</w:t>
            </w:r>
            <w:r w:rsidRPr="000E20FA">
              <w:rPr>
                <w:lang w:val="nn-NO"/>
              </w:rPr>
              <w:t>?</w:t>
            </w:r>
          </w:p>
          <w:p w14:paraId="6020885B" w14:textId="77777777" w:rsidR="009F282B" w:rsidRPr="000E20FA" w:rsidRDefault="009F282B" w:rsidP="009F282B">
            <w:pPr>
              <w:numPr>
                <w:ilvl w:val="0"/>
                <w:numId w:val="41"/>
              </w:numPr>
              <w:spacing w:beforeLines="40" w:before="96" w:afterLines="40" w:after="96"/>
              <w:rPr>
                <w:lang w:val="nn-NO"/>
              </w:rPr>
            </w:pPr>
            <w:r w:rsidRPr="000E20FA">
              <w:rPr>
                <w:lang w:val="nn-NO"/>
              </w:rPr>
              <w:t>Korleis opplever føresette at tiltaka har fungert?</w:t>
            </w:r>
          </w:p>
          <w:p w14:paraId="5B1BEE30" w14:textId="77777777" w:rsidR="009F282B" w:rsidRPr="000E20FA" w:rsidRDefault="009F282B" w:rsidP="009F282B">
            <w:pPr>
              <w:numPr>
                <w:ilvl w:val="0"/>
                <w:numId w:val="41"/>
              </w:numPr>
              <w:spacing w:beforeLines="40" w:before="96" w:afterLines="40" w:after="96"/>
              <w:rPr>
                <w:lang w:val="nn-NO"/>
              </w:rPr>
            </w:pPr>
            <w:r w:rsidRPr="000E20FA">
              <w:rPr>
                <w:lang w:val="nn-NO"/>
              </w:rPr>
              <w:t>Føresette sine synspunkt om vidare oppfølging.</w:t>
            </w:r>
          </w:p>
        </w:tc>
      </w:tr>
      <w:tr w:rsidR="009F282B" w:rsidRPr="000E20FA" w14:paraId="73153D3C" w14:textId="77777777" w:rsidTr="00E20E1B">
        <w:trPr>
          <w:trHeight w:val="796"/>
        </w:trPr>
        <w:tc>
          <w:tcPr>
            <w:tcW w:w="9180" w:type="dxa"/>
          </w:tcPr>
          <w:p w14:paraId="266E5DE7" w14:textId="77777777" w:rsidR="009F282B" w:rsidRPr="000E20FA" w:rsidRDefault="009F282B" w:rsidP="00793B60">
            <w:pPr>
              <w:rPr>
                <w:lang w:val="nn-NO"/>
              </w:rPr>
            </w:pPr>
          </w:p>
        </w:tc>
      </w:tr>
    </w:tbl>
    <w:p w14:paraId="10DB0A3B" w14:textId="77777777" w:rsidR="009F282B" w:rsidRPr="000E20FA" w:rsidRDefault="009F282B" w:rsidP="009F282B">
      <w:pPr>
        <w:spacing w:before="100" w:beforeAutospacing="1" w:after="0"/>
        <w:rPr>
          <w:b/>
          <w:sz w:val="24"/>
          <w:szCs w:val="24"/>
          <w:lang w:val="nn-NO"/>
        </w:rPr>
      </w:pPr>
    </w:p>
    <w:p w14:paraId="3E242E69" w14:textId="77777777" w:rsidR="009F282B" w:rsidRPr="000E20FA" w:rsidRDefault="009F282B" w:rsidP="009F282B">
      <w:pPr>
        <w:spacing w:before="100" w:beforeAutospacing="1" w:after="0"/>
        <w:rPr>
          <w:b/>
          <w:sz w:val="24"/>
          <w:szCs w:val="24"/>
          <w:lang w:val="nn-NO"/>
        </w:rPr>
      </w:pPr>
    </w:p>
    <w:p w14:paraId="270E57ED" w14:textId="77777777" w:rsidR="00786A4E" w:rsidRDefault="000D6EF6" w:rsidP="009F282B">
      <w:pPr>
        <w:spacing w:before="100" w:beforeAutospacing="1" w:after="0"/>
        <w:rPr>
          <w:b/>
          <w:lang w:val="nn-NO"/>
        </w:rPr>
      </w:pPr>
      <w:r>
        <w:rPr>
          <w:b/>
          <w:lang w:val="nn-NO"/>
        </w:rPr>
        <w:t xml:space="preserve">             </w:t>
      </w:r>
      <w:r w:rsidR="00786A4E">
        <w:rPr>
          <w:b/>
          <w:lang w:val="nn-NO"/>
        </w:rPr>
        <w:t xml:space="preserve">  </w:t>
      </w:r>
    </w:p>
    <w:p w14:paraId="3CCF96CB" w14:textId="6781AD22" w:rsidR="00E20E1B" w:rsidRDefault="00E20E1B" w:rsidP="009F282B">
      <w:pPr>
        <w:spacing w:before="100" w:beforeAutospacing="1" w:after="0"/>
        <w:rPr>
          <w:b/>
          <w:lang w:val="nn-NO"/>
        </w:rPr>
      </w:pPr>
    </w:p>
    <w:p w14:paraId="6A2D48DC" w14:textId="77777777" w:rsidR="00E20E1B" w:rsidRDefault="00E20E1B" w:rsidP="009F282B">
      <w:pPr>
        <w:spacing w:before="100" w:beforeAutospacing="1" w:after="0"/>
        <w:rPr>
          <w:b/>
          <w:lang w:val="nn-NO"/>
        </w:rPr>
      </w:pPr>
    </w:p>
    <w:p w14:paraId="0D1535BC" w14:textId="745C8F8D" w:rsidR="009F282B" w:rsidRPr="000E20FA" w:rsidRDefault="009F282B" w:rsidP="009F282B">
      <w:pPr>
        <w:spacing w:before="100" w:beforeAutospacing="1" w:after="0"/>
        <w:rPr>
          <w:b/>
          <w:lang w:val="nn-NO"/>
        </w:rPr>
      </w:pPr>
      <w:r w:rsidRPr="000E20FA">
        <w:rPr>
          <w:b/>
          <w:lang w:val="nn-NO"/>
        </w:rPr>
        <w:t>VURDERING</w:t>
      </w:r>
      <w:r w:rsidR="00E20E1B">
        <w:rPr>
          <w:b/>
          <w:lang w:val="nn-NO"/>
        </w:rPr>
        <w:t>A TIL SKULEN</w:t>
      </w:r>
    </w:p>
    <w:tbl>
      <w:tblPr>
        <w:tblpPr w:leftFromText="141" w:rightFromText="141" w:vertAnchor="text" w:horzAnchor="margin"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9F282B" w:rsidRPr="000E20FA" w14:paraId="4D2FF5D7" w14:textId="77777777" w:rsidTr="00793B60">
        <w:trPr>
          <w:trHeight w:val="462"/>
        </w:trPr>
        <w:tc>
          <w:tcPr>
            <w:tcW w:w="9180" w:type="dxa"/>
            <w:shd w:val="clear" w:color="auto" w:fill="E5DFEC"/>
          </w:tcPr>
          <w:p w14:paraId="01BB1AA2" w14:textId="77777777" w:rsidR="009F282B" w:rsidRPr="000E20FA" w:rsidRDefault="009F282B" w:rsidP="009F282B">
            <w:pPr>
              <w:numPr>
                <w:ilvl w:val="0"/>
                <w:numId w:val="41"/>
              </w:numPr>
              <w:spacing w:beforeLines="40" w:before="96" w:afterLines="40" w:after="96"/>
              <w:ind w:left="714" w:hanging="357"/>
              <w:rPr>
                <w:lang w:val="nn-NO"/>
              </w:rPr>
            </w:pPr>
            <w:r w:rsidRPr="000E20FA">
              <w:rPr>
                <w:lang w:val="nn-NO"/>
              </w:rPr>
              <w:t>Korleis opplever sk</w:t>
            </w:r>
            <w:r>
              <w:rPr>
                <w:lang w:val="nn-NO"/>
              </w:rPr>
              <w:t>u</w:t>
            </w:r>
            <w:r w:rsidRPr="000E20FA">
              <w:rPr>
                <w:lang w:val="nn-NO"/>
              </w:rPr>
              <w:t>len situasjonen</w:t>
            </w:r>
            <w:r>
              <w:rPr>
                <w:lang w:val="nn-NO"/>
              </w:rPr>
              <w:t xml:space="preserve"> nå</w:t>
            </w:r>
            <w:r w:rsidRPr="000E20FA">
              <w:rPr>
                <w:lang w:val="nn-NO"/>
              </w:rPr>
              <w:t>?</w:t>
            </w:r>
          </w:p>
          <w:p w14:paraId="01F96836" w14:textId="77777777" w:rsidR="009F282B" w:rsidRPr="000E20FA" w:rsidRDefault="009F282B" w:rsidP="009F282B">
            <w:pPr>
              <w:numPr>
                <w:ilvl w:val="0"/>
                <w:numId w:val="41"/>
              </w:numPr>
              <w:spacing w:beforeLines="40" w:before="96" w:afterLines="40" w:after="96"/>
              <w:rPr>
                <w:lang w:val="nn-NO"/>
              </w:rPr>
            </w:pPr>
            <w:r w:rsidRPr="000E20FA">
              <w:rPr>
                <w:lang w:val="nn-NO"/>
              </w:rPr>
              <w:t>Korleis opplever sk</w:t>
            </w:r>
            <w:r>
              <w:rPr>
                <w:lang w:val="nn-NO"/>
              </w:rPr>
              <w:t>u</w:t>
            </w:r>
            <w:r w:rsidRPr="000E20FA">
              <w:rPr>
                <w:lang w:val="nn-NO"/>
              </w:rPr>
              <w:t>len at tiltaka har fungert?</w:t>
            </w:r>
          </w:p>
          <w:p w14:paraId="581F8B4D" w14:textId="77777777" w:rsidR="009F282B" w:rsidRPr="000E20FA" w:rsidRDefault="009F282B" w:rsidP="009F282B">
            <w:pPr>
              <w:numPr>
                <w:ilvl w:val="0"/>
                <w:numId w:val="41"/>
              </w:numPr>
              <w:spacing w:beforeLines="40" w:before="96" w:afterLines="40" w:after="96"/>
              <w:rPr>
                <w:lang w:val="nn-NO"/>
              </w:rPr>
            </w:pPr>
            <w:r w:rsidRPr="000E20FA">
              <w:rPr>
                <w:lang w:val="nn-NO"/>
              </w:rPr>
              <w:t>Sk</w:t>
            </w:r>
            <w:r>
              <w:rPr>
                <w:lang w:val="nn-NO"/>
              </w:rPr>
              <w:t xml:space="preserve">ulen </w:t>
            </w:r>
            <w:r w:rsidRPr="000E20FA">
              <w:rPr>
                <w:lang w:val="nn-NO"/>
              </w:rPr>
              <w:t>sine synspunkt om vidare oppfølging.</w:t>
            </w:r>
          </w:p>
        </w:tc>
      </w:tr>
      <w:tr w:rsidR="009F282B" w:rsidRPr="000E20FA" w14:paraId="770951D1" w14:textId="77777777" w:rsidTr="00793B60">
        <w:trPr>
          <w:trHeight w:val="1596"/>
        </w:trPr>
        <w:tc>
          <w:tcPr>
            <w:tcW w:w="9180" w:type="dxa"/>
          </w:tcPr>
          <w:p w14:paraId="43F70861" w14:textId="77777777" w:rsidR="009F282B" w:rsidRPr="000E20FA" w:rsidRDefault="009F282B" w:rsidP="00793B60">
            <w:pPr>
              <w:rPr>
                <w:lang w:val="nn-NO"/>
              </w:rPr>
            </w:pPr>
          </w:p>
        </w:tc>
      </w:tr>
    </w:tbl>
    <w:p w14:paraId="3B94C44C" w14:textId="77777777" w:rsidR="009F282B" w:rsidRPr="000E20FA" w:rsidRDefault="009F282B" w:rsidP="009F282B">
      <w:pPr>
        <w:spacing w:before="100" w:beforeAutospacing="1" w:after="0"/>
        <w:rPr>
          <w:b/>
          <w:sz w:val="24"/>
          <w:szCs w:val="24"/>
          <w:lang w:val="nn-NO"/>
        </w:rPr>
      </w:pPr>
    </w:p>
    <w:p w14:paraId="553B7DBC" w14:textId="77777777" w:rsidR="009F282B" w:rsidRPr="000E20FA" w:rsidRDefault="009F282B" w:rsidP="009F282B">
      <w:pPr>
        <w:spacing w:before="100" w:beforeAutospacing="1" w:after="0"/>
        <w:rPr>
          <w:b/>
          <w:lang w:val="nn-NO"/>
        </w:rPr>
      </w:pPr>
      <w:r w:rsidRPr="000E20FA">
        <w:rPr>
          <w:b/>
          <w:lang w:val="nn-NO"/>
        </w:rPr>
        <w:t xml:space="preserve">OPPSUMMERING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977"/>
      </w:tblGrid>
      <w:tr w:rsidR="009F282B" w:rsidRPr="000E20FA" w14:paraId="0F6B2B1A" w14:textId="77777777" w:rsidTr="00793B60">
        <w:tc>
          <w:tcPr>
            <w:tcW w:w="2235" w:type="dxa"/>
            <w:shd w:val="clear" w:color="auto" w:fill="auto"/>
          </w:tcPr>
          <w:p w14:paraId="6653853D" w14:textId="77777777" w:rsidR="009F282B" w:rsidRPr="000E20FA" w:rsidRDefault="009F282B" w:rsidP="00793B60">
            <w:pPr>
              <w:spacing w:before="100" w:beforeAutospacing="1" w:after="0"/>
              <w:rPr>
                <w:lang w:val="nn-NO"/>
              </w:rPr>
            </w:pPr>
            <w:r w:rsidRPr="000E20FA">
              <w:rPr>
                <w:lang w:val="nn-NO"/>
              </w:rPr>
              <w:t xml:space="preserve">Behov for nye tiltak/ vidareføring av tiltak: </w:t>
            </w:r>
          </w:p>
        </w:tc>
        <w:tc>
          <w:tcPr>
            <w:tcW w:w="6977" w:type="dxa"/>
            <w:shd w:val="clear" w:color="auto" w:fill="auto"/>
          </w:tcPr>
          <w:p w14:paraId="2D2B5D3D" w14:textId="77777777" w:rsidR="009F282B" w:rsidRPr="000E20FA" w:rsidRDefault="009F282B" w:rsidP="00793B60">
            <w:pPr>
              <w:spacing w:before="100" w:beforeAutospacing="1" w:after="0"/>
              <w:rPr>
                <w:lang w:val="nn-NO"/>
              </w:rPr>
            </w:pPr>
            <w:r w:rsidRPr="000E20FA">
              <w:rPr>
                <w:lang w:val="nn-NO"/>
              </w:rPr>
              <w:t>Grunngjeving:</w:t>
            </w:r>
          </w:p>
          <w:p w14:paraId="73A4AC19" w14:textId="77777777" w:rsidR="009F282B" w:rsidRPr="000E20FA" w:rsidRDefault="009F282B" w:rsidP="00793B60">
            <w:pPr>
              <w:spacing w:before="100" w:beforeAutospacing="1" w:after="0"/>
              <w:rPr>
                <w:lang w:val="nn-NO"/>
              </w:rPr>
            </w:pPr>
          </w:p>
        </w:tc>
      </w:tr>
      <w:tr w:rsidR="009F282B" w:rsidRPr="000E20FA" w14:paraId="2CF0ACCC" w14:textId="77777777" w:rsidTr="00793B60">
        <w:tc>
          <w:tcPr>
            <w:tcW w:w="2235" w:type="dxa"/>
            <w:shd w:val="clear" w:color="auto" w:fill="auto"/>
          </w:tcPr>
          <w:p w14:paraId="1D614D34" w14:textId="77777777" w:rsidR="009F282B" w:rsidRPr="000E20FA" w:rsidRDefault="009F282B" w:rsidP="00793B60">
            <w:pPr>
              <w:spacing w:before="100" w:beforeAutospacing="1" w:after="0"/>
              <w:rPr>
                <w:lang w:val="nn-NO"/>
              </w:rPr>
            </w:pPr>
            <w:r w:rsidRPr="000E20FA">
              <w:rPr>
                <w:lang w:val="nn-NO"/>
              </w:rPr>
              <w:t>Saka blir avslutta:</w:t>
            </w:r>
          </w:p>
        </w:tc>
        <w:tc>
          <w:tcPr>
            <w:tcW w:w="6977" w:type="dxa"/>
            <w:shd w:val="clear" w:color="auto" w:fill="auto"/>
          </w:tcPr>
          <w:p w14:paraId="38DB85AE" w14:textId="77777777" w:rsidR="009F282B" w:rsidRPr="000E20FA" w:rsidRDefault="009F282B" w:rsidP="00793B60">
            <w:pPr>
              <w:spacing w:before="100" w:beforeAutospacing="1" w:after="0"/>
              <w:rPr>
                <w:lang w:val="nn-NO"/>
              </w:rPr>
            </w:pPr>
            <w:r w:rsidRPr="000E20FA">
              <w:rPr>
                <w:lang w:val="nn-NO"/>
              </w:rPr>
              <w:t>Grunngjeving:</w:t>
            </w:r>
          </w:p>
          <w:p w14:paraId="58A42A1E" w14:textId="77777777" w:rsidR="009F282B" w:rsidRPr="000E20FA" w:rsidRDefault="009F282B" w:rsidP="00793B60">
            <w:pPr>
              <w:spacing w:before="100" w:beforeAutospacing="1" w:after="0"/>
              <w:rPr>
                <w:lang w:val="nn-NO"/>
              </w:rPr>
            </w:pPr>
          </w:p>
        </w:tc>
      </w:tr>
    </w:tbl>
    <w:p w14:paraId="2821D72B" w14:textId="77777777" w:rsidR="009F282B" w:rsidRPr="000E20FA" w:rsidRDefault="009F282B" w:rsidP="009F282B">
      <w:pPr>
        <w:spacing w:before="100" w:beforeAutospacing="1" w:after="0"/>
        <w:rPr>
          <w:b/>
          <w:lang w:val="nn-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977"/>
      </w:tblGrid>
      <w:tr w:rsidR="009F282B" w:rsidRPr="000E20FA" w14:paraId="4A8F6DED" w14:textId="77777777" w:rsidTr="00793B60">
        <w:tc>
          <w:tcPr>
            <w:tcW w:w="2235" w:type="dxa"/>
            <w:shd w:val="clear" w:color="auto" w:fill="auto"/>
          </w:tcPr>
          <w:p w14:paraId="354843EB" w14:textId="77777777" w:rsidR="009F282B" w:rsidRPr="000E20FA" w:rsidRDefault="009F282B" w:rsidP="00793B60">
            <w:pPr>
              <w:spacing w:before="100" w:beforeAutospacing="1" w:after="0"/>
              <w:rPr>
                <w:lang w:val="nn-NO"/>
              </w:rPr>
            </w:pPr>
            <w:r w:rsidRPr="000E20FA">
              <w:rPr>
                <w:lang w:val="nn-NO"/>
              </w:rPr>
              <w:t>Eventuelt dato for nytt evalueringsmøte:</w:t>
            </w:r>
          </w:p>
        </w:tc>
        <w:tc>
          <w:tcPr>
            <w:tcW w:w="6977" w:type="dxa"/>
            <w:shd w:val="clear" w:color="auto" w:fill="auto"/>
          </w:tcPr>
          <w:p w14:paraId="30626A29" w14:textId="77777777" w:rsidR="009F282B" w:rsidRPr="000E20FA" w:rsidRDefault="009F282B" w:rsidP="00793B60">
            <w:pPr>
              <w:spacing w:before="100" w:beforeAutospacing="1" w:after="0"/>
              <w:rPr>
                <w:lang w:val="nn-NO"/>
              </w:rPr>
            </w:pPr>
          </w:p>
        </w:tc>
      </w:tr>
    </w:tbl>
    <w:p w14:paraId="7B78FE6D" w14:textId="77777777" w:rsidR="009F282B" w:rsidRPr="000E20FA" w:rsidRDefault="009F282B" w:rsidP="009F282B">
      <w:pPr>
        <w:spacing w:before="100" w:beforeAutospacing="1" w:after="0"/>
        <w:rPr>
          <w:lang w:val="nn-NO"/>
        </w:rPr>
      </w:pPr>
    </w:p>
    <w:p w14:paraId="6BC599ED" w14:textId="77777777" w:rsidR="009F282B" w:rsidRPr="000E20FA" w:rsidRDefault="009F282B" w:rsidP="009F282B">
      <w:pPr>
        <w:spacing w:before="100" w:beforeAutospacing="1" w:after="0"/>
        <w:rPr>
          <w:lang w:val="nn-NO"/>
        </w:rPr>
      </w:pPr>
    </w:p>
    <w:tbl>
      <w:tblPr>
        <w:tblW w:w="0" w:type="auto"/>
        <w:tblBorders>
          <w:bottom w:val="single" w:sz="4" w:space="0" w:color="auto"/>
        </w:tblBorders>
        <w:tblLook w:val="04A0" w:firstRow="1" w:lastRow="0" w:firstColumn="1" w:lastColumn="0" w:noHBand="0" w:noVBand="1"/>
      </w:tblPr>
      <w:tblGrid>
        <w:gridCol w:w="9212"/>
      </w:tblGrid>
      <w:tr w:rsidR="009F282B" w:rsidRPr="000E20FA" w14:paraId="521AA261" w14:textId="77777777" w:rsidTr="00793B60">
        <w:tc>
          <w:tcPr>
            <w:tcW w:w="9212" w:type="dxa"/>
            <w:tcBorders>
              <w:bottom w:val="single" w:sz="4" w:space="0" w:color="auto"/>
            </w:tcBorders>
            <w:shd w:val="clear" w:color="auto" w:fill="auto"/>
          </w:tcPr>
          <w:p w14:paraId="16AEFC88" w14:textId="77777777" w:rsidR="009F282B" w:rsidRPr="000E20FA" w:rsidRDefault="009F282B" w:rsidP="00793B60">
            <w:pPr>
              <w:spacing w:before="60" w:after="60"/>
              <w:rPr>
                <w:lang w:val="nn-NO"/>
              </w:rPr>
            </w:pPr>
            <w:r w:rsidRPr="000E20FA">
              <w:rPr>
                <w:lang w:val="nn-NO"/>
              </w:rPr>
              <w:t xml:space="preserve">Sign. rektor: </w:t>
            </w:r>
            <w:r w:rsidRPr="000E20FA">
              <w:rPr>
                <w:lang w:val="nn-NO"/>
              </w:rPr>
              <w:br/>
            </w:r>
          </w:p>
        </w:tc>
      </w:tr>
    </w:tbl>
    <w:p w14:paraId="62D44D2F" w14:textId="77777777" w:rsidR="009F282B" w:rsidRDefault="009F282B" w:rsidP="009F282B">
      <w:pPr>
        <w:rPr>
          <w:lang w:val="nn-NO"/>
        </w:rPr>
      </w:pPr>
    </w:p>
    <w:p w14:paraId="05A1FE23" w14:textId="77777777" w:rsidR="009F282B" w:rsidRPr="000E20FA" w:rsidRDefault="009F282B" w:rsidP="009F282B">
      <w:pPr>
        <w:rPr>
          <w:lang w:val="nn-NO"/>
        </w:rPr>
      </w:pPr>
    </w:p>
    <w:p w14:paraId="493A822E" w14:textId="64A109B5" w:rsidR="007C2079" w:rsidRDefault="007C2079" w:rsidP="007C2079">
      <w:pPr>
        <w:rPr>
          <w:lang w:val="nn-NO"/>
        </w:rPr>
      </w:pPr>
    </w:p>
    <w:p w14:paraId="203B0327" w14:textId="77777777" w:rsidR="000E0109" w:rsidRDefault="000E0109" w:rsidP="007C2079">
      <w:pPr>
        <w:rPr>
          <w:lang w:val="nn-NO"/>
        </w:rPr>
      </w:pPr>
    </w:p>
    <w:p w14:paraId="47C1AF40" w14:textId="77777777" w:rsidR="000E0109" w:rsidRDefault="000E0109" w:rsidP="007C2079">
      <w:pPr>
        <w:rPr>
          <w:lang w:val="nn-NO"/>
        </w:rPr>
      </w:pPr>
    </w:p>
    <w:p w14:paraId="2CFDBB22" w14:textId="77777777" w:rsidR="000E0109" w:rsidRDefault="000E0109" w:rsidP="007C2079">
      <w:pPr>
        <w:rPr>
          <w:lang w:val="nn-NO"/>
        </w:rPr>
      </w:pPr>
    </w:p>
    <w:p w14:paraId="435382ED" w14:textId="77777777" w:rsidR="000E0109" w:rsidRDefault="000E0109" w:rsidP="007C2079">
      <w:pPr>
        <w:rPr>
          <w:lang w:val="nn-NO"/>
        </w:rPr>
      </w:pPr>
    </w:p>
    <w:p w14:paraId="28EDFCF3" w14:textId="77777777" w:rsidR="000E0109" w:rsidRDefault="000E0109" w:rsidP="007C2079">
      <w:pPr>
        <w:rPr>
          <w:lang w:val="nn-NO"/>
        </w:rPr>
      </w:pPr>
    </w:p>
    <w:p w14:paraId="24F8EBF4" w14:textId="77777777" w:rsidR="000E0109" w:rsidRDefault="000E0109" w:rsidP="007C2079">
      <w:pPr>
        <w:rPr>
          <w:lang w:val="nn-NO"/>
        </w:rPr>
      </w:pPr>
    </w:p>
    <w:p w14:paraId="70882A57" w14:textId="77777777" w:rsidR="000E0109" w:rsidRDefault="000E0109" w:rsidP="007C2079">
      <w:pPr>
        <w:rPr>
          <w:lang w:val="nn-NO"/>
        </w:rPr>
      </w:pPr>
    </w:p>
    <w:p w14:paraId="0738A917" w14:textId="77777777" w:rsidR="000E0109" w:rsidRDefault="000E0109" w:rsidP="007C2079">
      <w:pPr>
        <w:rPr>
          <w:lang w:val="nn-NO"/>
        </w:rPr>
      </w:pPr>
    </w:p>
    <w:p w14:paraId="6D2E7A86" w14:textId="77777777" w:rsidR="000E0109" w:rsidRDefault="000E0109" w:rsidP="007C2079">
      <w:pPr>
        <w:rPr>
          <w:lang w:val="nn-NO"/>
        </w:rPr>
      </w:pPr>
    </w:p>
    <w:p w14:paraId="6A4B50DB" w14:textId="77777777" w:rsidR="000E0109" w:rsidRDefault="000E0109" w:rsidP="007C2079">
      <w:pPr>
        <w:rPr>
          <w:lang w:val="nn-NO"/>
        </w:rPr>
      </w:pPr>
    </w:p>
    <w:p w14:paraId="03B10DED" w14:textId="77777777" w:rsidR="000E0109" w:rsidRDefault="000E0109" w:rsidP="007C2079">
      <w:pPr>
        <w:rPr>
          <w:lang w:val="nn-NO"/>
        </w:rPr>
      </w:pPr>
    </w:p>
    <w:p w14:paraId="72CEF02F" w14:textId="77777777" w:rsidR="000E0109" w:rsidRDefault="000E0109" w:rsidP="007C2079">
      <w:pPr>
        <w:rPr>
          <w:lang w:val="nn-NO"/>
        </w:rPr>
      </w:pPr>
    </w:p>
    <w:p w14:paraId="66138B78" w14:textId="77777777" w:rsidR="000E0109" w:rsidRDefault="000E0109" w:rsidP="007C2079">
      <w:pPr>
        <w:rPr>
          <w:lang w:val="nn-NO"/>
        </w:rPr>
      </w:pPr>
    </w:p>
    <w:p w14:paraId="51281505" w14:textId="77777777" w:rsidR="000E0109" w:rsidRDefault="000E0109" w:rsidP="007C2079">
      <w:pPr>
        <w:rPr>
          <w:lang w:val="nn-NO"/>
        </w:rPr>
      </w:pPr>
    </w:p>
    <w:p w14:paraId="71BFCE6E" w14:textId="77777777" w:rsidR="000E0109" w:rsidRDefault="000E0109" w:rsidP="007C2079">
      <w:pPr>
        <w:rPr>
          <w:lang w:val="nn-NO"/>
        </w:rPr>
      </w:pPr>
    </w:p>
    <w:p w14:paraId="10FE4D48" w14:textId="06E7858C" w:rsidR="007C2079" w:rsidRDefault="007C2079" w:rsidP="007C2079">
      <w:pPr>
        <w:rPr>
          <w:lang w:val="nn-NO"/>
        </w:rPr>
      </w:pPr>
    </w:p>
    <w:p w14:paraId="7AFAFCC9" w14:textId="6C513CC3" w:rsidR="007C2079" w:rsidRPr="006C7568" w:rsidRDefault="007C2079" w:rsidP="007C2079">
      <w:pPr>
        <w:pStyle w:val="Overskrift2"/>
        <w:rPr>
          <w:rFonts w:ascii="Calibri" w:hAnsi="Calibri"/>
          <w:color w:val="000000" w:themeColor="text1"/>
          <w:sz w:val="28"/>
          <w:szCs w:val="28"/>
          <w:lang w:val="nn-NO"/>
        </w:rPr>
      </w:pPr>
      <w:bookmarkStart w:id="26" w:name="_Toc70946142"/>
      <w:r w:rsidRPr="006C7568">
        <w:rPr>
          <w:rFonts w:ascii="Calibri" w:hAnsi="Calibri"/>
          <w:color w:val="000000" w:themeColor="text1"/>
          <w:sz w:val="28"/>
          <w:szCs w:val="28"/>
          <w:lang w:val="nn-NO"/>
        </w:rPr>
        <w:lastRenderedPageBreak/>
        <w:t>5.4. Varslingsskjema</w:t>
      </w:r>
      <w:bookmarkEnd w:id="26"/>
    </w:p>
    <w:p w14:paraId="1303017B" w14:textId="679C0568" w:rsidR="006D2688" w:rsidRDefault="006D2688" w:rsidP="006D2688">
      <w:pPr>
        <w:rPr>
          <w:lang w:val="nn-NO"/>
        </w:rPr>
      </w:pPr>
    </w:p>
    <w:tbl>
      <w:tblPr>
        <w:tblStyle w:val="Tabellrutenett"/>
        <w:tblW w:w="0" w:type="auto"/>
        <w:tblLook w:val="04A0" w:firstRow="1" w:lastRow="0" w:firstColumn="1" w:lastColumn="0" w:noHBand="0" w:noVBand="1"/>
      </w:tblPr>
      <w:tblGrid>
        <w:gridCol w:w="10456"/>
      </w:tblGrid>
      <w:tr w:rsidR="00F31022" w:rsidRPr="00F31022" w14:paraId="25908026" w14:textId="77777777" w:rsidTr="00F31022">
        <w:tc>
          <w:tcPr>
            <w:tcW w:w="10456" w:type="dxa"/>
          </w:tcPr>
          <w:p w14:paraId="159EF327" w14:textId="77777777" w:rsidR="00F31022" w:rsidRDefault="00F31022" w:rsidP="006D2688">
            <w:pPr>
              <w:rPr>
                <w:rFonts w:ascii="Calibri" w:hAnsi="Calibri" w:cs="Calibri"/>
                <w:b/>
                <w:bCs/>
                <w:sz w:val="28"/>
                <w:szCs w:val="28"/>
              </w:rPr>
            </w:pPr>
            <w:r w:rsidRPr="00486436">
              <w:rPr>
                <w:rFonts w:ascii="Calibri" w:hAnsi="Calibri" w:cs="Calibri"/>
                <w:b/>
                <w:bCs/>
                <w:sz w:val="28"/>
                <w:szCs w:val="28"/>
              </w:rPr>
              <w:t xml:space="preserve">Varslingsskjema ved brudd på </w:t>
            </w:r>
            <w:proofErr w:type="spellStart"/>
            <w:r w:rsidRPr="00486436">
              <w:rPr>
                <w:rFonts w:ascii="Calibri" w:hAnsi="Calibri" w:cs="Calibri"/>
                <w:b/>
                <w:bCs/>
                <w:sz w:val="28"/>
                <w:szCs w:val="28"/>
              </w:rPr>
              <w:t>Opplæringslova</w:t>
            </w:r>
            <w:proofErr w:type="spellEnd"/>
            <w:r w:rsidRPr="00486436">
              <w:rPr>
                <w:rFonts w:ascii="Calibri" w:hAnsi="Calibri" w:cs="Calibri"/>
                <w:b/>
                <w:bCs/>
                <w:sz w:val="28"/>
                <w:szCs w:val="28"/>
              </w:rPr>
              <w:t xml:space="preserve"> 9a</w:t>
            </w:r>
          </w:p>
          <w:p w14:paraId="29E10BC7" w14:textId="18B7A01F" w:rsidR="00486436" w:rsidRPr="00486436" w:rsidRDefault="00486436" w:rsidP="006D2688">
            <w:pPr>
              <w:rPr>
                <w:rFonts w:ascii="Calibri" w:hAnsi="Calibri" w:cs="Calibri"/>
                <w:sz w:val="24"/>
                <w:szCs w:val="24"/>
              </w:rPr>
            </w:pPr>
            <w:r>
              <w:rPr>
                <w:rFonts w:ascii="Calibri" w:hAnsi="Calibri" w:cs="Calibri"/>
                <w:sz w:val="24"/>
                <w:szCs w:val="24"/>
              </w:rPr>
              <w:t>Leveres til rektor</w:t>
            </w:r>
          </w:p>
          <w:p w14:paraId="0C048C8C" w14:textId="3172AB4F" w:rsidR="00486436" w:rsidRPr="00F31022" w:rsidRDefault="00486436" w:rsidP="006D2688">
            <w:pPr>
              <w:rPr>
                <w:b/>
                <w:bCs/>
              </w:rPr>
            </w:pPr>
          </w:p>
        </w:tc>
      </w:tr>
      <w:tr w:rsidR="00F31022" w:rsidRPr="00F31022" w14:paraId="59346744" w14:textId="77777777" w:rsidTr="00F31022">
        <w:tc>
          <w:tcPr>
            <w:tcW w:w="10456" w:type="dxa"/>
          </w:tcPr>
          <w:p w14:paraId="535C5A4B" w14:textId="77777777" w:rsidR="00F31022" w:rsidRDefault="00486436" w:rsidP="006D2688">
            <w:pPr>
              <w:rPr>
                <w:rFonts w:ascii="Calibri" w:hAnsi="Calibri" w:cs="Calibri"/>
                <w:sz w:val="24"/>
                <w:szCs w:val="24"/>
              </w:rPr>
            </w:pPr>
            <w:r w:rsidRPr="00486436">
              <w:rPr>
                <w:rFonts w:ascii="Calibri" w:hAnsi="Calibri" w:cs="Calibri"/>
                <w:sz w:val="24"/>
                <w:szCs w:val="24"/>
              </w:rPr>
              <w:t xml:space="preserve">Eleven sitt </w:t>
            </w:r>
            <w:proofErr w:type="spellStart"/>
            <w:r w:rsidRPr="00486436">
              <w:rPr>
                <w:rFonts w:ascii="Calibri" w:hAnsi="Calibri" w:cs="Calibri"/>
                <w:sz w:val="24"/>
                <w:szCs w:val="24"/>
              </w:rPr>
              <w:t>namn</w:t>
            </w:r>
            <w:proofErr w:type="spellEnd"/>
            <w:r>
              <w:rPr>
                <w:rFonts w:ascii="Calibri" w:hAnsi="Calibri" w:cs="Calibri"/>
                <w:sz w:val="24"/>
                <w:szCs w:val="24"/>
              </w:rPr>
              <w:t xml:space="preserve"> :</w:t>
            </w:r>
          </w:p>
          <w:p w14:paraId="1B09DC60" w14:textId="77777777" w:rsidR="00675D3F" w:rsidRDefault="00675D3F" w:rsidP="006D2688">
            <w:pPr>
              <w:rPr>
                <w:rFonts w:ascii="Calibri" w:hAnsi="Calibri" w:cs="Calibri"/>
                <w:sz w:val="24"/>
                <w:szCs w:val="24"/>
              </w:rPr>
            </w:pPr>
            <w:r>
              <w:rPr>
                <w:rFonts w:ascii="Calibri" w:hAnsi="Calibri" w:cs="Calibri"/>
                <w:sz w:val="24"/>
                <w:szCs w:val="24"/>
              </w:rPr>
              <w:t>Trinn:</w:t>
            </w:r>
          </w:p>
          <w:p w14:paraId="4F966AE5" w14:textId="77777777" w:rsidR="00675D3F" w:rsidRDefault="00675D3F" w:rsidP="006D2688">
            <w:pPr>
              <w:rPr>
                <w:rFonts w:ascii="Calibri" w:hAnsi="Calibri" w:cs="Calibri"/>
                <w:sz w:val="24"/>
                <w:szCs w:val="24"/>
              </w:rPr>
            </w:pPr>
            <w:proofErr w:type="spellStart"/>
            <w:r>
              <w:rPr>
                <w:rFonts w:ascii="Calibri" w:hAnsi="Calibri" w:cs="Calibri"/>
                <w:sz w:val="24"/>
                <w:szCs w:val="24"/>
              </w:rPr>
              <w:t>Namn</w:t>
            </w:r>
            <w:proofErr w:type="spellEnd"/>
            <w:r>
              <w:rPr>
                <w:rFonts w:ascii="Calibri" w:hAnsi="Calibri" w:cs="Calibri"/>
                <w:sz w:val="24"/>
                <w:szCs w:val="24"/>
              </w:rPr>
              <w:t xml:space="preserve"> på </w:t>
            </w:r>
            <w:proofErr w:type="spellStart"/>
            <w:r>
              <w:rPr>
                <w:rFonts w:ascii="Calibri" w:hAnsi="Calibri" w:cs="Calibri"/>
                <w:sz w:val="24"/>
                <w:szCs w:val="24"/>
              </w:rPr>
              <w:t>varslar</w:t>
            </w:r>
            <w:proofErr w:type="spellEnd"/>
            <w:r>
              <w:rPr>
                <w:rFonts w:ascii="Calibri" w:hAnsi="Calibri" w:cs="Calibri"/>
                <w:sz w:val="24"/>
                <w:szCs w:val="24"/>
              </w:rPr>
              <w:t>:</w:t>
            </w:r>
          </w:p>
          <w:p w14:paraId="3390E881" w14:textId="5CD76DA6" w:rsidR="00675D3F" w:rsidRPr="00486436" w:rsidRDefault="00675D3F" w:rsidP="006D2688">
            <w:pPr>
              <w:rPr>
                <w:rFonts w:ascii="Calibri" w:hAnsi="Calibri" w:cs="Calibri"/>
                <w:sz w:val="24"/>
                <w:szCs w:val="24"/>
              </w:rPr>
            </w:pPr>
          </w:p>
        </w:tc>
      </w:tr>
      <w:tr w:rsidR="00F31022" w:rsidRPr="00F64B90" w14:paraId="734B6EB9" w14:textId="77777777" w:rsidTr="00F31022">
        <w:tc>
          <w:tcPr>
            <w:tcW w:w="10456" w:type="dxa"/>
          </w:tcPr>
          <w:p w14:paraId="5DB7A0ED" w14:textId="2F6597E6" w:rsidR="00F31022" w:rsidRPr="00F64B90" w:rsidRDefault="00675D3F" w:rsidP="006D2688">
            <w:pPr>
              <w:rPr>
                <w:rFonts w:ascii="Calibri" w:hAnsi="Calibri" w:cs="Calibri"/>
                <w:sz w:val="24"/>
                <w:szCs w:val="24"/>
                <w:lang w:val="nn-NO"/>
              </w:rPr>
            </w:pPr>
            <w:r w:rsidRPr="00F64B90">
              <w:rPr>
                <w:rFonts w:ascii="Calibri" w:hAnsi="Calibri" w:cs="Calibri"/>
                <w:sz w:val="24"/>
                <w:szCs w:val="24"/>
                <w:lang w:val="nn-NO"/>
              </w:rPr>
              <w:t>Beskriving av saka:</w:t>
            </w:r>
            <w:r w:rsidR="00F64B90" w:rsidRPr="00F64B90">
              <w:rPr>
                <w:rFonts w:ascii="Calibri" w:hAnsi="Calibri" w:cs="Calibri"/>
                <w:sz w:val="24"/>
                <w:szCs w:val="24"/>
                <w:lang w:val="nn-NO"/>
              </w:rPr>
              <w:t xml:space="preserve"> (kva, k</w:t>
            </w:r>
            <w:r w:rsidR="00F64B90">
              <w:rPr>
                <w:rFonts w:ascii="Calibri" w:hAnsi="Calibri" w:cs="Calibri"/>
                <w:sz w:val="24"/>
                <w:szCs w:val="24"/>
                <w:lang w:val="nn-NO"/>
              </w:rPr>
              <w:t>or tid, involverte…)</w:t>
            </w:r>
          </w:p>
          <w:p w14:paraId="23200088" w14:textId="77777777" w:rsidR="00F64B90" w:rsidRPr="00F64B90" w:rsidRDefault="00F64B90" w:rsidP="006D2688">
            <w:pPr>
              <w:rPr>
                <w:rFonts w:ascii="Calibri" w:hAnsi="Calibri" w:cs="Calibri"/>
                <w:sz w:val="24"/>
                <w:szCs w:val="24"/>
                <w:lang w:val="nn-NO"/>
              </w:rPr>
            </w:pPr>
          </w:p>
          <w:p w14:paraId="28043420" w14:textId="77777777" w:rsidR="00675D3F" w:rsidRPr="00F64B90" w:rsidRDefault="00675D3F" w:rsidP="006D2688">
            <w:pPr>
              <w:rPr>
                <w:rFonts w:ascii="Calibri" w:hAnsi="Calibri" w:cs="Calibri"/>
                <w:sz w:val="24"/>
                <w:szCs w:val="24"/>
                <w:lang w:val="nn-NO"/>
              </w:rPr>
            </w:pPr>
          </w:p>
          <w:p w14:paraId="5FBF3706" w14:textId="77777777" w:rsidR="00675D3F" w:rsidRPr="00F64B90" w:rsidRDefault="00675D3F" w:rsidP="006D2688">
            <w:pPr>
              <w:rPr>
                <w:rFonts w:ascii="Calibri" w:hAnsi="Calibri" w:cs="Calibri"/>
                <w:sz w:val="24"/>
                <w:szCs w:val="24"/>
                <w:lang w:val="nn-NO"/>
              </w:rPr>
            </w:pPr>
          </w:p>
          <w:p w14:paraId="5C96F17C" w14:textId="77777777" w:rsidR="00675D3F" w:rsidRPr="00F64B90" w:rsidRDefault="00675D3F" w:rsidP="006D2688">
            <w:pPr>
              <w:rPr>
                <w:rFonts w:ascii="Calibri" w:hAnsi="Calibri" w:cs="Calibri"/>
                <w:sz w:val="24"/>
                <w:szCs w:val="24"/>
                <w:lang w:val="nn-NO"/>
              </w:rPr>
            </w:pPr>
          </w:p>
          <w:p w14:paraId="14662239" w14:textId="77777777" w:rsidR="00675D3F" w:rsidRPr="00F64B90" w:rsidRDefault="00675D3F" w:rsidP="006D2688">
            <w:pPr>
              <w:rPr>
                <w:rFonts w:ascii="Calibri" w:hAnsi="Calibri" w:cs="Calibri"/>
                <w:sz w:val="24"/>
                <w:szCs w:val="24"/>
                <w:lang w:val="nn-NO"/>
              </w:rPr>
            </w:pPr>
          </w:p>
          <w:p w14:paraId="623315C7" w14:textId="77777777" w:rsidR="00675D3F" w:rsidRPr="00F64B90" w:rsidRDefault="00675D3F" w:rsidP="006D2688">
            <w:pPr>
              <w:rPr>
                <w:rFonts w:ascii="Calibri" w:hAnsi="Calibri" w:cs="Calibri"/>
                <w:sz w:val="24"/>
                <w:szCs w:val="24"/>
                <w:lang w:val="nn-NO"/>
              </w:rPr>
            </w:pPr>
          </w:p>
          <w:p w14:paraId="41840DDB" w14:textId="77777777" w:rsidR="00675D3F" w:rsidRPr="00F64B90" w:rsidRDefault="00675D3F" w:rsidP="006D2688">
            <w:pPr>
              <w:rPr>
                <w:rFonts w:ascii="Calibri" w:hAnsi="Calibri" w:cs="Calibri"/>
                <w:sz w:val="24"/>
                <w:szCs w:val="24"/>
                <w:lang w:val="nn-NO"/>
              </w:rPr>
            </w:pPr>
          </w:p>
          <w:p w14:paraId="69F384EB" w14:textId="77777777" w:rsidR="00F64B90" w:rsidRPr="00F64B90" w:rsidRDefault="00F64B90" w:rsidP="006D2688">
            <w:pPr>
              <w:rPr>
                <w:rFonts w:ascii="Calibri" w:hAnsi="Calibri" w:cs="Calibri"/>
                <w:sz w:val="24"/>
                <w:szCs w:val="24"/>
                <w:lang w:val="nn-NO"/>
              </w:rPr>
            </w:pPr>
          </w:p>
          <w:p w14:paraId="14138AA5" w14:textId="77777777" w:rsidR="00F64B90" w:rsidRPr="00F64B90" w:rsidRDefault="00F64B90" w:rsidP="006D2688">
            <w:pPr>
              <w:rPr>
                <w:rFonts w:ascii="Calibri" w:hAnsi="Calibri" w:cs="Calibri"/>
                <w:sz w:val="24"/>
                <w:szCs w:val="24"/>
                <w:lang w:val="nn-NO"/>
              </w:rPr>
            </w:pPr>
          </w:p>
          <w:p w14:paraId="2C0E6E31" w14:textId="77777777" w:rsidR="00F64B90" w:rsidRPr="00F64B90" w:rsidRDefault="00F64B90" w:rsidP="006D2688">
            <w:pPr>
              <w:rPr>
                <w:rFonts w:ascii="Calibri" w:hAnsi="Calibri" w:cs="Calibri"/>
                <w:sz w:val="24"/>
                <w:szCs w:val="24"/>
                <w:lang w:val="nn-NO"/>
              </w:rPr>
            </w:pPr>
          </w:p>
          <w:p w14:paraId="3E910FAD" w14:textId="77777777" w:rsidR="00F64B90" w:rsidRPr="00F64B90" w:rsidRDefault="00F64B90" w:rsidP="006D2688">
            <w:pPr>
              <w:rPr>
                <w:rFonts w:ascii="Calibri" w:hAnsi="Calibri" w:cs="Calibri"/>
                <w:sz w:val="24"/>
                <w:szCs w:val="24"/>
                <w:lang w:val="nn-NO"/>
              </w:rPr>
            </w:pPr>
          </w:p>
          <w:p w14:paraId="2C034BD4" w14:textId="77777777" w:rsidR="00F64B90" w:rsidRDefault="00F64B90" w:rsidP="006D2688">
            <w:pPr>
              <w:rPr>
                <w:rFonts w:ascii="Calibri" w:hAnsi="Calibri" w:cs="Calibri"/>
                <w:sz w:val="24"/>
                <w:szCs w:val="24"/>
                <w:lang w:val="nn-NO"/>
              </w:rPr>
            </w:pPr>
          </w:p>
          <w:p w14:paraId="09452955" w14:textId="77777777" w:rsidR="00841D0E" w:rsidRDefault="00841D0E" w:rsidP="006D2688">
            <w:pPr>
              <w:rPr>
                <w:rFonts w:ascii="Calibri" w:hAnsi="Calibri" w:cs="Calibri"/>
                <w:sz w:val="24"/>
                <w:szCs w:val="24"/>
                <w:lang w:val="nn-NO"/>
              </w:rPr>
            </w:pPr>
          </w:p>
          <w:p w14:paraId="28732B42" w14:textId="77777777" w:rsidR="00841D0E" w:rsidRDefault="00841D0E" w:rsidP="006D2688">
            <w:pPr>
              <w:rPr>
                <w:rFonts w:ascii="Calibri" w:hAnsi="Calibri" w:cs="Calibri"/>
                <w:sz w:val="24"/>
                <w:szCs w:val="24"/>
                <w:lang w:val="nn-NO"/>
              </w:rPr>
            </w:pPr>
          </w:p>
          <w:p w14:paraId="2C8F5ECE" w14:textId="77777777" w:rsidR="00841D0E" w:rsidRDefault="00841D0E" w:rsidP="006D2688">
            <w:pPr>
              <w:rPr>
                <w:rFonts w:ascii="Calibri" w:hAnsi="Calibri" w:cs="Calibri"/>
                <w:sz w:val="24"/>
                <w:szCs w:val="24"/>
                <w:lang w:val="nn-NO"/>
              </w:rPr>
            </w:pPr>
          </w:p>
          <w:p w14:paraId="69B1F9AC" w14:textId="77777777" w:rsidR="00841D0E" w:rsidRDefault="00841D0E" w:rsidP="006D2688">
            <w:pPr>
              <w:rPr>
                <w:rFonts w:ascii="Calibri" w:hAnsi="Calibri" w:cs="Calibri"/>
                <w:sz w:val="24"/>
                <w:szCs w:val="24"/>
                <w:lang w:val="nn-NO"/>
              </w:rPr>
            </w:pPr>
          </w:p>
          <w:p w14:paraId="583FA8B6" w14:textId="77777777" w:rsidR="00841D0E" w:rsidRDefault="00841D0E" w:rsidP="006D2688">
            <w:pPr>
              <w:rPr>
                <w:rFonts w:ascii="Calibri" w:hAnsi="Calibri" w:cs="Calibri"/>
                <w:sz w:val="24"/>
                <w:szCs w:val="24"/>
                <w:lang w:val="nn-NO"/>
              </w:rPr>
            </w:pPr>
          </w:p>
          <w:p w14:paraId="0E5ED3CF" w14:textId="77777777" w:rsidR="00841D0E" w:rsidRDefault="00841D0E" w:rsidP="006D2688">
            <w:pPr>
              <w:rPr>
                <w:rFonts w:ascii="Calibri" w:hAnsi="Calibri" w:cs="Calibri"/>
                <w:sz w:val="24"/>
                <w:szCs w:val="24"/>
                <w:lang w:val="nn-NO"/>
              </w:rPr>
            </w:pPr>
          </w:p>
          <w:p w14:paraId="2F201B2F" w14:textId="77777777" w:rsidR="00841D0E" w:rsidRDefault="00841D0E" w:rsidP="006D2688">
            <w:pPr>
              <w:rPr>
                <w:rFonts w:ascii="Calibri" w:hAnsi="Calibri" w:cs="Calibri"/>
                <w:sz w:val="24"/>
                <w:szCs w:val="24"/>
                <w:lang w:val="nn-NO"/>
              </w:rPr>
            </w:pPr>
          </w:p>
          <w:p w14:paraId="4A6A83B4" w14:textId="66F06358" w:rsidR="00841D0E" w:rsidRPr="00F64B90" w:rsidRDefault="00841D0E" w:rsidP="006D2688">
            <w:pPr>
              <w:rPr>
                <w:rFonts w:ascii="Calibri" w:hAnsi="Calibri" w:cs="Calibri"/>
                <w:sz w:val="24"/>
                <w:szCs w:val="24"/>
                <w:lang w:val="nn-NO"/>
              </w:rPr>
            </w:pPr>
          </w:p>
        </w:tc>
      </w:tr>
      <w:tr w:rsidR="00F31022" w:rsidRPr="00F64B90" w14:paraId="4AFE55CA" w14:textId="77777777" w:rsidTr="00F31022">
        <w:tc>
          <w:tcPr>
            <w:tcW w:w="10456" w:type="dxa"/>
          </w:tcPr>
          <w:p w14:paraId="7595F3BC" w14:textId="123AD32F" w:rsidR="00F31022" w:rsidRDefault="00841D0E" w:rsidP="006D2688">
            <w:pPr>
              <w:rPr>
                <w:rFonts w:ascii="Calibri" w:hAnsi="Calibri" w:cs="Calibri"/>
                <w:sz w:val="24"/>
                <w:szCs w:val="24"/>
                <w:lang w:val="nn-NO"/>
              </w:rPr>
            </w:pPr>
            <w:r>
              <w:rPr>
                <w:rFonts w:ascii="Calibri" w:hAnsi="Calibri" w:cs="Calibri"/>
                <w:sz w:val="24"/>
                <w:szCs w:val="24"/>
                <w:lang w:val="nn-NO"/>
              </w:rPr>
              <w:t>Dato:</w:t>
            </w:r>
          </w:p>
          <w:p w14:paraId="0DABDF0A" w14:textId="77777777" w:rsidR="00841D0E" w:rsidRDefault="00841D0E" w:rsidP="006D2688">
            <w:pPr>
              <w:rPr>
                <w:rFonts w:ascii="Calibri" w:hAnsi="Calibri" w:cs="Calibri"/>
                <w:sz w:val="24"/>
                <w:szCs w:val="24"/>
                <w:lang w:val="nn-NO"/>
              </w:rPr>
            </w:pPr>
          </w:p>
          <w:p w14:paraId="0D888904" w14:textId="735CA121" w:rsidR="00841D0E" w:rsidRPr="00F64B90" w:rsidRDefault="00841D0E" w:rsidP="006D2688">
            <w:pPr>
              <w:rPr>
                <w:rFonts w:ascii="Calibri" w:hAnsi="Calibri" w:cs="Calibri"/>
                <w:sz w:val="24"/>
                <w:szCs w:val="24"/>
                <w:lang w:val="nn-NO"/>
              </w:rPr>
            </w:pPr>
            <w:r>
              <w:rPr>
                <w:rFonts w:ascii="Calibri" w:hAnsi="Calibri" w:cs="Calibri"/>
                <w:sz w:val="24"/>
                <w:szCs w:val="24"/>
                <w:lang w:val="nn-NO"/>
              </w:rPr>
              <w:t>Underskrift:</w:t>
            </w:r>
          </w:p>
          <w:p w14:paraId="2FE3A359" w14:textId="4785DDAC" w:rsidR="00F64B90" w:rsidRPr="00F64B90" w:rsidRDefault="00F64B90" w:rsidP="006D2688">
            <w:pPr>
              <w:rPr>
                <w:rFonts w:ascii="Calibri" w:hAnsi="Calibri" w:cs="Calibri"/>
                <w:sz w:val="24"/>
                <w:szCs w:val="24"/>
                <w:lang w:val="nn-NO"/>
              </w:rPr>
            </w:pPr>
          </w:p>
        </w:tc>
      </w:tr>
      <w:tr w:rsidR="00F31022" w:rsidRPr="00F64B90" w14:paraId="6FC313C9" w14:textId="77777777" w:rsidTr="00F31022">
        <w:tc>
          <w:tcPr>
            <w:tcW w:w="10456" w:type="dxa"/>
          </w:tcPr>
          <w:p w14:paraId="0ED6E47F" w14:textId="77777777" w:rsidR="00841D0E" w:rsidRDefault="00841D0E" w:rsidP="006D2688">
            <w:pPr>
              <w:rPr>
                <w:rFonts w:ascii="Calibri" w:hAnsi="Calibri" w:cs="Calibri"/>
                <w:sz w:val="24"/>
                <w:szCs w:val="24"/>
                <w:lang w:val="nn-NO"/>
              </w:rPr>
            </w:pPr>
            <w:proofErr w:type="spellStart"/>
            <w:r>
              <w:rPr>
                <w:rFonts w:ascii="Calibri" w:hAnsi="Calibri" w:cs="Calibri"/>
                <w:sz w:val="24"/>
                <w:szCs w:val="24"/>
                <w:lang w:val="nn-NO"/>
              </w:rPr>
              <w:t>Fylles</w:t>
            </w:r>
            <w:proofErr w:type="spellEnd"/>
            <w:r>
              <w:rPr>
                <w:rFonts w:ascii="Calibri" w:hAnsi="Calibri" w:cs="Calibri"/>
                <w:sz w:val="24"/>
                <w:szCs w:val="24"/>
                <w:lang w:val="nn-NO"/>
              </w:rPr>
              <w:t xml:space="preserve"> ut av rektor:</w:t>
            </w:r>
          </w:p>
          <w:p w14:paraId="1829214A" w14:textId="77777777" w:rsidR="00841D0E" w:rsidRDefault="00841D0E" w:rsidP="006D2688">
            <w:pPr>
              <w:rPr>
                <w:rFonts w:ascii="Calibri" w:hAnsi="Calibri" w:cs="Calibri"/>
                <w:sz w:val="24"/>
                <w:szCs w:val="24"/>
                <w:lang w:val="nn-NO"/>
              </w:rPr>
            </w:pPr>
          </w:p>
          <w:p w14:paraId="235689AE" w14:textId="77777777" w:rsidR="00841D0E" w:rsidRDefault="00841D0E" w:rsidP="006D2688">
            <w:pPr>
              <w:rPr>
                <w:rFonts w:ascii="Calibri" w:hAnsi="Calibri" w:cs="Calibri"/>
                <w:sz w:val="24"/>
                <w:szCs w:val="24"/>
                <w:lang w:val="nn-NO"/>
              </w:rPr>
            </w:pPr>
            <w:proofErr w:type="spellStart"/>
            <w:r>
              <w:rPr>
                <w:rFonts w:ascii="Calibri" w:hAnsi="Calibri" w:cs="Calibri"/>
                <w:sz w:val="24"/>
                <w:szCs w:val="24"/>
                <w:lang w:val="nn-NO"/>
              </w:rPr>
              <w:t>Motatt</w:t>
            </w:r>
            <w:proofErr w:type="spellEnd"/>
            <w:r>
              <w:rPr>
                <w:rFonts w:ascii="Calibri" w:hAnsi="Calibri" w:cs="Calibri"/>
                <w:sz w:val="24"/>
                <w:szCs w:val="24"/>
                <w:lang w:val="nn-NO"/>
              </w:rPr>
              <w:t xml:space="preserve"> dato:</w:t>
            </w:r>
          </w:p>
          <w:p w14:paraId="17D675A4" w14:textId="77777777" w:rsidR="00841D0E" w:rsidRDefault="00841D0E" w:rsidP="006D2688">
            <w:pPr>
              <w:rPr>
                <w:rFonts w:ascii="Calibri" w:hAnsi="Calibri" w:cs="Calibri"/>
                <w:sz w:val="24"/>
                <w:szCs w:val="24"/>
                <w:lang w:val="nn-NO"/>
              </w:rPr>
            </w:pPr>
          </w:p>
          <w:p w14:paraId="6FEF4048" w14:textId="77777777" w:rsidR="00841D0E" w:rsidRDefault="00841D0E" w:rsidP="006D2688">
            <w:pPr>
              <w:rPr>
                <w:rFonts w:ascii="Calibri" w:hAnsi="Calibri" w:cs="Calibri"/>
                <w:sz w:val="24"/>
                <w:szCs w:val="24"/>
                <w:lang w:val="nn-NO"/>
              </w:rPr>
            </w:pPr>
            <w:r>
              <w:rPr>
                <w:rFonts w:ascii="Calibri" w:hAnsi="Calibri" w:cs="Calibri"/>
                <w:sz w:val="24"/>
                <w:szCs w:val="24"/>
                <w:lang w:val="nn-NO"/>
              </w:rPr>
              <w:t xml:space="preserve">Underskrift: </w:t>
            </w:r>
          </w:p>
          <w:p w14:paraId="3D111CFC" w14:textId="77777777" w:rsidR="00841D0E" w:rsidRDefault="00841D0E" w:rsidP="006D2688">
            <w:pPr>
              <w:rPr>
                <w:rFonts w:ascii="Calibri" w:hAnsi="Calibri" w:cs="Calibri"/>
                <w:sz w:val="24"/>
                <w:szCs w:val="24"/>
                <w:lang w:val="nn-NO"/>
              </w:rPr>
            </w:pPr>
          </w:p>
          <w:p w14:paraId="1A2DF2AA" w14:textId="4881F7ED" w:rsidR="00841D0E" w:rsidRPr="00F64B90" w:rsidRDefault="00841D0E" w:rsidP="006D2688">
            <w:pPr>
              <w:rPr>
                <w:rFonts w:ascii="Calibri" w:hAnsi="Calibri" w:cs="Calibri"/>
                <w:sz w:val="24"/>
                <w:szCs w:val="24"/>
                <w:lang w:val="nn-NO"/>
              </w:rPr>
            </w:pPr>
          </w:p>
        </w:tc>
      </w:tr>
    </w:tbl>
    <w:p w14:paraId="6788657C" w14:textId="76AA25CD" w:rsidR="00CF3888" w:rsidRPr="00F64B90" w:rsidRDefault="00CF3888" w:rsidP="006D2688">
      <w:pPr>
        <w:rPr>
          <w:lang w:val="nn-NO"/>
        </w:rPr>
      </w:pPr>
    </w:p>
    <w:p w14:paraId="78792EEB" w14:textId="5C09DA8A" w:rsidR="00CF3888" w:rsidRDefault="00CF3888" w:rsidP="006D2688">
      <w:pPr>
        <w:rPr>
          <w:lang w:val="nn-NO"/>
        </w:rPr>
      </w:pPr>
    </w:p>
    <w:p w14:paraId="3CD09BEA" w14:textId="77777777" w:rsidR="00841D0E" w:rsidRDefault="00841D0E" w:rsidP="006D2688">
      <w:pPr>
        <w:rPr>
          <w:lang w:val="nn-NO"/>
        </w:rPr>
      </w:pPr>
    </w:p>
    <w:p w14:paraId="00534275" w14:textId="77777777" w:rsidR="00841D0E" w:rsidRDefault="00841D0E" w:rsidP="006D2688">
      <w:pPr>
        <w:rPr>
          <w:lang w:val="nn-NO"/>
        </w:rPr>
      </w:pPr>
    </w:p>
    <w:p w14:paraId="351A5992" w14:textId="77777777" w:rsidR="00841D0E" w:rsidRPr="00F64B90" w:rsidRDefault="00841D0E" w:rsidP="006D2688">
      <w:pPr>
        <w:rPr>
          <w:lang w:val="nn-NO"/>
        </w:rPr>
      </w:pPr>
    </w:p>
    <w:p w14:paraId="0111D301" w14:textId="47FEC801" w:rsidR="00CF3888" w:rsidRPr="00735CC9" w:rsidRDefault="00CF3888" w:rsidP="00CF3888">
      <w:pPr>
        <w:pStyle w:val="Overskrift2"/>
        <w:rPr>
          <w:rFonts w:ascii="Calibri" w:eastAsia="Calibri" w:hAnsi="Calibri" w:cs="Calibri"/>
          <w:color w:val="598A00"/>
          <w:sz w:val="28"/>
          <w:szCs w:val="28"/>
          <w:lang w:val="nn-NO"/>
        </w:rPr>
      </w:pPr>
      <w:bookmarkStart w:id="27" w:name="_Toc70946143"/>
      <w:r w:rsidRPr="006C7568">
        <w:rPr>
          <w:rFonts w:ascii="Calibri" w:eastAsia="Calibri" w:hAnsi="Calibri" w:cs="Calibri"/>
          <w:color w:val="000000" w:themeColor="text1"/>
          <w:sz w:val="28"/>
          <w:szCs w:val="28"/>
          <w:lang w:val="nn-NO"/>
        </w:rPr>
        <w:lastRenderedPageBreak/>
        <w:t xml:space="preserve">5.5. </w:t>
      </w:r>
      <w:r w:rsidR="006D0DD5" w:rsidRPr="006C7568">
        <w:rPr>
          <w:rFonts w:ascii="Calibri" w:eastAsia="Calibri" w:hAnsi="Calibri" w:cs="Calibri"/>
          <w:color w:val="000000" w:themeColor="text1"/>
          <w:sz w:val="28"/>
          <w:szCs w:val="28"/>
          <w:lang w:val="nn-NO"/>
        </w:rPr>
        <w:t>Ordensregl</w:t>
      </w:r>
      <w:r w:rsidR="0041242F" w:rsidRPr="006C7568">
        <w:rPr>
          <w:rFonts w:ascii="Calibri" w:eastAsia="Calibri" w:hAnsi="Calibri" w:cs="Calibri"/>
          <w:color w:val="000000" w:themeColor="text1"/>
          <w:sz w:val="28"/>
          <w:szCs w:val="28"/>
          <w:lang w:val="nn-NO"/>
        </w:rPr>
        <w:t>ement</w:t>
      </w:r>
      <w:r w:rsidR="006D0DD5" w:rsidRPr="006C7568">
        <w:rPr>
          <w:rFonts w:ascii="Calibri" w:eastAsia="Calibri" w:hAnsi="Calibri" w:cs="Calibri"/>
          <w:color w:val="000000" w:themeColor="text1"/>
          <w:sz w:val="28"/>
          <w:szCs w:val="28"/>
          <w:lang w:val="nn-NO"/>
        </w:rPr>
        <w:t xml:space="preserve"> Klepp kommune</w:t>
      </w:r>
      <w:bookmarkEnd w:id="27"/>
    </w:p>
    <w:p w14:paraId="6F4B50AA" w14:textId="6289D11C" w:rsidR="00D24561" w:rsidRDefault="00D24561" w:rsidP="006D2688">
      <w:pPr>
        <w:rPr>
          <w:lang w:val="nn-NO"/>
        </w:rPr>
      </w:pPr>
    </w:p>
    <w:p w14:paraId="371A4DE9" w14:textId="35E78393" w:rsidR="000F1484" w:rsidRDefault="000F1484" w:rsidP="000F1484">
      <w:pPr>
        <w:pStyle w:val="paragraph"/>
        <w:spacing w:before="0" w:beforeAutospacing="0" w:after="0" w:afterAutospacing="0"/>
        <w:textAlignment w:val="baseline"/>
        <w:rPr>
          <w:rFonts w:ascii="Segoe UI" w:hAnsi="Segoe UI" w:cs="Segoe UI"/>
          <w:sz w:val="18"/>
          <w:szCs w:val="18"/>
        </w:rPr>
      </w:pPr>
      <w:r w:rsidRPr="000F1484">
        <w:rPr>
          <w:rStyle w:val="normaltextrun"/>
          <w:rFonts w:ascii="Calibri" w:hAnsi="Calibri" w:cs="Calibri"/>
          <w:b/>
          <w:bCs/>
          <w:sz w:val="28"/>
          <w:szCs w:val="28"/>
        </w:rPr>
        <w:t>Ordensreglement for skulane i Klepp kommune</w:t>
      </w:r>
      <w:r>
        <w:rPr>
          <w:rStyle w:val="eop"/>
          <w:rFonts w:ascii="Calibri" w:hAnsi="Calibri" w:cs="Calibri"/>
          <w:sz w:val="28"/>
          <w:szCs w:val="28"/>
        </w:rPr>
        <w:t> </w:t>
      </w:r>
      <w:r w:rsidR="00AC6873">
        <w:rPr>
          <w:rStyle w:val="eop"/>
          <w:rFonts w:ascii="Calibri" w:hAnsi="Calibri" w:cs="Calibri"/>
          <w:sz w:val="28"/>
          <w:szCs w:val="28"/>
        </w:rPr>
        <w:t xml:space="preserve">. </w:t>
      </w:r>
    </w:p>
    <w:p w14:paraId="072BB04D"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3217267B"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0F1484">
        <w:rPr>
          <w:rStyle w:val="normaltextrun"/>
          <w:rFonts w:ascii="Calibri" w:hAnsi="Calibri" w:cs="Calibri"/>
          <w:sz w:val="22"/>
          <w:szCs w:val="22"/>
        </w:rPr>
        <w:t>Vedtatt av </w:t>
      </w:r>
      <w:r w:rsidRPr="000F1484">
        <w:rPr>
          <w:rStyle w:val="spellingerror"/>
          <w:rFonts w:ascii="Calibri" w:hAnsi="Calibri" w:cs="Calibri"/>
          <w:sz w:val="22"/>
          <w:szCs w:val="22"/>
        </w:rPr>
        <w:t>hovudutval</w:t>
      </w:r>
      <w:r w:rsidRPr="000F1484">
        <w:rPr>
          <w:rStyle w:val="normaltextrun"/>
          <w:rFonts w:ascii="Calibri" w:hAnsi="Calibri" w:cs="Calibri"/>
          <w:sz w:val="22"/>
          <w:szCs w:val="22"/>
        </w:rPr>
        <w:t> Barn og unge i Klepp kommune 11.04.19 med heimel i lov av 17. juli 1998 nr. 61 om grunnskulen og den vidaregåande opplæringa (Opplæringslova) §9A - 10.</w:t>
      </w:r>
      <w:r>
        <w:rPr>
          <w:rStyle w:val="eop"/>
          <w:rFonts w:ascii="Calibri" w:hAnsi="Calibri" w:cs="Calibri"/>
          <w:sz w:val="22"/>
          <w:szCs w:val="22"/>
        </w:rPr>
        <w:t> </w:t>
      </w:r>
    </w:p>
    <w:p w14:paraId="3D2C127A"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ECDAB55"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0F1484">
        <w:rPr>
          <w:rStyle w:val="normaltextrun"/>
          <w:rFonts w:ascii="Calibri" w:hAnsi="Calibri" w:cs="Calibri"/>
          <w:b/>
          <w:bCs/>
          <w:sz w:val="22"/>
          <w:szCs w:val="22"/>
        </w:rPr>
        <w:t>1. INNLEIING</w:t>
      </w:r>
      <w:r>
        <w:rPr>
          <w:rStyle w:val="eop"/>
          <w:rFonts w:ascii="Calibri" w:hAnsi="Calibri" w:cs="Calibri"/>
          <w:sz w:val="22"/>
          <w:szCs w:val="22"/>
        </w:rPr>
        <w:t> </w:t>
      </w:r>
    </w:p>
    <w:p w14:paraId="1332D3FE"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FFB7145"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0F1484">
        <w:rPr>
          <w:rStyle w:val="normaltextrun"/>
          <w:rFonts w:ascii="Calibri" w:hAnsi="Calibri" w:cs="Calibri"/>
          <w:b/>
          <w:bCs/>
          <w:sz w:val="22"/>
          <w:szCs w:val="22"/>
        </w:rPr>
        <w:t>1.1 Formål</w:t>
      </w:r>
      <w:r>
        <w:rPr>
          <w:rStyle w:val="eop"/>
          <w:rFonts w:ascii="Calibri" w:hAnsi="Calibri" w:cs="Calibri"/>
          <w:sz w:val="22"/>
          <w:szCs w:val="22"/>
        </w:rPr>
        <w:t> </w:t>
      </w:r>
    </w:p>
    <w:p w14:paraId="0C352E2D"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0F1484">
        <w:rPr>
          <w:rStyle w:val="normaltextrun"/>
          <w:rFonts w:ascii="Calibri" w:hAnsi="Calibri" w:cs="Calibri"/>
          <w:sz w:val="22"/>
          <w:szCs w:val="22"/>
        </w:rPr>
        <w:t>Alle skal møta og behandla kvarandre med respekt. Det inneber blant anna at me skal </w:t>
      </w:r>
      <w:r w:rsidRPr="000F1484">
        <w:rPr>
          <w:rStyle w:val="spellingerror"/>
          <w:rFonts w:ascii="Calibri" w:hAnsi="Calibri" w:cs="Calibri"/>
          <w:sz w:val="22"/>
          <w:szCs w:val="22"/>
        </w:rPr>
        <w:t>vera</w:t>
      </w:r>
      <w:r w:rsidRPr="000F1484">
        <w:rPr>
          <w:rStyle w:val="normaltextrun"/>
          <w:rFonts w:ascii="Calibri" w:hAnsi="Calibri" w:cs="Calibri"/>
          <w:sz w:val="22"/>
          <w:szCs w:val="22"/>
        </w:rPr>
        <w:t> opne, </w:t>
      </w:r>
      <w:r w:rsidRPr="000F1484">
        <w:rPr>
          <w:rStyle w:val="spellingerror"/>
          <w:rFonts w:ascii="Calibri" w:hAnsi="Calibri" w:cs="Calibri"/>
          <w:sz w:val="22"/>
          <w:szCs w:val="22"/>
        </w:rPr>
        <w:t>lyttande</w:t>
      </w:r>
      <w:r w:rsidRPr="000F1484">
        <w:rPr>
          <w:rStyle w:val="normaltextrun"/>
          <w:rFonts w:ascii="Calibri" w:hAnsi="Calibri" w:cs="Calibri"/>
          <w:sz w:val="22"/>
          <w:szCs w:val="22"/>
        </w:rPr>
        <w:t> og greie mot kvarandre. Alle er forskjellige, men skal behandlast som likeverdige. Ordensreglementet skal fremje samarbeid, engasjement, trivsel, respekt og medansvar for alle i </w:t>
      </w:r>
      <w:r w:rsidRPr="000F1484">
        <w:rPr>
          <w:rStyle w:val="spellingerror"/>
          <w:rFonts w:ascii="Calibri" w:hAnsi="Calibri" w:cs="Calibri"/>
          <w:sz w:val="22"/>
          <w:szCs w:val="22"/>
        </w:rPr>
        <w:t>skulesamfunnet</w:t>
      </w:r>
      <w:r w:rsidRPr="000F1484">
        <w:rPr>
          <w:rStyle w:val="normaltextrun"/>
          <w:rFonts w:ascii="Calibri" w:hAnsi="Calibri" w:cs="Calibri"/>
          <w:sz w:val="22"/>
          <w:szCs w:val="22"/>
        </w:rPr>
        <w:t>.</w:t>
      </w:r>
      <w:r>
        <w:rPr>
          <w:rStyle w:val="eop"/>
          <w:rFonts w:ascii="Calibri" w:hAnsi="Calibri" w:cs="Calibri"/>
          <w:sz w:val="22"/>
          <w:szCs w:val="22"/>
        </w:rPr>
        <w:t> </w:t>
      </w:r>
    </w:p>
    <w:p w14:paraId="6F391A1C"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0F1484">
        <w:rPr>
          <w:rStyle w:val="normaltextrun"/>
          <w:rFonts w:ascii="Calibri" w:hAnsi="Calibri" w:cs="Calibri"/>
          <w:sz w:val="22"/>
          <w:szCs w:val="22"/>
        </w:rPr>
        <w:t>Ordensreglementet tek utgangspunkt i at alle elevar har rett til eit godt fysisk og psykososialt miljø som </w:t>
      </w:r>
      <w:r w:rsidRPr="000F1484">
        <w:rPr>
          <w:rStyle w:val="spellingerror"/>
          <w:rFonts w:ascii="Calibri" w:hAnsi="Calibri" w:cs="Calibri"/>
          <w:sz w:val="22"/>
          <w:szCs w:val="22"/>
        </w:rPr>
        <w:t>fremjar</w:t>
      </w:r>
      <w:r w:rsidRPr="000F1484">
        <w:rPr>
          <w:rStyle w:val="normaltextrun"/>
          <w:rFonts w:ascii="Calibri" w:hAnsi="Calibri" w:cs="Calibri"/>
          <w:sz w:val="22"/>
          <w:szCs w:val="22"/>
        </w:rPr>
        <w:t xml:space="preserve"> helse, trivsel og læring. </w:t>
      </w:r>
      <w:r w:rsidRPr="00405F01">
        <w:rPr>
          <w:rStyle w:val="normaltextrun"/>
          <w:rFonts w:ascii="Calibri" w:hAnsi="Calibri" w:cs="Calibri"/>
          <w:sz w:val="22"/>
          <w:szCs w:val="22"/>
        </w:rPr>
        <w:t>Skulen er til for elevane, og ordensreglementet skal bidra til at elevane ønsker og kan </w:t>
      </w:r>
      <w:r w:rsidRPr="00405F01">
        <w:rPr>
          <w:rStyle w:val="spellingerror"/>
          <w:rFonts w:ascii="Calibri" w:hAnsi="Calibri" w:cs="Calibri"/>
          <w:sz w:val="22"/>
          <w:szCs w:val="22"/>
        </w:rPr>
        <w:t>vere</w:t>
      </w:r>
      <w:r w:rsidRPr="00405F01">
        <w:rPr>
          <w:rStyle w:val="normaltextrun"/>
          <w:rFonts w:ascii="Calibri" w:hAnsi="Calibri" w:cs="Calibri"/>
          <w:sz w:val="22"/>
          <w:szCs w:val="22"/>
        </w:rPr>
        <w:t> med på å skape eit slikt miljø.</w:t>
      </w:r>
      <w:r>
        <w:rPr>
          <w:rStyle w:val="eop"/>
          <w:rFonts w:ascii="Calibri" w:hAnsi="Calibri" w:cs="Calibri"/>
          <w:sz w:val="22"/>
          <w:szCs w:val="22"/>
        </w:rPr>
        <w:t> </w:t>
      </w:r>
    </w:p>
    <w:p w14:paraId="7CAB92FD"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Det er </w:t>
      </w:r>
      <w:proofErr w:type="spellStart"/>
      <w:r w:rsidRPr="00405F01">
        <w:rPr>
          <w:rStyle w:val="spellingerror"/>
          <w:rFonts w:ascii="Calibri" w:hAnsi="Calibri" w:cs="Calibri"/>
          <w:sz w:val="22"/>
          <w:szCs w:val="22"/>
        </w:rPr>
        <w:t>nulltolerane</w:t>
      </w:r>
      <w:proofErr w:type="spellEnd"/>
      <w:r w:rsidRPr="00405F01">
        <w:rPr>
          <w:rStyle w:val="normaltextrun"/>
          <w:rFonts w:ascii="Calibri" w:hAnsi="Calibri" w:cs="Calibri"/>
          <w:sz w:val="22"/>
          <w:szCs w:val="22"/>
        </w:rPr>
        <w:t> for krenkande åtferd, som fysisk eller psykisk mobbing, vald og truslar om vald.</w:t>
      </w:r>
      <w:r>
        <w:rPr>
          <w:rStyle w:val="eop"/>
          <w:rFonts w:ascii="Calibri" w:hAnsi="Calibri" w:cs="Calibri"/>
          <w:sz w:val="22"/>
          <w:szCs w:val="22"/>
        </w:rPr>
        <w:t> </w:t>
      </w:r>
    </w:p>
    <w:p w14:paraId="5D32E6A0"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4C66591"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1.2 Verkeområde</w:t>
      </w:r>
      <w:r>
        <w:rPr>
          <w:rStyle w:val="eop"/>
          <w:rFonts w:ascii="Calibri" w:hAnsi="Calibri" w:cs="Calibri"/>
          <w:sz w:val="22"/>
          <w:szCs w:val="22"/>
        </w:rPr>
        <w:t> </w:t>
      </w:r>
    </w:p>
    <w:p w14:paraId="4A330C32"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Ordensreglementet inneheld reglar for både orden og åtferd. Vidare inneheld det reglar for kva slags tiltak (sanksjonar) som skal brukast mot elevar som bryt reglementet i tillegg til </w:t>
      </w:r>
      <w:r w:rsidRPr="00405F01">
        <w:rPr>
          <w:rStyle w:val="spellingerror"/>
          <w:rFonts w:ascii="Calibri" w:hAnsi="Calibri" w:cs="Calibri"/>
          <w:sz w:val="22"/>
          <w:szCs w:val="22"/>
        </w:rPr>
        <w:t>saksbehandlingsreglar</w:t>
      </w:r>
      <w:r w:rsidRPr="00405F01">
        <w:rPr>
          <w:rStyle w:val="normaltextrun"/>
          <w:rFonts w:ascii="Calibri" w:hAnsi="Calibri" w:cs="Calibri"/>
          <w:sz w:val="22"/>
          <w:szCs w:val="22"/>
        </w:rPr>
        <w:t> for korleis slike saker skal behandlast.</w:t>
      </w:r>
      <w:r>
        <w:rPr>
          <w:rStyle w:val="eop"/>
          <w:rFonts w:ascii="Calibri" w:hAnsi="Calibri" w:cs="Calibri"/>
          <w:sz w:val="22"/>
          <w:szCs w:val="22"/>
        </w:rPr>
        <w:t> </w:t>
      </w:r>
    </w:p>
    <w:p w14:paraId="2367AD90"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Skulen har ansvar for elevane i undervisning, under arrangement, på </w:t>
      </w:r>
      <w:r w:rsidRPr="00405F01">
        <w:rPr>
          <w:rStyle w:val="spellingerror"/>
          <w:rFonts w:ascii="Calibri" w:hAnsi="Calibri" w:cs="Calibri"/>
          <w:sz w:val="22"/>
          <w:szCs w:val="22"/>
        </w:rPr>
        <w:t>ekskursjonar</w:t>
      </w:r>
      <w:r w:rsidRPr="00405F01">
        <w:rPr>
          <w:rStyle w:val="normaltextrun"/>
          <w:rFonts w:ascii="Calibri" w:hAnsi="Calibri" w:cs="Calibri"/>
          <w:sz w:val="22"/>
          <w:szCs w:val="22"/>
        </w:rPr>
        <w:t> og turar m.m. der elevane er under skulen si leiing. Dette inneber at ordensreglementet gjeld i alle typar undervisningslokale, fellesrom og uteområde og når elevane har undervisning andre stader enn på skulen sitt område. Dette kan </w:t>
      </w:r>
      <w:r w:rsidRPr="00405F01">
        <w:rPr>
          <w:rStyle w:val="spellingerror"/>
          <w:rFonts w:ascii="Calibri" w:hAnsi="Calibri" w:cs="Calibri"/>
          <w:sz w:val="22"/>
          <w:szCs w:val="22"/>
        </w:rPr>
        <w:t>vere</w:t>
      </w:r>
      <w:r w:rsidRPr="00405F01">
        <w:rPr>
          <w:rStyle w:val="normaltextrun"/>
          <w:rFonts w:ascii="Calibri" w:hAnsi="Calibri" w:cs="Calibri"/>
          <w:sz w:val="22"/>
          <w:szCs w:val="22"/>
        </w:rPr>
        <w:t> i prosjekt, på </w:t>
      </w:r>
      <w:r w:rsidRPr="00405F01">
        <w:rPr>
          <w:rStyle w:val="spellingerror"/>
          <w:rFonts w:ascii="Calibri" w:hAnsi="Calibri" w:cs="Calibri"/>
          <w:sz w:val="22"/>
          <w:szCs w:val="22"/>
        </w:rPr>
        <w:t>studieturar</w:t>
      </w:r>
      <w:r w:rsidRPr="00405F01">
        <w:rPr>
          <w:rStyle w:val="normaltextrun"/>
          <w:rFonts w:ascii="Calibri" w:hAnsi="Calibri" w:cs="Calibri"/>
          <w:sz w:val="22"/>
          <w:szCs w:val="22"/>
        </w:rPr>
        <w:t>, </w:t>
      </w:r>
      <w:r w:rsidRPr="00405F01">
        <w:rPr>
          <w:rStyle w:val="spellingerror"/>
          <w:rFonts w:ascii="Calibri" w:hAnsi="Calibri" w:cs="Calibri"/>
          <w:sz w:val="22"/>
          <w:szCs w:val="22"/>
        </w:rPr>
        <w:t>overnattingsturar</w:t>
      </w:r>
      <w:r w:rsidRPr="00405F01">
        <w:rPr>
          <w:rStyle w:val="normaltextrun"/>
          <w:rFonts w:ascii="Calibri" w:hAnsi="Calibri" w:cs="Calibri"/>
          <w:sz w:val="22"/>
          <w:szCs w:val="22"/>
        </w:rPr>
        <w:t> og liknande. I tillegg gjeld ordensreglementet for det som skjer i det digitale rommet i skuletida. Dette inneber at ordensreglementet gjeld når skulen har ansvaret for elevane. Ordensreglementet omfattar </w:t>
      </w:r>
      <w:r w:rsidRPr="00405F01">
        <w:rPr>
          <w:rStyle w:val="spellingerror"/>
          <w:rFonts w:ascii="Calibri" w:hAnsi="Calibri" w:cs="Calibri"/>
          <w:sz w:val="22"/>
          <w:szCs w:val="22"/>
        </w:rPr>
        <w:t>grunnskulane</w:t>
      </w:r>
      <w:r w:rsidRPr="00405F01">
        <w:rPr>
          <w:rStyle w:val="normaltextrun"/>
          <w:rFonts w:ascii="Calibri" w:hAnsi="Calibri" w:cs="Calibri"/>
          <w:sz w:val="22"/>
          <w:szCs w:val="22"/>
        </w:rPr>
        <w:t> i Klepp kommune. Reglane gjeld også for Klepp kulturskule.</w:t>
      </w:r>
      <w:r>
        <w:rPr>
          <w:rStyle w:val="eop"/>
          <w:rFonts w:ascii="Calibri" w:hAnsi="Calibri" w:cs="Calibri"/>
          <w:sz w:val="22"/>
          <w:szCs w:val="22"/>
        </w:rPr>
        <w:t> </w:t>
      </w:r>
    </w:p>
    <w:p w14:paraId="5B7A2728"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Grunnlaget for vurdering i orden og åtferd er i kva grad eleven følgjer skulen sitt ordensreglement, jf. forskrift til </w:t>
      </w:r>
      <w:r w:rsidRPr="00405F01">
        <w:rPr>
          <w:rStyle w:val="contextualspellingandgrammarerror"/>
          <w:rFonts w:ascii="Calibri" w:hAnsi="Calibri" w:cs="Calibri"/>
          <w:sz w:val="22"/>
          <w:szCs w:val="22"/>
        </w:rPr>
        <w:t>opplæringslova</w:t>
      </w:r>
      <w:r w:rsidRPr="00405F01">
        <w:rPr>
          <w:rStyle w:val="normaltextrun"/>
          <w:rFonts w:ascii="Calibri" w:hAnsi="Calibri" w:cs="Calibri"/>
          <w:sz w:val="22"/>
          <w:szCs w:val="22"/>
        </w:rPr>
        <w:t> §3-5.</w:t>
      </w:r>
      <w:r>
        <w:rPr>
          <w:rStyle w:val="eop"/>
          <w:rFonts w:ascii="Calibri" w:hAnsi="Calibri" w:cs="Calibri"/>
          <w:sz w:val="22"/>
          <w:szCs w:val="22"/>
        </w:rPr>
        <w:t> </w:t>
      </w:r>
    </w:p>
    <w:p w14:paraId="783D0C0F"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904962E"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00250EF"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2. ELEVANE SINE RETTAR OG PLIKTER</w:t>
      </w:r>
      <w:r>
        <w:rPr>
          <w:rStyle w:val="eop"/>
          <w:rFonts w:ascii="Calibri" w:hAnsi="Calibri" w:cs="Calibri"/>
          <w:sz w:val="22"/>
          <w:szCs w:val="22"/>
        </w:rPr>
        <w:t> </w:t>
      </w:r>
    </w:p>
    <w:p w14:paraId="13E79BB9"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74DB2D8"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2.1 Som elev har du rett til</w:t>
      </w:r>
      <w:r>
        <w:rPr>
          <w:rStyle w:val="eop"/>
          <w:rFonts w:ascii="Calibri" w:hAnsi="Calibri" w:cs="Calibri"/>
          <w:sz w:val="22"/>
          <w:szCs w:val="22"/>
        </w:rPr>
        <w:t> </w:t>
      </w:r>
    </w:p>
    <w:p w14:paraId="3AD2C982"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eit læringsmiljø som gir deg tryggleik og at du høyrer til sosialt.</w:t>
      </w:r>
      <w:r>
        <w:rPr>
          <w:rStyle w:val="eop"/>
          <w:rFonts w:ascii="Calibri" w:hAnsi="Calibri" w:cs="Calibri"/>
          <w:sz w:val="22"/>
          <w:szCs w:val="22"/>
        </w:rPr>
        <w:t> </w:t>
      </w:r>
    </w:p>
    <w:p w14:paraId="43894D2E"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å bli høyrt i saker som gjeld ditt eige forhold til skulen.</w:t>
      </w:r>
      <w:r>
        <w:rPr>
          <w:rStyle w:val="eop"/>
          <w:rFonts w:ascii="Calibri" w:hAnsi="Calibri" w:cs="Calibri"/>
          <w:sz w:val="22"/>
          <w:szCs w:val="22"/>
        </w:rPr>
        <w:t> </w:t>
      </w:r>
    </w:p>
    <w:p w14:paraId="0562A618"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å forklara deg før det blir tatt ei avgjerd om konsekvensar.</w:t>
      </w:r>
      <w:r>
        <w:rPr>
          <w:rStyle w:val="eop"/>
          <w:rFonts w:ascii="Calibri" w:hAnsi="Calibri" w:cs="Calibri"/>
          <w:sz w:val="22"/>
          <w:szCs w:val="22"/>
        </w:rPr>
        <w:t> </w:t>
      </w:r>
    </w:p>
    <w:p w14:paraId="348AAC07"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at alle behandlar deg på ein skikkeleg måte.</w:t>
      </w:r>
      <w:r>
        <w:rPr>
          <w:rStyle w:val="eop"/>
          <w:rFonts w:ascii="Calibri" w:hAnsi="Calibri" w:cs="Calibri"/>
          <w:sz w:val="22"/>
          <w:szCs w:val="22"/>
        </w:rPr>
        <w:t> </w:t>
      </w:r>
    </w:p>
    <w:p w14:paraId="46F6630E"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at andre viser deg respekt og lar tinga dine </w:t>
      </w:r>
      <w:r w:rsidRPr="00405F01">
        <w:rPr>
          <w:rStyle w:val="spellingerror"/>
          <w:rFonts w:ascii="Calibri" w:hAnsi="Calibri" w:cs="Calibri"/>
          <w:sz w:val="22"/>
          <w:szCs w:val="22"/>
        </w:rPr>
        <w:t>vere</w:t>
      </w:r>
      <w:r w:rsidRPr="00405F01">
        <w:rPr>
          <w:rStyle w:val="normaltextrun"/>
          <w:rFonts w:ascii="Calibri" w:hAnsi="Calibri" w:cs="Calibri"/>
          <w:sz w:val="22"/>
          <w:szCs w:val="22"/>
        </w:rPr>
        <w:t> i fred.</w:t>
      </w:r>
      <w:r>
        <w:rPr>
          <w:rStyle w:val="eop"/>
          <w:rFonts w:ascii="Calibri" w:hAnsi="Calibri" w:cs="Calibri"/>
          <w:sz w:val="22"/>
          <w:szCs w:val="22"/>
        </w:rPr>
        <w:t> </w:t>
      </w:r>
    </w:p>
    <w:p w14:paraId="7542FA1B"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å </w:t>
      </w:r>
      <w:r w:rsidRPr="00405F01">
        <w:rPr>
          <w:rStyle w:val="spellingerror"/>
          <w:rFonts w:ascii="Calibri" w:hAnsi="Calibri" w:cs="Calibri"/>
          <w:sz w:val="22"/>
          <w:szCs w:val="22"/>
        </w:rPr>
        <w:t>vera</w:t>
      </w:r>
      <w:r w:rsidRPr="00405F01">
        <w:rPr>
          <w:rStyle w:val="normaltextrun"/>
          <w:rFonts w:ascii="Calibri" w:hAnsi="Calibri" w:cs="Calibri"/>
          <w:sz w:val="22"/>
          <w:szCs w:val="22"/>
        </w:rPr>
        <w:t> fri for fysisk, psykisk, verbal og digital mobbing.</w:t>
      </w:r>
      <w:r>
        <w:rPr>
          <w:rStyle w:val="eop"/>
          <w:rFonts w:ascii="Calibri" w:hAnsi="Calibri" w:cs="Calibri"/>
          <w:sz w:val="22"/>
          <w:szCs w:val="22"/>
        </w:rPr>
        <w:t> </w:t>
      </w:r>
    </w:p>
    <w:p w14:paraId="2581DED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24E897E"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2.2 Som elev har du plikt til</w:t>
      </w:r>
      <w:r>
        <w:rPr>
          <w:rStyle w:val="eop"/>
          <w:rFonts w:ascii="Calibri" w:hAnsi="Calibri" w:cs="Calibri"/>
          <w:sz w:val="22"/>
          <w:szCs w:val="22"/>
        </w:rPr>
        <w:t> </w:t>
      </w:r>
    </w:p>
    <w:p w14:paraId="19FD60C5"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å følge allment aksepterte normer i samfunnet for god folkeskikk</w:t>
      </w:r>
      <w:r>
        <w:rPr>
          <w:rStyle w:val="eop"/>
          <w:rFonts w:ascii="Calibri" w:hAnsi="Calibri" w:cs="Calibri"/>
          <w:sz w:val="22"/>
          <w:szCs w:val="22"/>
        </w:rPr>
        <w:t> </w:t>
      </w:r>
    </w:p>
    <w:p w14:paraId="28762FAD" w14:textId="77777777" w:rsidR="000F1484" w:rsidRPr="00405F01" w:rsidRDefault="000F1484" w:rsidP="000F1484">
      <w:pPr>
        <w:pStyle w:val="paragraph"/>
        <w:spacing w:before="0" w:beforeAutospacing="0" w:after="0" w:afterAutospacing="0"/>
        <w:textAlignment w:val="baseline"/>
        <w:rPr>
          <w:rFonts w:ascii="Segoe UI" w:hAnsi="Segoe UI" w:cs="Segoe UI"/>
          <w:sz w:val="18"/>
          <w:szCs w:val="18"/>
          <w:lang w:val="nb-NO"/>
        </w:rPr>
      </w:pPr>
      <w:r>
        <w:rPr>
          <w:rStyle w:val="normaltextrun"/>
          <w:rFonts w:ascii="Calibri" w:hAnsi="Calibri" w:cs="Calibri"/>
          <w:sz w:val="22"/>
          <w:szCs w:val="22"/>
          <w:lang w:val="nb-NO"/>
        </w:rPr>
        <w:t xml:space="preserve">og </w:t>
      </w:r>
      <w:proofErr w:type="spellStart"/>
      <w:r>
        <w:rPr>
          <w:rStyle w:val="normaltextrun"/>
          <w:rFonts w:ascii="Calibri" w:hAnsi="Calibri" w:cs="Calibri"/>
          <w:sz w:val="22"/>
          <w:szCs w:val="22"/>
          <w:lang w:val="nb-NO"/>
        </w:rPr>
        <w:t>åtferd</w:t>
      </w:r>
      <w:proofErr w:type="spellEnd"/>
      <w:r>
        <w:rPr>
          <w:rStyle w:val="normaltextrun"/>
          <w:rFonts w:ascii="Calibri" w:hAnsi="Calibri" w:cs="Calibri"/>
          <w:sz w:val="22"/>
          <w:szCs w:val="22"/>
          <w:lang w:val="nb-NO"/>
        </w:rPr>
        <w:t>.</w:t>
      </w:r>
      <w:r w:rsidRPr="00405F01">
        <w:rPr>
          <w:rStyle w:val="eop"/>
          <w:rFonts w:ascii="Calibri" w:hAnsi="Calibri" w:cs="Calibri"/>
          <w:sz w:val="22"/>
          <w:szCs w:val="22"/>
          <w:lang w:val="nb-NO"/>
        </w:rPr>
        <w:t> </w:t>
      </w:r>
    </w:p>
    <w:p w14:paraId="590FBC9D" w14:textId="77777777" w:rsidR="000F1484" w:rsidRPr="00405F01" w:rsidRDefault="000F1484" w:rsidP="000F1484">
      <w:pPr>
        <w:pStyle w:val="paragraph"/>
        <w:spacing w:before="0" w:beforeAutospacing="0" w:after="0" w:afterAutospacing="0"/>
        <w:textAlignment w:val="baseline"/>
        <w:rPr>
          <w:rFonts w:ascii="Segoe UI" w:hAnsi="Segoe UI" w:cs="Segoe UI"/>
          <w:sz w:val="18"/>
          <w:szCs w:val="18"/>
          <w:lang w:val="nb-NO"/>
        </w:rPr>
      </w:pPr>
      <w:r>
        <w:rPr>
          <w:rStyle w:val="normaltextrun"/>
          <w:rFonts w:ascii="Calibri" w:hAnsi="Calibri" w:cs="Calibri"/>
          <w:sz w:val="22"/>
          <w:szCs w:val="22"/>
          <w:lang w:val="nb-NO"/>
        </w:rPr>
        <w:t xml:space="preserve">• å følge </w:t>
      </w:r>
      <w:proofErr w:type="spellStart"/>
      <w:r>
        <w:rPr>
          <w:rStyle w:val="normaltextrun"/>
          <w:rFonts w:ascii="Calibri" w:hAnsi="Calibri" w:cs="Calibri"/>
          <w:sz w:val="22"/>
          <w:szCs w:val="22"/>
          <w:lang w:val="nb-NO"/>
        </w:rPr>
        <w:t>skulen</w:t>
      </w:r>
      <w:proofErr w:type="spellEnd"/>
      <w:r>
        <w:rPr>
          <w:rStyle w:val="normaltextrun"/>
          <w:rFonts w:ascii="Calibri" w:hAnsi="Calibri" w:cs="Calibri"/>
          <w:sz w:val="22"/>
          <w:szCs w:val="22"/>
          <w:lang w:val="nb-NO"/>
        </w:rPr>
        <w:t xml:space="preserve"> sitt ordensreglement.</w:t>
      </w:r>
      <w:r w:rsidRPr="00405F01">
        <w:rPr>
          <w:rStyle w:val="eop"/>
          <w:rFonts w:ascii="Calibri" w:hAnsi="Calibri" w:cs="Calibri"/>
          <w:sz w:val="22"/>
          <w:szCs w:val="22"/>
          <w:lang w:val="nb-NO"/>
        </w:rPr>
        <w:t> </w:t>
      </w:r>
    </w:p>
    <w:p w14:paraId="4BC3B8CA"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å rette deg etter meldingar og pålegg </w:t>
      </w:r>
      <w:r w:rsidRPr="00405F01">
        <w:rPr>
          <w:rStyle w:val="spellingerror"/>
          <w:rFonts w:ascii="Calibri" w:hAnsi="Calibri" w:cs="Calibri"/>
          <w:sz w:val="22"/>
          <w:szCs w:val="22"/>
        </w:rPr>
        <w:t>frå</w:t>
      </w:r>
      <w:r w:rsidRPr="00405F01">
        <w:rPr>
          <w:rStyle w:val="normaltextrun"/>
          <w:rFonts w:ascii="Calibri" w:hAnsi="Calibri" w:cs="Calibri"/>
          <w:sz w:val="22"/>
          <w:szCs w:val="22"/>
        </w:rPr>
        <w:t> alle som arbeider ved</w:t>
      </w:r>
      <w:r>
        <w:rPr>
          <w:rStyle w:val="eop"/>
          <w:rFonts w:ascii="Calibri" w:hAnsi="Calibri" w:cs="Calibri"/>
          <w:sz w:val="22"/>
          <w:szCs w:val="22"/>
        </w:rPr>
        <w:t> </w:t>
      </w:r>
    </w:p>
    <w:p w14:paraId="2E94EA7C"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skulen.</w:t>
      </w:r>
      <w:r>
        <w:rPr>
          <w:rStyle w:val="eop"/>
          <w:rFonts w:ascii="Calibri" w:hAnsi="Calibri" w:cs="Calibri"/>
          <w:sz w:val="22"/>
          <w:szCs w:val="22"/>
        </w:rPr>
        <w:t> </w:t>
      </w:r>
    </w:p>
    <w:p w14:paraId="21F46D5E"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å arbeide for og bidra til eit godt læringsmiljø.</w:t>
      </w:r>
      <w:r>
        <w:rPr>
          <w:rStyle w:val="eop"/>
          <w:rFonts w:ascii="Calibri" w:hAnsi="Calibri" w:cs="Calibri"/>
          <w:sz w:val="22"/>
          <w:szCs w:val="22"/>
        </w:rPr>
        <w:t> </w:t>
      </w:r>
    </w:p>
    <w:p w14:paraId="39146C37"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behandle andre på ein skikkeleg måte.</w:t>
      </w:r>
      <w:r>
        <w:rPr>
          <w:rStyle w:val="eop"/>
          <w:rFonts w:ascii="Calibri" w:hAnsi="Calibri" w:cs="Calibri"/>
          <w:sz w:val="22"/>
          <w:szCs w:val="22"/>
        </w:rPr>
        <w:t> </w:t>
      </w:r>
    </w:p>
    <w:p w14:paraId="5F88553E"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å vise respekt og la andre sine ting </w:t>
      </w:r>
      <w:r w:rsidRPr="00405F01">
        <w:rPr>
          <w:rStyle w:val="spellingerror"/>
          <w:rFonts w:ascii="Calibri" w:hAnsi="Calibri" w:cs="Calibri"/>
          <w:sz w:val="22"/>
          <w:szCs w:val="22"/>
        </w:rPr>
        <w:t>vere</w:t>
      </w:r>
      <w:r w:rsidRPr="00405F01">
        <w:rPr>
          <w:rStyle w:val="normaltextrun"/>
          <w:rFonts w:ascii="Calibri" w:hAnsi="Calibri" w:cs="Calibri"/>
          <w:sz w:val="22"/>
          <w:szCs w:val="22"/>
        </w:rPr>
        <w:t> i fred.</w:t>
      </w:r>
      <w:r>
        <w:rPr>
          <w:rStyle w:val="eop"/>
          <w:rFonts w:ascii="Calibri" w:hAnsi="Calibri" w:cs="Calibri"/>
          <w:sz w:val="22"/>
          <w:szCs w:val="22"/>
        </w:rPr>
        <w:t> </w:t>
      </w:r>
    </w:p>
    <w:p w14:paraId="0C3B0E82"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å </w:t>
      </w:r>
      <w:r w:rsidRPr="00405F01">
        <w:rPr>
          <w:rStyle w:val="spellingerror"/>
          <w:rFonts w:ascii="Calibri" w:hAnsi="Calibri" w:cs="Calibri"/>
          <w:sz w:val="22"/>
          <w:szCs w:val="22"/>
        </w:rPr>
        <w:t>ikkje</w:t>
      </w:r>
      <w:r w:rsidRPr="00405F01">
        <w:rPr>
          <w:rStyle w:val="normaltextrun"/>
          <w:rFonts w:ascii="Calibri" w:hAnsi="Calibri" w:cs="Calibri"/>
          <w:sz w:val="22"/>
          <w:szCs w:val="22"/>
        </w:rPr>
        <w:t> plage eller mobbe nokon, verken fysisk, psykisk, verbalt</w:t>
      </w:r>
      <w:r>
        <w:rPr>
          <w:rStyle w:val="eop"/>
          <w:rFonts w:ascii="Calibri" w:hAnsi="Calibri" w:cs="Calibri"/>
          <w:sz w:val="22"/>
          <w:szCs w:val="22"/>
        </w:rPr>
        <w:t> </w:t>
      </w:r>
    </w:p>
    <w:p w14:paraId="50A842AE"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eller digitalt.</w:t>
      </w:r>
      <w:r>
        <w:rPr>
          <w:rStyle w:val="eop"/>
          <w:rFonts w:ascii="Calibri" w:hAnsi="Calibri" w:cs="Calibri"/>
          <w:sz w:val="22"/>
          <w:szCs w:val="22"/>
        </w:rPr>
        <w:t> </w:t>
      </w:r>
    </w:p>
    <w:p w14:paraId="6212E28D"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14:paraId="098A3728"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672BDA5"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3. REGLAR</w:t>
      </w:r>
      <w:r>
        <w:rPr>
          <w:rStyle w:val="eop"/>
          <w:rFonts w:ascii="Calibri" w:hAnsi="Calibri" w:cs="Calibri"/>
          <w:sz w:val="22"/>
          <w:szCs w:val="22"/>
        </w:rPr>
        <w:t> </w:t>
      </w:r>
    </w:p>
    <w:p w14:paraId="4AE21AB0"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Skulen er ein læringsarena og arbeidsplass for barn, unge og vaksne. Alle har eit ansvar for korleis skulemiljøet er og blir utvikla. Det er difor viktig at både elevar, føresette og tilsette arbeider for å skapa eit godt arbeids- og læringsmiljø. Skulane i Klepp har som mål at alle skulane i kommunen skal oppleva eit godt og utviklande lærings- og </w:t>
      </w:r>
      <w:r w:rsidRPr="00405F01">
        <w:rPr>
          <w:rStyle w:val="spellingerror"/>
          <w:rFonts w:ascii="Calibri" w:hAnsi="Calibri" w:cs="Calibri"/>
          <w:sz w:val="22"/>
          <w:szCs w:val="22"/>
        </w:rPr>
        <w:t>skulemiljø</w:t>
      </w:r>
      <w:r w:rsidRPr="00405F01">
        <w:rPr>
          <w:rStyle w:val="normaltextrun"/>
          <w:rFonts w:ascii="Calibri" w:hAnsi="Calibri" w:cs="Calibri"/>
          <w:sz w:val="22"/>
          <w:szCs w:val="22"/>
        </w:rPr>
        <w:t>.</w:t>
      </w:r>
      <w:r>
        <w:rPr>
          <w:rStyle w:val="eop"/>
          <w:rFonts w:ascii="Calibri" w:hAnsi="Calibri" w:cs="Calibri"/>
          <w:sz w:val="22"/>
          <w:szCs w:val="22"/>
        </w:rPr>
        <w:t> </w:t>
      </w:r>
    </w:p>
    <w:p w14:paraId="5F26B12B"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A67B9A7"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3.1 Reglar om orden. </w:t>
      </w:r>
      <w:r>
        <w:rPr>
          <w:rStyle w:val="eop"/>
          <w:rFonts w:ascii="Calibri" w:hAnsi="Calibri" w:cs="Calibri"/>
          <w:sz w:val="22"/>
          <w:szCs w:val="22"/>
        </w:rPr>
        <w:t> </w:t>
      </w:r>
    </w:p>
    <w:p w14:paraId="284A1F40"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Det er god orden å:</w:t>
      </w:r>
      <w:r>
        <w:rPr>
          <w:rStyle w:val="eop"/>
          <w:rFonts w:ascii="Calibri" w:hAnsi="Calibri" w:cs="Calibri"/>
          <w:sz w:val="22"/>
          <w:szCs w:val="22"/>
        </w:rPr>
        <w:t> </w:t>
      </w:r>
    </w:p>
    <w:p w14:paraId="3E9D9D1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møte presis til undervisning og avtalar.</w:t>
      </w:r>
      <w:r>
        <w:rPr>
          <w:rStyle w:val="eop"/>
          <w:rFonts w:ascii="Calibri" w:hAnsi="Calibri" w:cs="Calibri"/>
          <w:sz w:val="22"/>
          <w:szCs w:val="22"/>
        </w:rPr>
        <w:t> </w:t>
      </w:r>
    </w:p>
    <w:p w14:paraId="3FA02FBB"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w:t>
      </w:r>
      <w:r w:rsidRPr="00405F01">
        <w:rPr>
          <w:rStyle w:val="spellingerror"/>
          <w:rFonts w:ascii="Calibri" w:hAnsi="Calibri" w:cs="Calibri"/>
          <w:sz w:val="22"/>
          <w:szCs w:val="22"/>
        </w:rPr>
        <w:t>vere</w:t>
      </w:r>
      <w:r w:rsidRPr="00405F01">
        <w:rPr>
          <w:rStyle w:val="normaltextrun"/>
          <w:rFonts w:ascii="Calibri" w:hAnsi="Calibri" w:cs="Calibri"/>
          <w:sz w:val="22"/>
          <w:szCs w:val="22"/>
        </w:rPr>
        <w:t> førebudd til timane og gjere heime- og skulearbeid til avtalt</w:t>
      </w:r>
      <w:r>
        <w:rPr>
          <w:rStyle w:val="eop"/>
          <w:rFonts w:ascii="Calibri" w:hAnsi="Calibri" w:cs="Calibri"/>
          <w:sz w:val="22"/>
          <w:szCs w:val="22"/>
        </w:rPr>
        <w:t> </w:t>
      </w:r>
    </w:p>
    <w:p w14:paraId="7F53F17F"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tid.</w:t>
      </w:r>
      <w:r>
        <w:rPr>
          <w:rStyle w:val="eop"/>
          <w:rFonts w:ascii="Calibri" w:hAnsi="Calibri" w:cs="Calibri"/>
          <w:sz w:val="22"/>
          <w:szCs w:val="22"/>
        </w:rPr>
        <w:t> </w:t>
      </w:r>
    </w:p>
    <w:p w14:paraId="526489CD"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ha god arbeidsinnsats i alle timane.</w:t>
      </w:r>
      <w:r>
        <w:rPr>
          <w:rStyle w:val="eop"/>
          <w:rFonts w:ascii="Calibri" w:hAnsi="Calibri" w:cs="Calibri"/>
          <w:sz w:val="22"/>
          <w:szCs w:val="22"/>
        </w:rPr>
        <w:t> </w:t>
      </w:r>
    </w:p>
    <w:p w14:paraId="76075044"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ha med læremiddel og utstyr til rett tid.</w:t>
      </w:r>
      <w:r>
        <w:rPr>
          <w:rStyle w:val="eop"/>
          <w:rFonts w:ascii="Calibri" w:hAnsi="Calibri" w:cs="Calibri"/>
          <w:sz w:val="22"/>
          <w:szCs w:val="22"/>
        </w:rPr>
        <w:t> </w:t>
      </w:r>
    </w:p>
    <w:p w14:paraId="119F35E5"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w:t>
      </w:r>
      <w:r w:rsidRPr="00405F01">
        <w:rPr>
          <w:rStyle w:val="spellingerror"/>
          <w:rFonts w:ascii="Calibri" w:hAnsi="Calibri" w:cs="Calibri"/>
          <w:sz w:val="22"/>
          <w:szCs w:val="22"/>
        </w:rPr>
        <w:t>vere</w:t>
      </w:r>
      <w:r w:rsidRPr="00405F01">
        <w:rPr>
          <w:rStyle w:val="normaltextrun"/>
          <w:rFonts w:ascii="Calibri" w:hAnsi="Calibri" w:cs="Calibri"/>
          <w:sz w:val="22"/>
          <w:szCs w:val="22"/>
        </w:rPr>
        <w:t> på skulen og delta i undervisninga heile dagen.</w:t>
      </w:r>
      <w:r>
        <w:rPr>
          <w:rStyle w:val="eop"/>
          <w:rFonts w:ascii="Calibri" w:hAnsi="Calibri" w:cs="Calibri"/>
          <w:sz w:val="22"/>
          <w:szCs w:val="22"/>
        </w:rPr>
        <w:t> </w:t>
      </w:r>
    </w:p>
    <w:p w14:paraId="23E348F7"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la andre sine </w:t>
      </w:r>
      <w:r w:rsidRPr="00405F01">
        <w:rPr>
          <w:rStyle w:val="spellingerror"/>
          <w:rFonts w:ascii="Calibri" w:hAnsi="Calibri" w:cs="Calibri"/>
          <w:sz w:val="22"/>
          <w:szCs w:val="22"/>
        </w:rPr>
        <w:t>eigedelar</w:t>
      </w:r>
      <w:r w:rsidRPr="00405F01">
        <w:rPr>
          <w:rStyle w:val="normaltextrun"/>
          <w:rFonts w:ascii="Calibri" w:hAnsi="Calibri" w:cs="Calibri"/>
          <w:sz w:val="22"/>
          <w:szCs w:val="22"/>
        </w:rPr>
        <w:t> </w:t>
      </w:r>
      <w:r w:rsidRPr="00405F01">
        <w:rPr>
          <w:rStyle w:val="spellingerror"/>
          <w:rFonts w:ascii="Calibri" w:hAnsi="Calibri" w:cs="Calibri"/>
          <w:sz w:val="22"/>
          <w:szCs w:val="22"/>
        </w:rPr>
        <w:t>vere</w:t>
      </w:r>
      <w:r w:rsidRPr="00405F01">
        <w:rPr>
          <w:rStyle w:val="normaltextrun"/>
          <w:rFonts w:ascii="Calibri" w:hAnsi="Calibri" w:cs="Calibri"/>
          <w:sz w:val="22"/>
          <w:szCs w:val="22"/>
        </w:rPr>
        <w:t> i fred.</w:t>
      </w:r>
      <w:r>
        <w:rPr>
          <w:rStyle w:val="eop"/>
          <w:rFonts w:ascii="Calibri" w:hAnsi="Calibri" w:cs="Calibri"/>
          <w:sz w:val="22"/>
          <w:szCs w:val="22"/>
        </w:rPr>
        <w:t> </w:t>
      </w:r>
    </w:p>
    <w:p w14:paraId="6172FD1A"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ta godt vare på personlege </w:t>
      </w:r>
      <w:r w:rsidRPr="00405F01">
        <w:rPr>
          <w:rStyle w:val="spellingerror"/>
          <w:rFonts w:ascii="Calibri" w:hAnsi="Calibri" w:cs="Calibri"/>
          <w:sz w:val="22"/>
          <w:szCs w:val="22"/>
        </w:rPr>
        <w:t>eigedelar</w:t>
      </w:r>
      <w:r w:rsidRPr="00405F01">
        <w:rPr>
          <w:rStyle w:val="normaltextrun"/>
          <w:rFonts w:ascii="Calibri" w:hAnsi="Calibri" w:cs="Calibri"/>
          <w:sz w:val="22"/>
          <w:szCs w:val="22"/>
        </w:rPr>
        <w:t> og så langt det er mogeleg</w:t>
      </w:r>
      <w:r>
        <w:rPr>
          <w:rStyle w:val="eop"/>
          <w:rFonts w:ascii="Calibri" w:hAnsi="Calibri" w:cs="Calibri"/>
          <w:sz w:val="22"/>
          <w:szCs w:val="22"/>
        </w:rPr>
        <w:t> </w:t>
      </w:r>
    </w:p>
    <w:p w14:paraId="1364B254"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unngå å ta verdisaker med på skulen.</w:t>
      </w:r>
      <w:r>
        <w:rPr>
          <w:rStyle w:val="eop"/>
          <w:rFonts w:ascii="Calibri" w:hAnsi="Calibri" w:cs="Calibri"/>
          <w:sz w:val="22"/>
          <w:szCs w:val="22"/>
        </w:rPr>
        <w:t> </w:t>
      </w:r>
    </w:p>
    <w:p w14:paraId="1919F8DD"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ta godt vare på skulen sine bygg, inventar, lærebøker, undervisningsmateriell slik at dei </w:t>
      </w:r>
      <w:r w:rsidRPr="00405F01">
        <w:rPr>
          <w:rStyle w:val="spellingerror"/>
          <w:rFonts w:ascii="Calibri" w:hAnsi="Calibri" w:cs="Calibri"/>
          <w:sz w:val="22"/>
          <w:szCs w:val="22"/>
        </w:rPr>
        <w:t>ikkje</w:t>
      </w:r>
      <w:r w:rsidRPr="00405F01">
        <w:rPr>
          <w:rStyle w:val="normaltextrun"/>
          <w:rFonts w:ascii="Calibri" w:hAnsi="Calibri" w:cs="Calibri"/>
          <w:sz w:val="22"/>
          <w:szCs w:val="22"/>
        </w:rPr>
        <w:t> vert utsette for hærverk og unødig slitasje.</w:t>
      </w:r>
      <w:r>
        <w:rPr>
          <w:rStyle w:val="eop"/>
          <w:rFonts w:ascii="Calibri" w:hAnsi="Calibri" w:cs="Calibri"/>
          <w:sz w:val="22"/>
          <w:szCs w:val="22"/>
        </w:rPr>
        <w:t> </w:t>
      </w:r>
    </w:p>
    <w:p w14:paraId="146D008B"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legge mobiltelefonen/smartklokke avslått på avtalt plass når </w:t>
      </w:r>
      <w:r w:rsidRPr="00405F01">
        <w:rPr>
          <w:rStyle w:val="spellingerror"/>
          <w:rFonts w:ascii="Calibri" w:hAnsi="Calibri" w:cs="Calibri"/>
          <w:sz w:val="22"/>
          <w:szCs w:val="22"/>
        </w:rPr>
        <w:t>skuledagen</w:t>
      </w:r>
      <w:r w:rsidRPr="00405F01">
        <w:rPr>
          <w:rStyle w:val="normaltextrun"/>
          <w:rFonts w:ascii="Calibri" w:hAnsi="Calibri" w:cs="Calibri"/>
          <w:sz w:val="22"/>
          <w:szCs w:val="22"/>
        </w:rPr>
        <w:t> tek til (heime eller på skulen)</w:t>
      </w:r>
      <w:r>
        <w:rPr>
          <w:rStyle w:val="eop"/>
          <w:rFonts w:ascii="Calibri" w:hAnsi="Calibri" w:cs="Calibri"/>
          <w:sz w:val="22"/>
          <w:szCs w:val="22"/>
        </w:rPr>
        <w:t> </w:t>
      </w:r>
    </w:p>
    <w:p w14:paraId="34BA8833"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parkere sykkelen eller andre framkomstmiddel ved tilviste plassar og la dei </w:t>
      </w:r>
      <w:r w:rsidRPr="00405F01">
        <w:rPr>
          <w:rStyle w:val="spellingerror"/>
          <w:rFonts w:ascii="Calibri" w:hAnsi="Calibri" w:cs="Calibri"/>
          <w:sz w:val="22"/>
          <w:szCs w:val="22"/>
        </w:rPr>
        <w:t>vere</w:t>
      </w:r>
      <w:r w:rsidRPr="00405F01">
        <w:rPr>
          <w:rStyle w:val="normaltextrun"/>
          <w:rFonts w:ascii="Calibri" w:hAnsi="Calibri" w:cs="Calibri"/>
          <w:sz w:val="22"/>
          <w:szCs w:val="22"/>
        </w:rPr>
        <w:t> parkerte i skuletida.</w:t>
      </w:r>
      <w:r>
        <w:rPr>
          <w:rStyle w:val="eop"/>
          <w:rFonts w:ascii="Calibri" w:hAnsi="Calibri" w:cs="Calibri"/>
          <w:sz w:val="22"/>
          <w:szCs w:val="22"/>
        </w:rPr>
        <w:t> </w:t>
      </w:r>
    </w:p>
    <w:p w14:paraId="7307CCBD" w14:textId="77777777" w:rsidR="000F1484" w:rsidRPr="00405F01" w:rsidRDefault="000F1484" w:rsidP="000F1484">
      <w:pPr>
        <w:pStyle w:val="paragraph"/>
        <w:spacing w:before="0" w:beforeAutospacing="0" w:after="0" w:afterAutospacing="0"/>
        <w:textAlignment w:val="baseline"/>
        <w:rPr>
          <w:rFonts w:ascii="Segoe UI" w:hAnsi="Segoe UI" w:cs="Segoe UI"/>
          <w:sz w:val="18"/>
          <w:szCs w:val="18"/>
          <w:lang w:val="nb-NO"/>
        </w:rPr>
      </w:pPr>
      <w:r>
        <w:rPr>
          <w:rStyle w:val="normaltextrun"/>
          <w:rFonts w:ascii="Calibri" w:hAnsi="Calibri" w:cs="Calibri"/>
          <w:sz w:val="22"/>
          <w:szCs w:val="22"/>
          <w:lang w:val="nb-NO"/>
        </w:rPr>
        <w:t>• legge ytterklede, sko, </w:t>
      </w:r>
      <w:proofErr w:type="spellStart"/>
      <w:r>
        <w:rPr>
          <w:rStyle w:val="spellingerror"/>
          <w:rFonts w:ascii="Calibri" w:hAnsi="Calibri" w:cs="Calibri"/>
          <w:sz w:val="22"/>
          <w:szCs w:val="22"/>
          <w:lang w:val="nb-NO"/>
        </w:rPr>
        <w:t>hovudplagg</w:t>
      </w:r>
      <w:proofErr w:type="spellEnd"/>
      <w:r>
        <w:rPr>
          <w:rStyle w:val="normaltextrun"/>
          <w:rFonts w:ascii="Calibri" w:hAnsi="Calibri" w:cs="Calibri"/>
          <w:sz w:val="22"/>
          <w:szCs w:val="22"/>
          <w:lang w:val="nb-NO"/>
        </w:rPr>
        <w:t> og </w:t>
      </w:r>
      <w:proofErr w:type="spellStart"/>
      <w:r>
        <w:rPr>
          <w:rStyle w:val="spellingerror"/>
          <w:rFonts w:ascii="Calibri" w:hAnsi="Calibri" w:cs="Calibri"/>
          <w:sz w:val="22"/>
          <w:szCs w:val="22"/>
          <w:lang w:val="nb-NO"/>
        </w:rPr>
        <w:t>vottar</w:t>
      </w:r>
      <w:proofErr w:type="spellEnd"/>
      <w:r>
        <w:rPr>
          <w:rStyle w:val="normaltextrun"/>
          <w:rFonts w:ascii="Calibri" w:hAnsi="Calibri" w:cs="Calibri"/>
          <w:sz w:val="22"/>
          <w:szCs w:val="22"/>
          <w:lang w:val="nb-NO"/>
        </w:rPr>
        <w:t> på tilvist plass før alle undervisningsøkter.</w:t>
      </w:r>
      <w:r w:rsidRPr="00405F01">
        <w:rPr>
          <w:rStyle w:val="eop"/>
          <w:rFonts w:ascii="Calibri" w:hAnsi="Calibri" w:cs="Calibri"/>
          <w:sz w:val="22"/>
          <w:szCs w:val="22"/>
          <w:lang w:val="nb-NO"/>
        </w:rPr>
        <w:t> </w:t>
      </w:r>
    </w:p>
    <w:p w14:paraId="0D46620E"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halde seg på skulen sitt område i skuletida.</w:t>
      </w:r>
      <w:r>
        <w:rPr>
          <w:rStyle w:val="eop"/>
          <w:rFonts w:ascii="Calibri" w:hAnsi="Calibri" w:cs="Calibri"/>
          <w:sz w:val="22"/>
          <w:szCs w:val="22"/>
        </w:rPr>
        <w:t> </w:t>
      </w:r>
    </w:p>
    <w:p w14:paraId="602C5C12"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bruke sykkelhjelm på </w:t>
      </w:r>
      <w:r w:rsidRPr="00405F01">
        <w:rPr>
          <w:rStyle w:val="spellingerror"/>
          <w:rFonts w:ascii="Calibri" w:hAnsi="Calibri" w:cs="Calibri"/>
          <w:sz w:val="22"/>
          <w:szCs w:val="22"/>
        </w:rPr>
        <w:t>sykkelturar</w:t>
      </w:r>
      <w:r w:rsidRPr="00405F01">
        <w:rPr>
          <w:rStyle w:val="normaltextrun"/>
          <w:rFonts w:ascii="Calibri" w:hAnsi="Calibri" w:cs="Calibri"/>
          <w:sz w:val="22"/>
          <w:szCs w:val="22"/>
        </w:rPr>
        <w:t> i skulen sin regi.</w:t>
      </w:r>
      <w:r>
        <w:rPr>
          <w:rStyle w:val="eop"/>
          <w:rFonts w:ascii="Calibri" w:hAnsi="Calibri" w:cs="Calibri"/>
          <w:sz w:val="22"/>
          <w:szCs w:val="22"/>
        </w:rPr>
        <w:t> </w:t>
      </w:r>
    </w:p>
    <w:p w14:paraId="20D50618"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7577B3F"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3.2 Reglar om åtferd </w:t>
      </w:r>
      <w:r>
        <w:rPr>
          <w:rStyle w:val="eop"/>
          <w:rFonts w:ascii="Calibri" w:hAnsi="Calibri" w:cs="Calibri"/>
          <w:sz w:val="22"/>
          <w:szCs w:val="22"/>
        </w:rPr>
        <w:t> </w:t>
      </w:r>
    </w:p>
    <w:p w14:paraId="621FE00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Det er god åtferd å</w:t>
      </w:r>
      <w:r w:rsidRPr="00405F01">
        <w:rPr>
          <w:rStyle w:val="normaltextrun"/>
          <w:rFonts w:ascii="Calibri" w:hAnsi="Calibri" w:cs="Calibri"/>
          <w:sz w:val="22"/>
          <w:szCs w:val="22"/>
        </w:rPr>
        <w:t>:</w:t>
      </w:r>
      <w:r>
        <w:rPr>
          <w:rStyle w:val="eop"/>
          <w:rFonts w:ascii="Calibri" w:hAnsi="Calibri" w:cs="Calibri"/>
          <w:sz w:val="22"/>
          <w:szCs w:val="22"/>
        </w:rPr>
        <w:t> </w:t>
      </w:r>
    </w:p>
    <w:p w14:paraId="7BE23299"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behandle andre på ein </w:t>
      </w:r>
      <w:r w:rsidRPr="00405F01">
        <w:rPr>
          <w:rStyle w:val="spellingerror"/>
          <w:rFonts w:ascii="Calibri" w:hAnsi="Calibri" w:cs="Calibri"/>
          <w:sz w:val="22"/>
          <w:szCs w:val="22"/>
        </w:rPr>
        <w:t>ordentleg</w:t>
      </w:r>
      <w:r w:rsidRPr="00405F01">
        <w:rPr>
          <w:rStyle w:val="normaltextrun"/>
          <w:rFonts w:ascii="Calibri" w:hAnsi="Calibri" w:cs="Calibri"/>
          <w:sz w:val="22"/>
          <w:szCs w:val="22"/>
        </w:rPr>
        <w:t> måte og vise respekt og omsyn overfor kvarandre</w:t>
      </w:r>
      <w:r>
        <w:rPr>
          <w:rStyle w:val="eop"/>
          <w:rFonts w:ascii="Calibri" w:hAnsi="Calibri" w:cs="Calibri"/>
          <w:sz w:val="22"/>
          <w:szCs w:val="22"/>
        </w:rPr>
        <w:t> </w:t>
      </w:r>
    </w:p>
    <w:p w14:paraId="2FBC116B"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w:t>
      </w:r>
      <w:r w:rsidRPr="00405F01">
        <w:rPr>
          <w:rStyle w:val="spellingerror"/>
          <w:rFonts w:ascii="Calibri" w:hAnsi="Calibri" w:cs="Calibri"/>
          <w:sz w:val="22"/>
          <w:szCs w:val="22"/>
        </w:rPr>
        <w:t>ikkje</w:t>
      </w:r>
      <w:r w:rsidRPr="00405F01">
        <w:rPr>
          <w:rStyle w:val="normaltextrun"/>
          <w:rFonts w:ascii="Calibri" w:hAnsi="Calibri" w:cs="Calibri"/>
          <w:sz w:val="22"/>
          <w:szCs w:val="22"/>
        </w:rPr>
        <w:t> </w:t>
      </w:r>
      <w:r w:rsidRPr="00405F01">
        <w:rPr>
          <w:rStyle w:val="spellingerror"/>
          <w:rFonts w:ascii="Calibri" w:hAnsi="Calibri" w:cs="Calibri"/>
          <w:sz w:val="22"/>
          <w:szCs w:val="22"/>
        </w:rPr>
        <w:t>utsetje</w:t>
      </w:r>
      <w:r w:rsidRPr="00405F01">
        <w:rPr>
          <w:rStyle w:val="normaltextrun"/>
          <w:rFonts w:ascii="Calibri" w:hAnsi="Calibri" w:cs="Calibri"/>
          <w:sz w:val="22"/>
          <w:szCs w:val="22"/>
        </w:rPr>
        <w:t> andre for fysisk, psykisk og/eller verbal mobbing og plaging, digital mobbing og </w:t>
      </w:r>
      <w:r w:rsidRPr="00405F01">
        <w:rPr>
          <w:rStyle w:val="spellingerror"/>
          <w:rFonts w:ascii="Calibri" w:hAnsi="Calibri" w:cs="Calibri"/>
          <w:sz w:val="22"/>
          <w:szCs w:val="22"/>
        </w:rPr>
        <w:t>krenkjande</w:t>
      </w:r>
      <w:r w:rsidRPr="00405F01">
        <w:rPr>
          <w:rStyle w:val="normaltextrun"/>
          <w:rFonts w:ascii="Calibri" w:hAnsi="Calibri" w:cs="Calibri"/>
          <w:sz w:val="22"/>
          <w:szCs w:val="22"/>
        </w:rPr>
        <w:t> åtferd</w:t>
      </w:r>
      <w:r>
        <w:rPr>
          <w:rStyle w:val="eop"/>
          <w:rFonts w:ascii="Calibri" w:hAnsi="Calibri" w:cs="Calibri"/>
          <w:sz w:val="22"/>
          <w:szCs w:val="22"/>
        </w:rPr>
        <w:t> </w:t>
      </w:r>
    </w:p>
    <w:p w14:paraId="5CF4F6D5"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w:t>
      </w:r>
      <w:r w:rsidRPr="00405F01">
        <w:rPr>
          <w:rStyle w:val="spellingerror"/>
          <w:rFonts w:ascii="Calibri" w:hAnsi="Calibri" w:cs="Calibri"/>
          <w:sz w:val="22"/>
          <w:szCs w:val="22"/>
        </w:rPr>
        <w:t>Ikkje</w:t>
      </w:r>
      <w:r w:rsidRPr="00405F01">
        <w:rPr>
          <w:rStyle w:val="normaltextrun"/>
          <w:rFonts w:ascii="Calibri" w:hAnsi="Calibri" w:cs="Calibri"/>
          <w:sz w:val="22"/>
          <w:szCs w:val="22"/>
        </w:rPr>
        <w:t xml:space="preserve"> banne, </w:t>
      </w:r>
      <w:proofErr w:type="spellStart"/>
      <w:r w:rsidRPr="00405F01">
        <w:rPr>
          <w:rStyle w:val="normaltextrun"/>
          <w:rFonts w:ascii="Calibri" w:hAnsi="Calibri" w:cs="Calibri"/>
          <w:sz w:val="22"/>
          <w:szCs w:val="22"/>
        </w:rPr>
        <w:t>slåss</w:t>
      </w:r>
      <w:proofErr w:type="spellEnd"/>
      <w:r w:rsidRPr="00405F01">
        <w:rPr>
          <w:rStyle w:val="normaltextrun"/>
          <w:rFonts w:ascii="Calibri" w:hAnsi="Calibri" w:cs="Calibri"/>
          <w:sz w:val="22"/>
          <w:szCs w:val="22"/>
        </w:rPr>
        <w:t xml:space="preserve"> og forstyrre andre sin leik</w:t>
      </w:r>
      <w:r>
        <w:rPr>
          <w:rStyle w:val="eop"/>
          <w:rFonts w:ascii="Calibri" w:hAnsi="Calibri" w:cs="Calibri"/>
          <w:sz w:val="22"/>
          <w:szCs w:val="22"/>
        </w:rPr>
        <w:t> </w:t>
      </w:r>
    </w:p>
    <w:p w14:paraId="3CAE35BA"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w:t>
      </w:r>
      <w:r w:rsidRPr="00405F01">
        <w:rPr>
          <w:rStyle w:val="spellingerror"/>
          <w:rFonts w:ascii="Calibri" w:hAnsi="Calibri" w:cs="Calibri"/>
          <w:sz w:val="22"/>
          <w:szCs w:val="22"/>
        </w:rPr>
        <w:t>Ikkje</w:t>
      </w:r>
      <w:r w:rsidRPr="00405F01">
        <w:rPr>
          <w:rStyle w:val="normaltextrun"/>
          <w:rFonts w:ascii="Calibri" w:hAnsi="Calibri" w:cs="Calibri"/>
          <w:sz w:val="22"/>
          <w:szCs w:val="22"/>
        </w:rPr>
        <w:t> kome med rasistiske </w:t>
      </w:r>
      <w:r w:rsidRPr="00405F01">
        <w:rPr>
          <w:rStyle w:val="spellingerror"/>
          <w:rFonts w:ascii="Calibri" w:hAnsi="Calibri" w:cs="Calibri"/>
          <w:sz w:val="22"/>
          <w:szCs w:val="22"/>
        </w:rPr>
        <w:t>utsegn</w:t>
      </w:r>
      <w:r w:rsidRPr="00405F01">
        <w:rPr>
          <w:rStyle w:val="normaltextrun"/>
          <w:rFonts w:ascii="Calibri" w:hAnsi="Calibri" w:cs="Calibri"/>
          <w:sz w:val="22"/>
          <w:szCs w:val="22"/>
        </w:rPr>
        <w:t> og handlingar, eller sjikanere</w:t>
      </w:r>
      <w:r>
        <w:rPr>
          <w:rStyle w:val="eop"/>
          <w:rFonts w:ascii="Calibri" w:hAnsi="Calibri" w:cs="Calibri"/>
          <w:sz w:val="22"/>
          <w:szCs w:val="22"/>
        </w:rPr>
        <w:t> </w:t>
      </w:r>
    </w:p>
    <w:p w14:paraId="024FED14"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pga. religion eller livssyn.</w:t>
      </w:r>
      <w:r>
        <w:rPr>
          <w:rStyle w:val="eop"/>
          <w:rFonts w:ascii="Calibri" w:hAnsi="Calibri" w:cs="Calibri"/>
          <w:sz w:val="22"/>
          <w:szCs w:val="22"/>
        </w:rPr>
        <w:t> </w:t>
      </w:r>
    </w:p>
    <w:p w14:paraId="4F46B6D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w:t>
      </w:r>
      <w:r w:rsidRPr="00405F01">
        <w:rPr>
          <w:rStyle w:val="spellingerror"/>
          <w:rFonts w:ascii="Calibri" w:hAnsi="Calibri" w:cs="Calibri"/>
          <w:sz w:val="22"/>
          <w:szCs w:val="22"/>
        </w:rPr>
        <w:t>vere</w:t>
      </w:r>
      <w:r w:rsidRPr="00405F01">
        <w:rPr>
          <w:rStyle w:val="normaltextrun"/>
          <w:rFonts w:ascii="Calibri" w:hAnsi="Calibri" w:cs="Calibri"/>
          <w:sz w:val="22"/>
          <w:szCs w:val="22"/>
        </w:rPr>
        <w:t> </w:t>
      </w:r>
      <w:r w:rsidRPr="00405F01">
        <w:rPr>
          <w:rStyle w:val="spellingerror"/>
          <w:rFonts w:ascii="Calibri" w:hAnsi="Calibri" w:cs="Calibri"/>
          <w:sz w:val="22"/>
          <w:szCs w:val="22"/>
        </w:rPr>
        <w:t>hyggelege</w:t>
      </w:r>
      <w:r w:rsidRPr="00405F01">
        <w:rPr>
          <w:rStyle w:val="normaltextrun"/>
          <w:rFonts w:ascii="Calibri" w:hAnsi="Calibri" w:cs="Calibri"/>
          <w:sz w:val="22"/>
          <w:szCs w:val="22"/>
        </w:rPr>
        <w:t> og </w:t>
      </w:r>
      <w:r w:rsidRPr="00405F01">
        <w:rPr>
          <w:rStyle w:val="spellingerror"/>
          <w:rFonts w:ascii="Calibri" w:hAnsi="Calibri" w:cs="Calibri"/>
          <w:sz w:val="22"/>
          <w:szCs w:val="22"/>
        </w:rPr>
        <w:t>høflege</w:t>
      </w:r>
      <w:r w:rsidRPr="00405F01">
        <w:rPr>
          <w:rStyle w:val="normaltextrun"/>
          <w:rFonts w:ascii="Calibri" w:hAnsi="Calibri" w:cs="Calibri"/>
          <w:sz w:val="22"/>
          <w:szCs w:val="22"/>
        </w:rPr>
        <w:t> mot kvarandre.</w:t>
      </w:r>
      <w:r>
        <w:rPr>
          <w:rStyle w:val="eop"/>
          <w:rFonts w:ascii="Calibri" w:hAnsi="Calibri" w:cs="Calibri"/>
          <w:sz w:val="22"/>
          <w:szCs w:val="22"/>
        </w:rPr>
        <w:t> </w:t>
      </w:r>
    </w:p>
    <w:p w14:paraId="66E10DC7"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bidra til eit godt lærings- og </w:t>
      </w:r>
      <w:r w:rsidRPr="00405F01">
        <w:rPr>
          <w:rStyle w:val="spellingerror"/>
          <w:rFonts w:ascii="Calibri" w:hAnsi="Calibri" w:cs="Calibri"/>
          <w:sz w:val="22"/>
          <w:szCs w:val="22"/>
        </w:rPr>
        <w:t>skulemiljø</w:t>
      </w:r>
      <w:r w:rsidRPr="00405F01">
        <w:rPr>
          <w:rStyle w:val="normaltextrun"/>
          <w:rFonts w:ascii="Calibri" w:hAnsi="Calibri" w:cs="Calibri"/>
          <w:sz w:val="22"/>
          <w:szCs w:val="22"/>
        </w:rPr>
        <w:t> der ein viser respekt for</w:t>
      </w:r>
      <w:r>
        <w:rPr>
          <w:rStyle w:val="eop"/>
          <w:rFonts w:ascii="Calibri" w:hAnsi="Calibri" w:cs="Calibri"/>
          <w:sz w:val="22"/>
          <w:szCs w:val="22"/>
        </w:rPr>
        <w:t> </w:t>
      </w:r>
    </w:p>
    <w:p w14:paraId="62DA7A8F"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undervisninga.</w:t>
      </w:r>
      <w:r>
        <w:rPr>
          <w:rStyle w:val="eop"/>
          <w:rFonts w:ascii="Calibri" w:hAnsi="Calibri" w:cs="Calibri"/>
          <w:sz w:val="22"/>
          <w:szCs w:val="22"/>
        </w:rPr>
        <w:t> </w:t>
      </w:r>
    </w:p>
    <w:p w14:paraId="729CB609"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delta i undervisninga i den form ho er gitt, halde arbeidsro i timane</w:t>
      </w:r>
      <w:r>
        <w:rPr>
          <w:rStyle w:val="eop"/>
          <w:rFonts w:ascii="Calibri" w:hAnsi="Calibri" w:cs="Calibri"/>
          <w:sz w:val="22"/>
          <w:szCs w:val="22"/>
        </w:rPr>
        <w:t> </w:t>
      </w:r>
    </w:p>
    <w:p w14:paraId="01005B4E"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og følge gjeldande reglar i prøve- og undervisningssituasjonar.</w:t>
      </w:r>
      <w:r>
        <w:rPr>
          <w:rStyle w:val="eop"/>
          <w:rFonts w:ascii="Calibri" w:hAnsi="Calibri" w:cs="Calibri"/>
          <w:sz w:val="22"/>
          <w:szCs w:val="22"/>
        </w:rPr>
        <w:t> </w:t>
      </w:r>
    </w:p>
    <w:p w14:paraId="05BB5F5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w:t>
      </w:r>
      <w:r w:rsidRPr="00405F01">
        <w:rPr>
          <w:rStyle w:val="spellingerror"/>
          <w:rFonts w:ascii="Calibri" w:hAnsi="Calibri" w:cs="Calibri"/>
          <w:sz w:val="22"/>
          <w:szCs w:val="22"/>
        </w:rPr>
        <w:t>ikkje</w:t>
      </w:r>
      <w:r w:rsidRPr="00405F01">
        <w:rPr>
          <w:rStyle w:val="normaltextrun"/>
          <w:rFonts w:ascii="Calibri" w:hAnsi="Calibri" w:cs="Calibri"/>
          <w:sz w:val="22"/>
          <w:szCs w:val="22"/>
        </w:rPr>
        <w:t> fuske eller plagiere på prøver eller </w:t>
      </w:r>
      <w:r w:rsidRPr="00405F01">
        <w:rPr>
          <w:rStyle w:val="spellingerror"/>
          <w:rFonts w:ascii="Calibri" w:hAnsi="Calibri" w:cs="Calibri"/>
          <w:sz w:val="22"/>
          <w:szCs w:val="22"/>
        </w:rPr>
        <w:t>innleveringar</w:t>
      </w:r>
      <w:r w:rsidRPr="00405F01">
        <w:rPr>
          <w:rStyle w:val="normaltextrun"/>
          <w:rFonts w:ascii="Calibri" w:hAnsi="Calibri" w:cs="Calibri"/>
          <w:sz w:val="22"/>
          <w:szCs w:val="22"/>
        </w:rPr>
        <w:t>.</w:t>
      </w:r>
      <w:r>
        <w:rPr>
          <w:rStyle w:val="eop"/>
          <w:rFonts w:ascii="Calibri" w:hAnsi="Calibri" w:cs="Calibri"/>
          <w:sz w:val="22"/>
          <w:szCs w:val="22"/>
        </w:rPr>
        <w:t> </w:t>
      </w:r>
    </w:p>
    <w:p w14:paraId="004508DD"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w:t>
      </w:r>
      <w:r w:rsidRPr="00405F01">
        <w:rPr>
          <w:rStyle w:val="spellingerror"/>
          <w:rFonts w:ascii="Calibri" w:hAnsi="Calibri" w:cs="Calibri"/>
          <w:sz w:val="22"/>
          <w:szCs w:val="22"/>
        </w:rPr>
        <w:t>ikkje</w:t>
      </w:r>
      <w:r w:rsidRPr="00405F01">
        <w:rPr>
          <w:rStyle w:val="normaltextrun"/>
          <w:rFonts w:ascii="Calibri" w:hAnsi="Calibri" w:cs="Calibri"/>
          <w:sz w:val="22"/>
          <w:szCs w:val="22"/>
        </w:rPr>
        <w:t> </w:t>
      </w:r>
      <w:r w:rsidRPr="00405F01">
        <w:rPr>
          <w:rStyle w:val="spellingerror"/>
          <w:rFonts w:ascii="Calibri" w:hAnsi="Calibri" w:cs="Calibri"/>
          <w:sz w:val="22"/>
          <w:szCs w:val="22"/>
        </w:rPr>
        <w:t>vere</w:t>
      </w:r>
      <w:r w:rsidRPr="00405F01">
        <w:rPr>
          <w:rStyle w:val="normaltextrun"/>
          <w:rFonts w:ascii="Calibri" w:hAnsi="Calibri" w:cs="Calibri"/>
          <w:sz w:val="22"/>
          <w:szCs w:val="22"/>
        </w:rPr>
        <w:t> rusa og </w:t>
      </w:r>
      <w:r w:rsidRPr="00405F01">
        <w:rPr>
          <w:rStyle w:val="spellingerror"/>
          <w:rFonts w:ascii="Calibri" w:hAnsi="Calibri" w:cs="Calibri"/>
          <w:sz w:val="22"/>
          <w:szCs w:val="22"/>
        </w:rPr>
        <w:t>ikkje</w:t>
      </w:r>
      <w:r w:rsidRPr="00405F01">
        <w:rPr>
          <w:rStyle w:val="normaltextrun"/>
          <w:rFonts w:ascii="Calibri" w:hAnsi="Calibri" w:cs="Calibri"/>
          <w:sz w:val="22"/>
          <w:szCs w:val="22"/>
        </w:rPr>
        <w:t> bruke, oppbevare, omsette eller ha tobakk,</w:t>
      </w:r>
      <w:r>
        <w:rPr>
          <w:rStyle w:val="eop"/>
          <w:rFonts w:ascii="Calibri" w:hAnsi="Calibri" w:cs="Calibri"/>
          <w:sz w:val="22"/>
          <w:szCs w:val="22"/>
        </w:rPr>
        <w:t> </w:t>
      </w:r>
    </w:p>
    <w:p w14:paraId="7371C21C"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e-</w:t>
      </w:r>
      <w:r w:rsidRPr="00405F01">
        <w:rPr>
          <w:rStyle w:val="spellingerror"/>
          <w:rFonts w:ascii="Calibri" w:hAnsi="Calibri" w:cs="Calibri"/>
          <w:sz w:val="22"/>
          <w:szCs w:val="22"/>
        </w:rPr>
        <w:t>sigarettar</w:t>
      </w:r>
      <w:r w:rsidRPr="00405F01">
        <w:rPr>
          <w:rStyle w:val="normaltextrun"/>
          <w:rFonts w:ascii="Calibri" w:hAnsi="Calibri" w:cs="Calibri"/>
          <w:sz w:val="22"/>
          <w:szCs w:val="22"/>
        </w:rPr>
        <w:t>, snus, alkohol, narkotika eller andre rusmiddel på</w:t>
      </w:r>
      <w:r>
        <w:rPr>
          <w:rStyle w:val="eop"/>
          <w:rFonts w:ascii="Calibri" w:hAnsi="Calibri" w:cs="Calibri"/>
          <w:sz w:val="22"/>
          <w:szCs w:val="22"/>
        </w:rPr>
        <w:t> </w:t>
      </w:r>
    </w:p>
    <w:p w14:paraId="6E309319"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skulen sitt område eller arrangement.</w:t>
      </w:r>
      <w:r>
        <w:rPr>
          <w:rStyle w:val="eop"/>
          <w:rFonts w:ascii="Calibri" w:hAnsi="Calibri" w:cs="Calibri"/>
          <w:sz w:val="22"/>
          <w:szCs w:val="22"/>
        </w:rPr>
        <w:t> </w:t>
      </w:r>
    </w:p>
    <w:p w14:paraId="588824A2"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w:t>
      </w:r>
      <w:r w:rsidRPr="00405F01">
        <w:rPr>
          <w:rStyle w:val="spellingerror"/>
          <w:rFonts w:ascii="Calibri" w:hAnsi="Calibri" w:cs="Calibri"/>
          <w:sz w:val="22"/>
          <w:szCs w:val="22"/>
        </w:rPr>
        <w:t>ikkje</w:t>
      </w:r>
      <w:r w:rsidRPr="00405F01">
        <w:rPr>
          <w:rStyle w:val="normaltextrun"/>
          <w:rFonts w:ascii="Calibri" w:hAnsi="Calibri" w:cs="Calibri"/>
          <w:sz w:val="22"/>
          <w:szCs w:val="22"/>
        </w:rPr>
        <w:t> ha ulovlege eller farlege </w:t>
      </w:r>
      <w:r w:rsidRPr="00405F01">
        <w:rPr>
          <w:rStyle w:val="spellingerror"/>
          <w:rFonts w:ascii="Calibri" w:hAnsi="Calibri" w:cs="Calibri"/>
          <w:sz w:val="22"/>
          <w:szCs w:val="22"/>
        </w:rPr>
        <w:t>gjenstandar</w:t>
      </w:r>
      <w:r w:rsidRPr="00405F01">
        <w:rPr>
          <w:rStyle w:val="normaltextrun"/>
          <w:rFonts w:ascii="Calibri" w:hAnsi="Calibri" w:cs="Calibri"/>
          <w:sz w:val="22"/>
          <w:szCs w:val="22"/>
        </w:rPr>
        <w:t>.</w:t>
      </w:r>
      <w:r>
        <w:rPr>
          <w:rStyle w:val="eop"/>
          <w:rFonts w:ascii="Calibri" w:hAnsi="Calibri" w:cs="Calibri"/>
          <w:sz w:val="22"/>
          <w:szCs w:val="22"/>
        </w:rPr>
        <w:t> </w:t>
      </w:r>
    </w:p>
    <w:p w14:paraId="79F2531C"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w:t>
      </w:r>
      <w:r w:rsidRPr="00405F01">
        <w:rPr>
          <w:rStyle w:val="spellingerror"/>
          <w:rFonts w:ascii="Calibri" w:hAnsi="Calibri" w:cs="Calibri"/>
          <w:sz w:val="22"/>
          <w:szCs w:val="22"/>
        </w:rPr>
        <w:t>Ikkje</w:t>
      </w:r>
      <w:r w:rsidRPr="00405F01">
        <w:rPr>
          <w:rStyle w:val="normaltextrun"/>
          <w:rFonts w:ascii="Calibri" w:hAnsi="Calibri" w:cs="Calibri"/>
          <w:sz w:val="22"/>
          <w:szCs w:val="22"/>
        </w:rPr>
        <w:t> ha reklame for narkotika, </w:t>
      </w:r>
      <w:r w:rsidRPr="00405F01">
        <w:rPr>
          <w:rStyle w:val="spellingerror"/>
          <w:rFonts w:ascii="Calibri" w:hAnsi="Calibri" w:cs="Calibri"/>
          <w:sz w:val="22"/>
          <w:szCs w:val="22"/>
        </w:rPr>
        <w:t>rusmidlar</w:t>
      </w:r>
      <w:r w:rsidRPr="00405F01">
        <w:rPr>
          <w:rStyle w:val="normaltextrun"/>
          <w:rFonts w:ascii="Calibri" w:hAnsi="Calibri" w:cs="Calibri"/>
          <w:sz w:val="22"/>
          <w:szCs w:val="22"/>
        </w:rPr>
        <w:t> og kriminelle nettverk.</w:t>
      </w:r>
      <w:r>
        <w:rPr>
          <w:rStyle w:val="eop"/>
          <w:rFonts w:ascii="Calibri" w:hAnsi="Calibri" w:cs="Calibri"/>
          <w:sz w:val="22"/>
          <w:szCs w:val="22"/>
        </w:rPr>
        <w:t> </w:t>
      </w:r>
    </w:p>
    <w:p w14:paraId="606B4777"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w:t>
      </w:r>
      <w:r w:rsidRPr="00405F01">
        <w:rPr>
          <w:rStyle w:val="spellingerror"/>
          <w:rFonts w:ascii="Calibri" w:hAnsi="Calibri" w:cs="Calibri"/>
          <w:sz w:val="22"/>
          <w:szCs w:val="22"/>
        </w:rPr>
        <w:t>ikkje</w:t>
      </w:r>
      <w:r w:rsidRPr="00405F01">
        <w:rPr>
          <w:rStyle w:val="normaltextrun"/>
          <w:rFonts w:ascii="Calibri" w:hAnsi="Calibri" w:cs="Calibri"/>
          <w:sz w:val="22"/>
          <w:szCs w:val="22"/>
        </w:rPr>
        <w:t> kaste snøball anna enn på tilvist plass.</w:t>
      </w:r>
      <w:r>
        <w:rPr>
          <w:rStyle w:val="eop"/>
          <w:rFonts w:ascii="Calibri" w:hAnsi="Calibri" w:cs="Calibri"/>
          <w:sz w:val="22"/>
          <w:szCs w:val="22"/>
        </w:rPr>
        <w:t> </w:t>
      </w:r>
    </w:p>
    <w:p w14:paraId="0EA1887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ha sunne </w:t>
      </w:r>
      <w:r w:rsidRPr="00405F01">
        <w:rPr>
          <w:rStyle w:val="spellingerror"/>
          <w:rFonts w:ascii="Calibri" w:hAnsi="Calibri" w:cs="Calibri"/>
          <w:sz w:val="22"/>
          <w:szCs w:val="22"/>
        </w:rPr>
        <w:t>matvanar</w:t>
      </w:r>
      <w:r w:rsidRPr="00405F01">
        <w:rPr>
          <w:rStyle w:val="normaltextrun"/>
          <w:rFonts w:ascii="Calibri" w:hAnsi="Calibri" w:cs="Calibri"/>
          <w:sz w:val="22"/>
          <w:szCs w:val="22"/>
        </w:rPr>
        <w:t>. Derfor </w:t>
      </w:r>
      <w:proofErr w:type="spellStart"/>
      <w:r w:rsidRPr="00405F01">
        <w:rPr>
          <w:rStyle w:val="spellingerror"/>
          <w:rFonts w:ascii="Calibri" w:hAnsi="Calibri" w:cs="Calibri"/>
          <w:sz w:val="22"/>
          <w:szCs w:val="22"/>
        </w:rPr>
        <w:t>tillet</w:t>
      </w:r>
      <w:proofErr w:type="spellEnd"/>
      <w:r w:rsidRPr="00405F01">
        <w:rPr>
          <w:rStyle w:val="normaltextrun"/>
          <w:rFonts w:ascii="Calibri" w:hAnsi="Calibri" w:cs="Calibri"/>
          <w:sz w:val="22"/>
          <w:szCs w:val="22"/>
        </w:rPr>
        <w:t> vi </w:t>
      </w:r>
      <w:r w:rsidRPr="00405F01">
        <w:rPr>
          <w:rStyle w:val="spellingerror"/>
          <w:rFonts w:ascii="Calibri" w:hAnsi="Calibri" w:cs="Calibri"/>
          <w:sz w:val="22"/>
          <w:szCs w:val="22"/>
        </w:rPr>
        <w:t>ikkje</w:t>
      </w:r>
      <w:r w:rsidRPr="00405F01">
        <w:rPr>
          <w:rStyle w:val="normaltextrun"/>
          <w:rFonts w:ascii="Calibri" w:hAnsi="Calibri" w:cs="Calibri"/>
          <w:sz w:val="22"/>
          <w:szCs w:val="22"/>
        </w:rPr>
        <w:t> snop/brus/energidrikk på</w:t>
      </w:r>
      <w:r>
        <w:rPr>
          <w:rStyle w:val="eop"/>
          <w:rFonts w:ascii="Calibri" w:hAnsi="Calibri" w:cs="Calibri"/>
          <w:sz w:val="22"/>
          <w:szCs w:val="22"/>
        </w:rPr>
        <w:t> </w:t>
      </w:r>
    </w:p>
    <w:p w14:paraId="65FCBD61"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skulen. Snop må </w:t>
      </w:r>
      <w:r w:rsidRPr="00405F01">
        <w:rPr>
          <w:rStyle w:val="spellingerror"/>
          <w:rFonts w:ascii="Calibri" w:hAnsi="Calibri" w:cs="Calibri"/>
          <w:sz w:val="22"/>
          <w:szCs w:val="22"/>
        </w:rPr>
        <w:t>avklarast</w:t>
      </w:r>
      <w:r w:rsidRPr="00405F01">
        <w:rPr>
          <w:rStyle w:val="normaltextrun"/>
          <w:rFonts w:ascii="Calibri" w:hAnsi="Calibri" w:cs="Calibri"/>
          <w:sz w:val="22"/>
          <w:szCs w:val="22"/>
        </w:rPr>
        <w:t> med rektor på førehand.</w:t>
      </w:r>
      <w:r>
        <w:rPr>
          <w:rStyle w:val="eop"/>
          <w:rFonts w:ascii="Calibri" w:hAnsi="Calibri" w:cs="Calibri"/>
          <w:sz w:val="22"/>
          <w:szCs w:val="22"/>
        </w:rPr>
        <w:t> </w:t>
      </w:r>
    </w:p>
    <w:p w14:paraId="2BFA1A04"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w:t>
      </w:r>
      <w:r w:rsidRPr="00405F01">
        <w:rPr>
          <w:rStyle w:val="spellingerror"/>
          <w:rFonts w:ascii="Calibri" w:hAnsi="Calibri" w:cs="Calibri"/>
          <w:sz w:val="22"/>
          <w:szCs w:val="22"/>
        </w:rPr>
        <w:t>ikkje</w:t>
      </w:r>
      <w:r w:rsidRPr="00405F01">
        <w:rPr>
          <w:rStyle w:val="normaltextrun"/>
          <w:rFonts w:ascii="Calibri" w:hAnsi="Calibri" w:cs="Calibri"/>
          <w:sz w:val="22"/>
          <w:szCs w:val="22"/>
        </w:rPr>
        <w:t xml:space="preserve"> bruke/ha </w:t>
      </w:r>
      <w:proofErr w:type="spellStart"/>
      <w:r w:rsidRPr="00405F01">
        <w:rPr>
          <w:rStyle w:val="normaltextrun"/>
          <w:rFonts w:ascii="Calibri" w:hAnsi="Calibri" w:cs="Calibri"/>
          <w:sz w:val="22"/>
          <w:szCs w:val="22"/>
        </w:rPr>
        <w:t>påslått</w:t>
      </w:r>
      <w:proofErr w:type="spellEnd"/>
      <w:r w:rsidRPr="00405F01">
        <w:rPr>
          <w:rStyle w:val="normaltextrun"/>
          <w:rFonts w:ascii="Calibri" w:hAnsi="Calibri" w:cs="Calibri"/>
          <w:sz w:val="22"/>
          <w:szCs w:val="22"/>
        </w:rPr>
        <w:t xml:space="preserve"> digitalt utstyr utan at det er avtalt med ein</w:t>
      </w:r>
      <w:r>
        <w:rPr>
          <w:rStyle w:val="eop"/>
          <w:rFonts w:ascii="Calibri" w:hAnsi="Calibri" w:cs="Calibri"/>
          <w:sz w:val="22"/>
          <w:szCs w:val="22"/>
        </w:rPr>
        <w:t> </w:t>
      </w:r>
    </w:p>
    <w:p w14:paraId="34C4D4E2"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lærar.</w:t>
      </w:r>
      <w:r>
        <w:rPr>
          <w:rStyle w:val="eop"/>
          <w:rFonts w:ascii="Calibri" w:hAnsi="Calibri" w:cs="Calibri"/>
          <w:sz w:val="22"/>
          <w:szCs w:val="22"/>
        </w:rPr>
        <w:t> </w:t>
      </w:r>
    </w:p>
    <w:p w14:paraId="7E27BC3D"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w:t>
      </w:r>
      <w:r w:rsidRPr="00405F01">
        <w:rPr>
          <w:rStyle w:val="spellingerror"/>
          <w:rFonts w:ascii="Calibri" w:hAnsi="Calibri" w:cs="Calibri"/>
          <w:sz w:val="22"/>
          <w:szCs w:val="22"/>
        </w:rPr>
        <w:t>Ikkje</w:t>
      </w:r>
      <w:r w:rsidRPr="00405F01">
        <w:rPr>
          <w:rStyle w:val="normaltextrun"/>
          <w:rFonts w:ascii="Calibri" w:hAnsi="Calibri" w:cs="Calibri"/>
          <w:sz w:val="22"/>
          <w:szCs w:val="22"/>
        </w:rPr>
        <w:t> forlata skulen sitt område utan avtale med skulen.</w:t>
      </w:r>
      <w:r>
        <w:rPr>
          <w:rStyle w:val="eop"/>
          <w:rFonts w:ascii="Calibri" w:hAnsi="Calibri" w:cs="Calibri"/>
          <w:sz w:val="22"/>
          <w:szCs w:val="22"/>
        </w:rPr>
        <w:t> </w:t>
      </w:r>
    </w:p>
    <w:p w14:paraId="556D5DB4"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FB0B1CF"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8A22FDD"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4. SANKSJONAR</w:t>
      </w:r>
      <w:r>
        <w:rPr>
          <w:rStyle w:val="eop"/>
          <w:rFonts w:ascii="Calibri" w:hAnsi="Calibri" w:cs="Calibri"/>
          <w:sz w:val="22"/>
          <w:szCs w:val="22"/>
        </w:rPr>
        <w:t> </w:t>
      </w:r>
    </w:p>
    <w:p w14:paraId="2112E6B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lastRenderedPageBreak/>
        <w:t>Sanksjonar skal </w:t>
      </w:r>
      <w:r w:rsidRPr="00405F01">
        <w:rPr>
          <w:rStyle w:val="spellingerror"/>
          <w:rFonts w:ascii="Calibri" w:hAnsi="Calibri" w:cs="Calibri"/>
          <w:sz w:val="22"/>
          <w:szCs w:val="22"/>
        </w:rPr>
        <w:t>vere</w:t>
      </w:r>
      <w:r w:rsidRPr="00405F01">
        <w:rPr>
          <w:rStyle w:val="normaltextrun"/>
          <w:rFonts w:ascii="Calibri" w:hAnsi="Calibri" w:cs="Calibri"/>
          <w:sz w:val="22"/>
          <w:szCs w:val="22"/>
        </w:rPr>
        <w:t> slik at elevane skal forstå kva for nokre reglar som er brotne og kvifor skulen må reagere. Sanksjonane skal stå i rimeleg forhold til brotet på ordensreglementet. Tiltak bør kome så nær </w:t>
      </w:r>
      <w:r w:rsidRPr="00405F01">
        <w:rPr>
          <w:rStyle w:val="spellingerror"/>
          <w:rFonts w:ascii="Calibri" w:hAnsi="Calibri" w:cs="Calibri"/>
          <w:sz w:val="22"/>
          <w:szCs w:val="22"/>
        </w:rPr>
        <w:t>regelbrotet</w:t>
      </w:r>
      <w:r w:rsidRPr="00405F01">
        <w:rPr>
          <w:rStyle w:val="normaltextrun"/>
          <w:rFonts w:ascii="Calibri" w:hAnsi="Calibri" w:cs="Calibri"/>
          <w:sz w:val="22"/>
          <w:szCs w:val="22"/>
        </w:rPr>
        <w:t> i tid som mogeleg. Dersom det er mogeleg, skal eleven gis høve til å gjere opp for seg.</w:t>
      </w:r>
      <w:r>
        <w:rPr>
          <w:rStyle w:val="eop"/>
          <w:rFonts w:ascii="Calibri" w:hAnsi="Calibri" w:cs="Calibri"/>
          <w:sz w:val="22"/>
          <w:szCs w:val="22"/>
        </w:rPr>
        <w:t> </w:t>
      </w:r>
    </w:p>
    <w:p w14:paraId="6D299B2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Elevane har krav på å forklare seg for den/dei som skal fatte vedtaket. Eleven har i møte med skulen, rett til å ha med seg ein person. Vedtaket skal </w:t>
      </w:r>
      <w:r w:rsidRPr="00405F01">
        <w:rPr>
          <w:rStyle w:val="spellingerror"/>
          <w:rFonts w:ascii="Calibri" w:hAnsi="Calibri" w:cs="Calibri"/>
          <w:sz w:val="22"/>
          <w:szCs w:val="22"/>
        </w:rPr>
        <w:t>grunngjevast</w:t>
      </w:r>
      <w:r w:rsidRPr="00405F01">
        <w:rPr>
          <w:rStyle w:val="normaltextrun"/>
          <w:rFonts w:ascii="Calibri" w:hAnsi="Calibri" w:cs="Calibri"/>
          <w:sz w:val="22"/>
          <w:szCs w:val="22"/>
        </w:rPr>
        <w:t>.</w:t>
      </w:r>
      <w:r>
        <w:rPr>
          <w:rStyle w:val="eop"/>
          <w:rFonts w:ascii="Calibri" w:hAnsi="Calibri" w:cs="Calibri"/>
          <w:sz w:val="22"/>
          <w:szCs w:val="22"/>
        </w:rPr>
        <w:t> </w:t>
      </w:r>
    </w:p>
    <w:p w14:paraId="7031E222"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Brot på reglar som følger av lov eller reglement, kan </w:t>
      </w:r>
      <w:r w:rsidRPr="00405F01">
        <w:rPr>
          <w:rStyle w:val="spellingerror"/>
          <w:rFonts w:ascii="Calibri" w:hAnsi="Calibri" w:cs="Calibri"/>
          <w:sz w:val="22"/>
          <w:szCs w:val="22"/>
        </w:rPr>
        <w:t>sanksjonerast</w:t>
      </w:r>
      <w:r w:rsidRPr="00405F01">
        <w:rPr>
          <w:rStyle w:val="normaltextrun"/>
          <w:rFonts w:ascii="Calibri" w:hAnsi="Calibri" w:cs="Calibri"/>
          <w:sz w:val="22"/>
          <w:szCs w:val="22"/>
        </w:rPr>
        <w:t xml:space="preserve"> etter reglane i dette </w:t>
      </w:r>
      <w:proofErr w:type="spellStart"/>
      <w:r w:rsidRPr="00405F01">
        <w:rPr>
          <w:rStyle w:val="normaltextrun"/>
          <w:rFonts w:ascii="Calibri" w:hAnsi="Calibri" w:cs="Calibri"/>
          <w:sz w:val="22"/>
          <w:szCs w:val="22"/>
        </w:rPr>
        <w:t>kapitlet</w:t>
      </w:r>
      <w:proofErr w:type="spellEnd"/>
      <w:r w:rsidRPr="00405F01">
        <w:rPr>
          <w:rStyle w:val="normaltextrun"/>
          <w:rFonts w:ascii="Calibri" w:hAnsi="Calibri" w:cs="Calibri"/>
          <w:sz w:val="22"/>
          <w:szCs w:val="22"/>
        </w:rPr>
        <w:t>, dersom </w:t>
      </w:r>
      <w:r w:rsidRPr="00405F01">
        <w:rPr>
          <w:rStyle w:val="spellingerror"/>
          <w:rFonts w:ascii="Calibri" w:hAnsi="Calibri" w:cs="Calibri"/>
          <w:sz w:val="22"/>
          <w:szCs w:val="22"/>
        </w:rPr>
        <w:t>ikkje</w:t>
      </w:r>
      <w:r w:rsidRPr="00405F01">
        <w:rPr>
          <w:rStyle w:val="normaltextrun"/>
          <w:rFonts w:ascii="Calibri" w:hAnsi="Calibri" w:cs="Calibri"/>
          <w:sz w:val="22"/>
          <w:szCs w:val="22"/>
        </w:rPr>
        <w:t> anna er særskilt nemnt.</w:t>
      </w:r>
      <w:r>
        <w:rPr>
          <w:rStyle w:val="eop"/>
          <w:rFonts w:ascii="Calibri" w:hAnsi="Calibri" w:cs="Calibri"/>
          <w:sz w:val="22"/>
          <w:szCs w:val="22"/>
        </w:rPr>
        <w:t> </w:t>
      </w:r>
    </w:p>
    <w:p w14:paraId="44BD30C1"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Elevane plikter å </w:t>
      </w:r>
      <w:r w:rsidRPr="00405F01">
        <w:rPr>
          <w:rStyle w:val="spellingerror"/>
          <w:rFonts w:ascii="Calibri" w:hAnsi="Calibri" w:cs="Calibri"/>
          <w:sz w:val="22"/>
          <w:szCs w:val="22"/>
        </w:rPr>
        <w:t>overhalde</w:t>
      </w:r>
      <w:r w:rsidRPr="00405F01">
        <w:rPr>
          <w:rStyle w:val="normaltextrun"/>
          <w:rFonts w:ascii="Calibri" w:hAnsi="Calibri" w:cs="Calibri"/>
          <w:sz w:val="22"/>
          <w:szCs w:val="22"/>
        </w:rPr>
        <w:t> pålagde sanksjonar. Dersom så </w:t>
      </w:r>
      <w:r w:rsidRPr="00405F01">
        <w:rPr>
          <w:rStyle w:val="spellingerror"/>
          <w:rFonts w:ascii="Calibri" w:hAnsi="Calibri" w:cs="Calibri"/>
          <w:sz w:val="22"/>
          <w:szCs w:val="22"/>
        </w:rPr>
        <w:t>ikkje</w:t>
      </w:r>
      <w:r w:rsidRPr="00405F01">
        <w:rPr>
          <w:rStyle w:val="normaltextrun"/>
          <w:rFonts w:ascii="Calibri" w:hAnsi="Calibri" w:cs="Calibri"/>
          <w:sz w:val="22"/>
          <w:szCs w:val="22"/>
        </w:rPr>
        <w:t> er tilfelle, kan det påleggjast nye sanksjonar.</w:t>
      </w:r>
      <w:r>
        <w:rPr>
          <w:rStyle w:val="eop"/>
          <w:rFonts w:ascii="Calibri" w:hAnsi="Calibri" w:cs="Calibri"/>
          <w:sz w:val="22"/>
          <w:szCs w:val="22"/>
        </w:rPr>
        <w:t> </w:t>
      </w:r>
    </w:p>
    <w:p w14:paraId="29044670"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Fysisk refsing og andre krenkande handlingar skal </w:t>
      </w:r>
      <w:r w:rsidRPr="00405F01">
        <w:rPr>
          <w:rStyle w:val="spellingerror"/>
          <w:rFonts w:ascii="Calibri" w:hAnsi="Calibri" w:cs="Calibri"/>
          <w:sz w:val="22"/>
          <w:szCs w:val="22"/>
        </w:rPr>
        <w:t>ikkje</w:t>
      </w:r>
      <w:r w:rsidRPr="00405F01">
        <w:rPr>
          <w:rStyle w:val="normaltextrun"/>
          <w:rFonts w:ascii="Calibri" w:hAnsi="Calibri" w:cs="Calibri"/>
          <w:sz w:val="22"/>
          <w:szCs w:val="22"/>
        </w:rPr>
        <w:t> nyttast. Med fysisk refsing meiner ein </w:t>
      </w:r>
      <w:r w:rsidRPr="00405F01">
        <w:rPr>
          <w:rStyle w:val="spellingerror"/>
          <w:rFonts w:ascii="Calibri" w:hAnsi="Calibri" w:cs="Calibri"/>
          <w:sz w:val="22"/>
          <w:szCs w:val="22"/>
        </w:rPr>
        <w:t>ikkje</w:t>
      </w:r>
      <w:r w:rsidRPr="00405F01">
        <w:rPr>
          <w:rStyle w:val="normaltextrun"/>
          <w:rFonts w:ascii="Calibri" w:hAnsi="Calibri" w:cs="Calibri"/>
          <w:sz w:val="22"/>
          <w:szCs w:val="22"/>
        </w:rPr>
        <w:t> fysisk arbeid i samband med reparasjonar, rydding eller vasking etter seg sjølv og andre.</w:t>
      </w:r>
      <w:r>
        <w:rPr>
          <w:rStyle w:val="eop"/>
          <w:rFonts w:ascii="Calibri" w:hAnsi="Calibri" w:cs="Calibri"/>
          <w:sz w:val="22"/>
          <w:szCs w:val="22"/>
        </w:rPr>
        <w:t> </w:t>
      </w:r>
    </w:p>
    <w:p w14:paraId="240F06DD"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F870D65"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nb-NO"/>
        </w:rPr>
        <w:t>4.1. </w:t>
      </w:r>
      <w:proofErr w:type="spellStart"/>
      <w:r>
        <w:rPr>
          <w:rStyle w:val="normaltextrun"/>
          <w:rFonts w:ascii="Calibri" w:hAnsi="Calibri" w:cs="Calibri"/>
          <w:b/>
          <w:bCs/>
          <w:sz w:val="22"/>
          <w:szCs w:val="22"/>
          <w:lang w:val="nb-NO"/>
        </w:rPr>
        <w:t>Moglege</w:t>
      </w:r>
      <w:proofErr w:type="spellEnd"/>
      <w:r>
        <w:rPr>
          <w:rStyle w:val="normaltextrun"/>
          <w:rFonts w:ascii="Calibri" w:hAnsi="Calibri" w:cs="Calibri"/>
          <w:b/>
          <w:bCs/>
          <w:sz w:val="22"/>
          <w:szCs w:val="22"/>
          <w:lang w:val="nb-NO"/>
        </w:rPr>
        <w:t xml:space="preserve"> </w:t>
      </w:r>
      <w:proofErr w:type="spellStart"/>
      <w:r>
        <w:rPr>
          <w:rStyle w:val="normaltextrun"/>
          <w:rFonts w:ascii="Calibri" w:hAnsi="Calibri" w:cs="Calibri"/>
          <w:b/>
          <w:bCs/>
          <w:sz w:val="22"/>
          <w:szCs w:val="22"/>
          <w:lang w:val="nb-NO"/>
        </w:rPr>
        <w:t>sanksjonar</w:t>
      </w:r>
      <w:proofErr w:type="spellEnd"/>
      <w:r>
        <w:rPr>
          <w:rStyle w:val="normaltextrun"/>
          <w:rFonts w:ascii="Calibri" w:hAnsi="Calibri" w:cs="Calibri"/>
          <w:b/>
          <w:bCs/>
          <w:sz w:val="22"/>
          <w:szCs w:val="22"/>
          <w:lang w:val="nb-NO"/>
        </w:rPr>
        <w:t>:</w:t>
      </w:r>
      <w:r>
        <w:rPr>
          <w:rStyle w:val="eop"/>
          <w:rFonts w:ascii="Calibri" w:hAnsi="Calibri" w:cs="Calibri"/>
          <w:sz w:val="22"/>
          <w:szCs w:val="22"/>
        </w:rPr>
        <w:t> </w:t>
      </w:r>
    </w:p>
    <w:p w14:paraId="2B19D5FA" w14:textId="77777777" w:rsidR="000F1484" w:rsidRDefault="000F1484" w:rsidP="000F1484">
      <w:pPr>
        <w:pStyle w:val="paragraph"/>
        <w:numPr>
          <w:ilvl w:val="0"/>
          <w:numId w:val="42"/>
        </w:numPr>
        <w:spacing w:before="0" w:beforeAutospacing="0" w:after="0" w:afterAutospacing="0"/>
        <w:ind w:left="360" w:firstLine="0"/>
        <w:textAlignment w:val="baseline"/>
        <w:rPr>
          <w:rFonts w:ascii="Calibri" w:hAnsi="Calibri" w:cs="Calibri"/>
          <w:sz w:val="22"/>
          <w:szCs w:val="22"/>
        </w:rPr>
      </w:pPr>
      <w:r w:rsidRPr="00405F01">
        <w:rPr>
          <w:rStyle w:val="normaltextrun"/>
          <w:rFonts w:ascii="Calibri" w:hAnsi="Calibri" w:cs="Calibri"/>
          <w:sz w:val="22"/>
          <w:szCs w:val="22"/>
        </w:rPr>
        <w:t>Munnleg </w:t>
      </w:r>
      <w:r w:rsidRPr="00405F01">
        <w:rPr>
          <w:rStyle w:val="spellingerror"/>
          <w:rFonts w:ascii="Calibri" w:hAnsi="Calibri" w:cs="Calibri"/>
          <w:sz w:val="22"/>
          <w:szCs w:val="22"/>
        </w:rPr>
        <w:t>irettesetjing</w:t>
      </w:r>
      <w:r w:rsidRPr="00405F01">
        <w:rPr>
          <w:rStyle w:val="normaltextrun"/>
          <w:rFonts w:ascii="Calibri" w:hAnsi="Calibri" w:cs="Calibri"/>
          <w:sz w:val="22"/>
          <w:szCs w:val="22"/>
        </w:rPr>
        <w:t>. Dette kan bli gitt av vaksen når ein bryt ein av skulen sine reglar.</w:t>
      </w:r>
      <w:r>
        <w:rPr>
          <w:rStyle w:val="eop"/>
          <w:rFonts w:ascii="Calibri" w:hAnsi="Calibri" w:cs="Calibri"/>
          <w:sz w:val="22"/>
          <w:szCs w:val="22"/>
        </w:rPr>
        <w:t> </w:t>
      </w:r>
    </w:p>
    <w:p w14:paraId="19329C15" w14:textId="77777777" w:rsidR="000F1484" w:rsidRDefault="000F1484" w:rsidP="000F1484">
      <w:pPr>
        <w:pStyle w:val="paragraph"/>
        <w:numPr>
          <w:ilvl w:val="0"/>
          <w:numId w:val="42"/>
        </w:numPr>
        <w:spacing w:before="0" w:beforeAutospacing="0" w:after="0" w:afterAutospacing="0"/>
        <w:ind w:left="360" w:firstLine="0"/>
        <w:textAlignment w:val="baseline"/>
        <w:rPr>
          <w:rFonts w:ascii="Calibri" w:hAnsi="Calibri" w:cs="Calibri"/>
          <w:sz w:val="22"/>
          <w:szCs w:val="22"/>
        </w:rPr>
      </w:pPr>
      <w:r w:rsidRPr="00405F01">
        <w:rPr>
          <w:rStyle w:val="normaltextrun"/>
          <w:rFonts w:ascii="Calibri" w:hAnsi="Calibri" w:cs="Calibri"/>
          <w:sz w:val="22"/>
          <w:szCs w:val="22"/>
        </w:rPr>
        <w:t>Munnleg melding til føresette. Dette kan bli gitt av vaksen når ein bryt ein av skulen sine reglar.</w:t>
      </w:r>
      <w:r>
        <w:rPr>
          <w:rStyle w:val="eop"/>
          <w:rFonts w:ascii="Calibri" w:hAnsi="Calibri" w:cs="Calibri"/>
          <w:sz w:val="22"/>
          <w:szCs w:val="22"/>
        </w:rPr>
        <w:t> </w:t>
      </w:r>
    </w:p>
    <w:p w14:paraId="459A9750" w14:textId="77777777" w:rsidR="000F1484" w:rsidRDefault="000F1484" w:rsidP="000F1484">
      <w:pPr>
        <w:pStyle w:val="paragraph"/>
        <w:numPr>
          <w:ilvl w:val="0"/>
          <w:numId w:val="42"/>
        </w:numPr>
        <w:spacing w:before="0" w:beforeAutospacing="0" w:after="0" w:afterAutospacing="0"/>
        <w:ind w:left="360" w:firstLine="0"/>
        <w:textAlignment w:val="baseline"/>
        <w:rPr>
          <w:rFonts w:ascii="Calibri" w:hAnsi="Calibri" w:cs="Calibri"/>
          <w:sz w:val="22"/>
          <w:szCs w:val="22"/>
        </w:rPr>
      </w:pPr>
      <w:r w:rsidRPr="00405F01">
        <w:rPr>
          <w:rStyle w:val="normaltextrun"/>
          <w:rFonts w:ascii="Calibri" w:hAnsi="Calibri" w:cs="Calibri"/>
          <w:sz w:val="22"/>
          <w:szCs w:val="22"/>
        </w:rPr>
        <w:t>Skriftleg </w:t>
      </w:r>
      <w:r w:rsidRPr="00405F01">
        <w:rPr>
          <w:rStyle w:val="spellingerror"/>
          <w:rFonts w:ascii="Calibri" w:hAnsi="Calibri" w:cs="Calibri"/>
          <w:sz w:val="22"/>
          <w:szCs w:val="22"/>
        </w:rPr>
        <w:t>irettesetjing</w:t>
      </w:r>
      <w:r w:rsidRPr="00405F01">
        <w:rPr>
          <w:rStyle w:val="normaltextrun"/>
          <w:rFonts w:ascii="Calibri" w:hAnsi="Calibri" w:cs="Calibri"/>
          <w:sz w:val="22"/>
          <w:szCs w:val="22"/>
        </w:rPr>
        <w:t>. Dette kan bli gitt av vaksen når ein bryt ein av skulen sine reglar.</w:t>
      </w:r>
      <w:r>
        <w:rPr>
          <w:rStyle w:val="eop"/>
          <w:rFonts w:ascii="Calibri" w:hAnsi="Calibri" w:cs="Calibri"/>
          <w:sz w:val="22"/>
          <w:szCs w:val="22"/>
        </w:rPr>
        <w:t> </w:t>
      </w:r>
    </w:p>
    <w:p w14:paraId="56ABAF0E" w14:textId="77777777" w:rsidR="000F1484" w:rsidRDefault="000F1484" w:rsidP="000F1484">
      <w:pPr>
        <w:pStyle w:val="paragraph"/>
        <w:numPr>
          <w:ilvl w:val="0"/>
          <w:numId w:val="42"/>
        </w:numPr>
        <w:spacing w:before="0" w:beforeAutospacing="0" w:after="0" w:afterAutospacing="0"/>
        <w:ind w:left="360" w:firstLine="0"/>
        <w:textAlignment w:val="baseline"/>
        <w:rPr>
          <w:rFonts w:ascii="Calibri" w:hAnsi="Calibri" w:cs="Calibri"/>
          <w:sz w:val="22"/>
          <w:szCs w:val="22"/>
        </w:rPr>
      </w:pPr>
      <w:proofErr w:type="spellStart"/>
      <w:r>
        <w:rPr>
          <w:rStyle w:val="normaltextrun"/>
          <w:rFonts w:ascii="Calibri" w:hAnsi="Calibri" w:cs="Calibri"/>
          <w:sz w:val="22"/>
          <w:szCs w:val="22"/>
          <w:lang w:val="nb-NO"/>
        </w:rPr>
        <w:t>Skriftleg</w:t>
      </w:r>
      <w:proofErr w:type="spellEnd"/>
      <w:r>
        <w:rPr>
          <w:rStyle w:val="normaltextrun"/>
          <w:rFonts w:ascii="Calibri" w:hAnsi="Calibri" w:cs="Calibri"/>
          <w:sz w:val="22"/>
          <w:szCs w:val="22"/>
          <w:lang w:val="nb-NO"/>
        </w:rPr>
        <w:t xml:space="preserve"> melding til </w:t>
      </w:r>
      <w:proofErr w:type="spellStart"/>
      <w:r>
        <w:rPr>
          <w:rStyle w:val="normaltextrun"/>
          <w:rFonts w:ascii="Calibri" w:hAnsi="Calibri" w:cs="Calibri"/>
          <w:sz w:val="22"/>
          <w:szCs w:val="22"/>
          <w:lang w:val="nb-NO"/>
        </w:rPr>
        <w:t>føresette</w:t>
      </w:r>
      <w:proofErr w:type="spellEnd"/>
      <w:r>
        <w:rPr>
          <w:rStyle w:val="normaltextrun"/>
          <w:rFonts w:ascii="Calibri" w:hAnsi="Calibri" w:cs="Calibri"/>
          <w:sz w:val="22"/>
          <w:szCs w:val="22"/>
          <w:lang w:val="nb-NO"/>
        </w:rPr>
        <w:t>.</w:t>
      </w:r>
      <w:r>
        <w:rPr>
          <w:rStyle w:val="eop"/>
          <w:rFonts w:ascii="Calibri" w:hAnsi="Calibri" w:cs="Calibri"/>
          <w:sz w:val="22"/>
          <w:szCs w:val="22"/>
        </w:rPr>
        <w:t> </w:t>
      </w:r>
    </w:p>
    <w:p w14:paraId="13678182" w14:textId="77777777" w:rsidR="000F1484" w:rsidRDefault="000F1484" w:rsidP="000F1484">
      <w:pPr>
        <w:pStyle w:val="paragraph"/>
        <w:numPr>
          <w:ilvl w:val="0"/>
          <w:numId w:val="42"/>
        </w:numPr>
        <w:spacing w:before="0" w:beforeAutospacing="0" w:after="0" w:afterAutospacing="0"/>
        <w:ind w:left="360" w:firstLine="0"/>
        <w:textAlignment w:val="baseline"/>
        <w:rPr>
          <w:rFonts w:ascii="Calibri" w:hAnsi="Calibri" w:cs="Calibri"/>
          <w:sz w:val="22"/>
          <w:szCs w:val="22"/>
        </w:rPr>
      </w:pPr>
      <w:r w:rsidRPr="00405F01">
        <w:rPr>
          <w:rStyle w:val="normaltextrun"/>
          <w:rFonts w:ascii="Calibri" w:hAnsi="Calibri" w:cs="Calibri"/>
          <w:sz w:val="22"/>
          <w:szCs w:val="22"/>
        </w:rPr>
        <w:t>Pålegg om oppgåver for å rette opp skade som er påført skulen sin eigedom eller </w:t>
      </w:r>
      <w:r w:rsidRPr="00405F01">
        <w:rPr>
          <w:rStyle w:val="spellingerror"/>
          <w:rFonts w:ascii="Calibri" w:hAnsi="Calibri" w:cs="Calibri"/>
          <w:sz w:val="22"/>
          <w:szCs w:val="22"/>
        </w:rPr>
        <w:t>eigedelar</w:t>
      </w:r>
      <w:r w:rsidRPr="00405F01">
        <w:rPr>
          <w:rStyle w:val="normaltextrun"/>
          <w:rFonts w:ascii="Calibri" w:hAnsi="Calibri" w:cs="Calibri"/>
          <w:sz w:val="22"/>
          <w:szCs w:val="22"/>
        </w:rPr>
        <w:t>.</w:t>
      </w:r>
      <w:r>
        <w:rPr>
          <w:rStyle w:val="eop"/>
          <w:rFonts w:ascii="Calibri" w:hAnsi="Calibri" w:cs="Calibri"/>
          <w:sz w:val="22"/>
          <w:szCs w:val="22"/>
        </w:rPr>
        <w:t> </w:t>
      </w:r>
    </w:p>
    <w:p w14:paraId="04E00E67" w14:textId="77777777" w:rsidR="000F1484" w:rsidRDefault="000F1484" w:rsidP="000F1484">
      <w:pPr>
        <w:pStyle w:val="paragraph"/>
        <w:numPr>
          <w:ilvl w:val="0"/>
          <w:numId w:val="4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nb-NO"/>
        </w:rPr>
        <w:t xml:space="preserve">Erstatning. Dersom </w:t>
      </w:r>
      <w:proofErr w:type="spellStart"/>
      <w:r>
        <w:rPr>
          <w:rStyle w:val="normaltextrun"/>
          <w:rFonts w:ascii="Calibri" w:hAnsi="Calibri" w:cs="Calibri"/>
          <w:sz w:val="22"/>
          <w:szCs w:val="22"/>
          <w:lang w:val="nb-NO"/>
        </w:rPr>
        <w:t>elevar</w:t>
      </w:r>
      <w:proofErr w:type="spellEnd"/>
      <w:r>
        <w:rPr>
          <w:rStyle w:val="normaltextrun"/>
          <w:rFonts w:ascii="Calibri" w:hAnsi="Calibri" w:cs="Calibri"/>
          <w:sz w:val="22"/>
          <w:szCs w:val="22"/>
          <w:lang w:val="nb-NO"/>
        </w:rPr>
        <w:t xml:space="preserve"> øydelegg </w:t>
      </w:r>
      <w:proofErr w:type="spellStart"/>
      <w:r>
        <w:rPr>
          <w:rStyle w:val="normaltextrun"/>
          <w:rFonts w:ascii="Calibri" w:hAnsi="Calibri" w:cs="Calibri"/>
          <w:sz w:val="22"/>
          <w:szCs w:val="22"/>
          <w:lang w:val="nb-NO"/>
        </w:rPr>
        <w:t>skulen</w:t>
      </w:r>
      <w:proofErr w:type="spellEnd"/>
      <w:r>
        <w:rPr>
          <w:rStyle w:val="normaltextrun"/>
          <w:rFonts w:ascii="Calibri" w:hAnsi="Calibri" w:cs="Calibri"/>
          <w:sz w:val="22"/>
          <w:szCs w:val="22"/>
          <w:lang w:val="nb-NO"/>
        </w:rPr>
        <w:t xml:space="preserve"> sitt materiell, bygning, inventar, må dette </w:t>
      </w:r>
      <w:proofErr w:type="spellStart"/>
      <w:r>
        <w:rPr>
          <w:rStyle w:val="spellingerror"/>
          <w:rFonts w:ascii="Calibri" w:hAnsi="Calibri" w:cs="Calibri"/>
          <w:sz w:val="22"/>
          <w:szCs w:val="22"/>
          <w:lang w:val="nb-NO"/>
        </w:rPr>
        <w:t>erstattast</w:t>
      </w:r>
      <w:proofErr w:type="spellEnd"/>
      <w:r>
        <w:rPr>
          <w:rStyle w:val="normaltextrun"/>
          <w:rFonts w:ascii="Calibri" w:hAnsi="Calibri" w:cs="Calibri"/>
          <w:sz w:val="22"/>
          <w:szCs w:val="22"/>
          <w:lang w:val="nb-NO"/>
        </w:rPr>
        <w:t xml:space="preserve"> etter lov om </w:t>
      </w:r>
      <w:proofErr w:type="spellStart"/>
      <w:r>
        <w:rPr>
          <w:rStyle w:val="normaltextrun"/>
          <w:rFonts w:ascii="Calibri" w:hAnsi="Calibri" w:cs="Calibri"/>
          <w:sz w:val="22"/>
          <w:szCs w:val="22"/>
          <w:lang w:val="nb-NO"/>
        </w:rPr>
        <w:t>skadeerstatning</w:t>
      </w:r>
      <w:proofErr w:type="spellEnd"/>
      <w:r>
        <w:rPr>
          <w:rStyle w:val="normaltextrun"/>
          <w:rFonts w:ascii="Calibri" w:hAnsi="Calibri" w:cs="Calibri"/>
          <w:sz w:val="22"/>
          <w:szCs w:val="22"/>
          <w:lang w:val="nb-NO"/>
        </w:rPr>
        <w:t>.</w:t>
      </w:r>
      <w:r>
        <w:rPr>
          <w:rStyle w:val="eop"/>
          <w:rFonts w:ascii="Calibri" w:hAnsi="Calibri" w:cs="Calibri"/>
          <w:sz w:val="22"/>
          <w:szCs w:val="22"/>
        </w:rPr>
        <w:t> </w:t>
      </w:r>
    </w:p>
    <w:p w14:paraId="22954569" w14:textId="77777777" w:rsidR="000F1484" w:rsidRDefault="000F1484" w:rsidP="000F1484">
      <w:pPr>
        <w:pStyle w:val="paragraph"/>
        <w:numPr>
          <w:ilvl w:val="0"/>
          <w:numId w:val="43"/>
        </w:numPr>
        <w:spacing w:before="0" w:beforeAutospacing="0" w:after="0" w:afterAutospacing="0"/>
        <w:ind w:left="360" w:firstLine="0"/>
        <w:textAlignment w:val="baseline"/>
        <w:rPr>
          <w:rFonts w:ascii="Calibri" w:hAnsi="Calibri" w:cs="Calibri"/>
          <w:sz w:val="22"/>
          <w:szCs w:val="22"/>
        </w:rPr>
      </w:pPr>
      <w:proofErr w:type="spellStart"/>
      <w:r>
        <w:rPr>
          <w:rStyle w:val="normaltextrun"/>
          <w:rFonts w:ascii="Calibri" w:hAnsi="Calibri" w:cs="Calibri"/>
          <w:sz w:val="22"/>
          <w:szCs w:val="22"/>
          <w:lang w:val="nb-NO"/>
        </w:rPr>
        <w:t>Sitje</w:t>
      </w:r>
      <w:proofErr w:type="spellEnd"/>
      <w:r>
        <w:rPr>
          <w:rStyle w:val="normaltextrun"/>
          <w:rFonts w:ascii="Calibri" w:hAnsi="Calibri" w:cs="Calibri"/>
          <w:sz w:val="22"/>
          <w:szCs w:val="22"/>
          <w:lang w:val="nb-NO"/>
        </w:rPr>
        <w:t xml:space="preserve"> inne i friminutt.</w:t>
      </w:r>
      <w:r>
        <w:rPr>
          <w:rStyle w:val="eop"/>
          <w:rFonts w:ascii="Calibri" w:hAnsi="Calibri" w:cs="Calibri"/>
          <w:sz w:val="22"/>
          <w:szCs w:val="22"/>
        </w:rPr>
        <w:t> </w:t>
      </w:r>
    </w:p>
    <w:p w14:paraId="53948544" w14:textId="77777777" w:rsidR="000F1484" w:rsidRDefault="000F1484" w:rsidP="000F1484">
      <w:pPr>
        <w:pStyle w:val="paragraph"/>
        <w:numPr>
          <w:ilvl w:val="0"/>
          <w:numId w:val="43"/>
        </w:numPr>
        <w:spacing w:before="0" w:beforeAutospacing="0" w:after="0" w:afterAutospacing="0"/>
        <w:ind w:left="360" w:firstLine="0"/>
        <w:textAlignment w:val="baseline"/>
        <w:rPr>
          <w:rFonts w:ascii="Calibri" w:hAnsi="Calibri" w:cs="Calibri"/>
          <w:sz w:val="22"/>
          <w:szCs w:val="22"/>
        </w:rPr>
      </w:pPr>
      <w:r w:rsidRPr="00405F01">
        <w:rPr>
          <w:rStyle w:val="normaltextrun"/>
          <w:rFonts w:ascii="Calibri" w:hAnsi="Calibri" w:cs="Calibri"/>
          <w:sz w:val="22"/>
          <w:szCs w:val="22"/>
        </w:rPr>
        <w:t>Undervisning på eit anna trinn for ein periode.</w:t>
      </w:r>
      <w:r>
        <w:rPr>
          <w:rStyle w:val="eop"/>
          <w:rFonts w:ascii="Calibri" w:hAnsi="Calibri" w:cs="Calibri"/>
          <w:sz w:val="22"/>
          <w:szCs w:val="22"/>
        </w:rPr>
        <w:t> </w:t>
      </w:r>
    </w:p>
    <w:p w14:paraId="03C95D6B" w14:textId="77777777" w:rsidR="000F1484" w:rsidRDefault="000F1484" w:rsidP="000F1484">
      <w:pPr>
        <w:pStyle w:val="paragraph"/>
        <w:numPr>
          <w:ilvl w:val="0"/>
          <w:numId w:val="43"/>
        </w:numPr>
        <w:spacing w:before="0" w:beforeAutospacing="0" w:after="0" w:afterAutospacing="0"/>
        <w:ind w:left="360" w:firstLine="0"/>
        <w:textAlignment w:val="baseline"/>
        <w:rPr>
          <w:rFonts w:ascii="Calibri" w:hAnsi="Calibri" w:cs="Calibri"/>
          <w:sz w:val="22"/>
          <w:szCs w:val="22"/>
        </w:rPr>
      </w:pPr>
      <w:r w:rsidRPr="00405F01">
        <w:rPr>
          <w:rStyle w:val="normaltextrun"/>
          <w:rFonts w:ascii="Calibri" w:hAnsi="Calibri" w:cs="Calibri"/>
          <w:sz w:val="22"/>
          <w:szCs w:val="22"/>
        </w:rPr>
        <w:t>Inndraging av </w:t>
      </w:r>
      <w:r w:rsidRPr="00405F01">
        <w:rPr>
          <w:rStyle w:val="spellingerror"/>
          <w:rFonts w:ascii="Calibri" w:hAnsi="Calibri" w:cs="Calibri"/>
          <w:sz w:val="22"/>
          <w:szCs w:val="22"/>
        </w:rPr>
        <w:t>gjenstandar</w:t>
      </w:r>
      <w:r w:rsidRPr="00405F01">
        <w:rPr>
          <w:rStyle w:val="normaltextrun"/>
          <w:rFonts w:ascii="Calibri" w:hAnsi="Calibri" w:cs="Calibri"/>
          <w:sz w:val="22"/>
          <w:szCs w:val="22"/>
        </w:rPr>
        <w:t> som vert brukte på ein farleg eller provoserande måte og/eller andre </w:t>
      </w:r>
      <w:r w:rsidRPr="00405F01">
        <w:rPr>
          <w:rStyle w:val="spellingerror"/>
          <w:rFonts w:ascii="Calibri" w:hAnsi="Calibri" w:cs="Calibri"/>
          <w:sz w:val="22"/>
          <w:szCs w:val="22"/>
        </w:rPr>
        <w:t>gjenstandar</w:t>
      </w:r>
      <w:r w:rsidRPr="00405F01">
        <w:rPr>
          <w:rStyle w:val="normaltextrun"/>
          <w:rFonts w:ascii="Calibri" w:hAnsi="Calibri" w:cs="Calibri"/>
          <w:sz w:val="22"/>
          <w:szCs w:val="22"/>
        </w:rPr>
        <w:t> som </w:t>
      </w:r>
      <w:r w:rsidRPr="00405F01">
        <w:rPr>
          <w:rStyle w:val="spellingerror"/>
          <w:rFonts w:ascii="Calibri" w:hAnsi="Calibri" w:cs="Calibri"/>
          <w:sz w:val="22"/>
          <w:szCs w:val="22"/>
        </w:rPr>
        <w:t>ikkje</w:t>
      </w:r>
      <w:r w:rsidRPr="00405F01">
        <w:rPr>
          <w:rStyle w:val="normaltextrun"/>
          <w:rFonts w:ascii="Calibri" w:hAnsi="Calibri" w:cs="Calibri"/>
          <w:sz w:val="22"/>
          <w:szCs w:val="22"/>
        </w:rPr>
        <w:t> skal </w:t>
      </w:r>
      <w:r w:rsidRPr="00405F01">
        <w:rPr>
          <w:rStyle w:val="spellingerror"/>
          <w:rFonts w:ascii="Calibri" w:hAnsi="Calibri" w:cs="Calibri"/>
          <w:sz w:val="22"/>
          <w:szCs w:val="22"/>
        </w:rPr>
        <w:t>vere</w:t>
      </w:r>
      <w:r w:rsidRPr="00405F01">
        <w:rPr>
          <w:rStyle w:val="normaltextrun"/>
          <w:rFonts w:ascii="Calibri" w:hAnsi="Calibri" w:cs="Calibri"/>
          <w:sz w:val="22"/>
          <w:szCs w:val="22"/>
        </w:rPr>
        <w:t> med til skulen. </w:t>
      </w:r>
      <w:proofErr w:type="spellStart"/>
      <w:r>
        <w:rPr>
          <w:rStyle w:val="spellingerror"/>
          <w:rFonts w:ascii="Calibri" w:hAnsi="Calibri" w:cs="Calibri"/>
          <w:sz w:val="22"/>
          <w:szCs w:val="22"/>
          <w:lang w:val="nb-NO"/>
        </w:rPr>
        <w:t>Inndregne</w:t>
      </w:r>
      <w:proofErr w:type="spellEnd"/>
      <w:r>
        <w:rPr>
          <w:rStyle w:val="normaltextrun"/>
          <w:rFonts w:ascii="Calibri" w:hAnsi="Calibri" w:cs="Calibri"/>
          <w:sz w:val="22"/>
          <w:szCs w:val="22"/>
          <w:lang w:val="nb-NO"/>
        </w:rPr>
        <w:t> </w:t>
      </w:r>
      <w:proofErr w:type="spellStart"/>
      <w:r>
        <w:rPr>
          <w:rStyle w:val="spellingerror"/>
          <w:rFonts w:ascii="Calibri" w:hAnsi="Calibri" w:cs="Calibri"/>
          <w:sz w:val="22"/>
          <w:szCs w:val="22"/>
          <w:lang w:val="nb-NO"/>
        </w:rPr>
        <w:t>gjenstandar</w:t>
      </w:r>
      <w:proofErr w:type="spellEnd"/>
      <w:r>
        <w:rPr>
          <w:rStyle w:val="normaltextrun"/>
          <w:rFonts w:ascii="Calibri" w:hAnsi="Calibri" w:cs="Calibri"/>
          <w:sz w:val="22"/>
          <w:szCs w:val="22"/>
          <w:lang w:val="nb-NO"/>
        </w:rPr>
        <w:t> kan </w:t>
      </w:r>
      <w:proofErr w:type="spellStart"/>
      <w:r>
        <w:rPr>
          <w:rStyle w:val="spellingerror"/>
          <w:rFonts w:ascii="Calibri" w:hAnsi="Calibri" w:cs="Calibri"/>
          <w:sz w:val="22"/>
          <w:szCs w:val="22"/>
          <w:lang w:val="nb-NO"/>
        </w:rPr>
        <w:t>tilbakeleverast</w:t>
      </w:r>
      <w:proofErr w:type="spellEnd"/>
      <w:r>
        <w:rPr>
          <w:rStyle w:val="normaltextrun"/>
          <w:rFonts w:ascii="Calibri" w:hAnsi="Calibri" w:cs="Calibri"/>
          <w:sz w:val="22"/>
          <w:szCs w:val="22"/>
          <w:lang w:val="nb-NO"/>
        </w:rPr>
        <w:t xml:space="preserve"> til </w:t>
      </w:r>
      <w:proofErr w:type="spellStart"/>
      <w:r>
        <w:rPr>
          <w:rStyle w:val="normaltextrun"/>
          <w:rFonts w:ascii="Calibri" w:hAnsi="Calibri" w:cs="Calibri"/>
          <w:sz w:val="22"/>
          <w:szCs w:val="22"/>
          <w:lang w:val="nb-NO"/>
        </w:rPr>
        <w:t>føresette</w:t>
      </w:r>
      <w:proofErr w:type="spellEnd"/>
      <w:r>
        <w:rPr>
          <w:rStyle w:val="normaltextrun"/>
          <w:rFonts w:ascii="Calibri" w:hAnsi="Calibri" w:cs="Calibri"/>
          <w:sz w:val="22"/>
          <w:szCs w:val="22"/>
          <w:lang w:val="nb-NO"/>
        </w:rPr>
        <w:t>. (</w:t>
      </w:r>
      <w:proofErr w:type="spellStart"/>
      <w:r>
        <w:rPr>
          <w:rStyle w:val="normaltextrun"/>
          <w:rFonts w:ascii="Calibri" w:hAnsi="Calibri" w:cs="Calibri"/>
          <w:sz w:val="22"/>
          <w:szCs w:val="22"/>
          <w:lang w:val="nb-NO"/>
        </w:rPr>
        <w:t>Ulovlege</w:t>
      </w:r>
      <w:proofErr w:type="spellEnd"/>
      <w:r>
        <w:rPr>
          <w:rStyle w:val="normaltextrun"/>
          <w:rFonts w:ascii="Calibri" w:hAnsi="Calibri" w:cs="Calibri"/>
          <w:sz w:val="22"/>
          <w:szCs w:val="22"/>
          <w:lang w:val="nb-NO"/>
        </w:rPr>
        <w:t> </w:t>
      </w:r>
      <w:proofErr w:type="spellStart"/>
      <w:r>
        <w:rPr>
          <w:rStyle w:val="spellingerror"/>
          <w:rFonts w:ascii="Calibri" w:hAnsi="Calibri" w:cs="Calibri"/>
          <w:sz w:val="22"/>
          <w:szCs w:val="22"/>
          <w:lang w:val="nb-NO"/>
        </w:rPr>
        <w:t>gjenstandar</w:t>
      </w:r>
      <w:proofErr w:type="spellEnd"/>
      <w:r>
        <w:rPr>
          <w:rStyle w:val="normaltextrun"/>
          <w:rFonts w:ascii="Calibri" w:hAnsi="Calibri" w:cs="Calibri"/>
          <w:sz w:val="22"/>
          <w:szCs w:val="22"/>
          <w:lang w:val="nb-NO"/>
        </w:rPr>
        <w:t> vert levert til politiet)</w:t>
      </w:r>
      <w:r>
        <w:rPr>
          <w:rStyle w:val="eop"/>
          <w:rFonts w:ascii="Calibri" w:hAnsi="Calibri" w:cs="Calibri"/>
          <w:sz w:val="22"/>
          <w:szCs w:val="22"/>
        </w:rPr>
        <w:t> </w:t>
      </w:r>
    </w:p>
    <w:p w14:paraId="5F1191EF" w14:textId="77777777" w:rsidR="000F1484" w:rsidRDefault="000F1484" w:rsidP="000F1484">
      <w:pPr>
        <w:pStyle w:val="paragraph"/>
        <w:numPr>
          <w:ilvl w:val="0"/>
          <w:numId w:val="43"/>
        </w:numPr>
        <w:spacing w:before="0" w:beforeAutospacing="0" w:after="0" w:afterAutospacing="0"/>
        <w:ind w:left="360" w:firstLine="0"/>
        <w:textAlignment w:val="baseline"/>
        <w:rPr>
          <w:rFonts w:ascii="Calibri" w:hAnsi="Calibri" w:cs="Calibri"/>
          <w:sz w:val="22"/>
          <w:szCs w:val="22"/>
        </w:rPr>
      </w:pPr>
      <w:r w:rsidRPr="00405F01">
        <w:rPr>
          <w:rStyle w:val="normaltextrun"/>
          <w:rFonts w:ascii="Calibri" w:hAnsi="Calibri" w:cs="Calibri"/>
          <w:sz w:val="22"/>
          <w:szCs w:val="22"/>
        </w:rPr>
        <w:t>Fusk på </w:t>
      </w:r>
      <w:r w:rsidRPr="00405F01">
        <w:rPr>
          <w:rStyle w:val="spellingerror"/>
          <w:rFonts w:ascii="Calibri" w:hAnsi="Calibri" w:cs="Calibri"/>
          <w:sz w:val="22"/>
          <w:szCs w:val="22"/>
        </w:rPr>
        <w:t>prøvar</w:t>
      </w:r>
      <w:r w:rsidRPr="00405F01">
        <w:rPr>
          <w:rStyle w:val="normaltextrun"/>
          <w:rFonts w:ascii="Calibri" w:hAnsi="Calibri" w:cs="Calibri"/>
          <w:sz w:val="22"/>
          <w:szCs w:val="22"/>
        </w:rPr>
        <w:t> kan føre til at prøven blir annullert. Om eleven skal få ein ny sjanse, blir vurdert, slik at eleven får høve til å vise kompetansen sin</w:t>
      </w:r>
      <w:r>
        <w:rPr>
          <w:rStyle w:val="eop"/>
          <w:rFonts w:ascii="Calibri" w:hAnsi="Calibri" w:cs="Calibri"/>
          <w:sz w:val="22"/>
          <w:szCs w:val="22"/>
        </w:rPr>
        <w:t> </w:t>
      </w:r>
    </w:p>
    <w:p w14:paraId="40186347" w14:textId="77777777" w:rsidR="000F1484" w:rsidRDefault="000F1484" w:rsidP="000F1484">
      <w:pPr>
        <w:pStyle w:val="paragraph"/>
        <w:numPr>
          <w:ilvl w:val="0"/>
          <w:numId w:val="4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lang w:val="nb-NO"/>
        </w:rPr>
        <w:t xml:space="preserve">Attsitting etter at </w:t>
      </w:r>
      <w:proofErr w:type="spellStart"/>
      <w:r>
        <w:rPr>
          <w:rStyle w:val="normaltextrun"/>
          <w:rFonts w:ascii="Calibri" w:hAnsi="Calibri" w:cs="Calibri"/>
          <w:sz w:val="22"/>
          <w:szCs w:val="22"/>
          <w:lang w:val="nb-NO"/>
        </w:rPr>
        <w:t>føresette</w:t>
      </w:r>
      <w:proofErr w:type="spellEnd"/>
      <w:r>
        <w:rPr>
          <w:rStyle w:val="normaltextrun"/>
          <w:rFonts w:ascii="Calibri" w:hAnsi="Calibri" w:cs="Calibri"/>
          <w:sz w:val="22"/>
          <w:szCs w:val="22"/>
          <w:lang w:val="nb-NO"/>
        </w:rPr>
        <w:t xml:space="preserve"> først har fått melding</w:t>
      </w:r>
      <w:r>
        <w:rPr>
          <w:rStyle w:val="eop"/>
          <w:rFonts w:ascii="Calibri" w:hAnsi="Calibri" w:cs="Calibri"/>
          <w:sz w:val="22"/>
          <w:szCs w:val="22"/>
        </w:rPr>
        <w:t> </w:t>
      </w:r>
    </w:p>
    <w:p w14:paraId="02A57263" w14:textId="77777777" w:rsidR="000F1484" w:rsidRDefault="000F1484" w:rsidP="000F1484">
      <w:pPr>
        <w:pStyle w:val="paragraph"/>
        <w:numPr>
          <w:ilvl w:val="0"/>
          <w:numId w:val="44"/>
        </w:numPr>
        <w:spacing w:before="0" w:beforeAutospacing="0" w:after="0" w:afterAutospacing="0"/>
        <w:ind w:left="360" w:firstLine="0"/>
        <w:textAlignment w:val="baseline"/>
        <w:rPr>
          <w:rFonts w:ascii="Calibri" w:hAnsi="Calibri" w:cs="Calibri"/>
          <w:sz w:val="22"/>
          <w:szCs w:val="22"/>
        </w:rPr>
      </w:pPr>
      <w:r w:rsidRPr="00405F01">
        <w:rPr>
          <w:rStyle w:val="normaltextrun"/>
          <w:rFonts w:ascii="Calibri" w:hAnsi="Calibri" w:cs="Calibri"/>
          <w:sz w:val="22"/>
          <w:szCs w:val="22"/>
        </w:rPr>
        <w:t xml:space="preserve">Parade. Lærar kan gje parade. </w:t>
      </w:r>
      <w:r>
        <w:rPr>
          <w:rStyle w:val="normaltextrun"/>
          <w:rFonts w:ascii="Calibri" w:hAnsi="Calibri" w:cs="Calibri"/>
          <w:sz w:val="22"/>
          <w:szCs w:val="22"/>
          <w:lang w:val="nb-NO"/>
        </w:rPr>
        <w:t xml:space="preserve">Parade blir nytta ved </w:t>
      </w:r>
      <w:proofErr w:type="spellStart"/>
      <w:r>
        <w:rPr>
          <w:rStyle w:val="normaltextrun"/>
          <w:rFonts w:ascii="Calibri" w:hAnsi="Calibri" w:cs="Calibri"/>
          <w:sz w:val="22"/>
          <w:szCs w:val="22"/>
          <w:lang w:val="nb-NO"/>
        </w:rPr>
        <w:t>gjentekne</w:t>
      </w:r>
      <w:proofErr w:type="spellEnd"/>
      <w:r>
        <w:rPr>
          <w:rStyle w:val="normaltextrun"/>
          <w:rFonts w:ascii="Calibri" w:hAnsi="Calibri" w:cs="Calibri"/>
          <w:sz w:val="22"/>
          <w:szCs w:val="22"/>
          <w:lang w:val="nb-NO"/>
        </w:rPr>
        <w:t xml:space="preserve"> </w:t>
      </w:r>
      <w:proofErr w:type="spellStart"/>
      <w:r>
        <w:rPr>
          <w:rStyle w:val="normaltextrun"/>
          <w:rFonts w:ascii="Calibri" w:hAnsi="Calibri" w:cs="Calibri"/>
          <w:sz w:val="22"/>
          <w:szCs w:val="22"/>
          <w:lang w:val="nb-NO"/>
        </w:rPr>
        <w:t>brot</w:t>
      </w:r>
      <w:proofErr w:type="spellEnd"/>
      <w:r>
        <w:rPr>
          <w:rStyle w:val="normaltextrun"/>
          <w:rFonts w:ascii="Calibri" w:hAnsi="Calibri" w:cs="Calibri"/>
          <w:sz w:val="22"/>
          <w:szCs w:val="22"/>
          <w:lang w:val="nb-NO"/>
        </w:rPr>
        <w:t xml:space="preserve"> på ordensreglementet.</w:t>
      </w:r>
      <w:r>
        <w:rPr>
          <w:rStyle w:val="eop"/>
          <w:rFonts w:ascii="Calibri" w:hAnsi="Calibri" w:cs="Calibri"/>
          <w:sz w:val="22"/>
          <w:szCs w:val="22"/>
        </w:rPr>
        <w:t> </w:t>
      </w:r>
    </w:p>
    <w:p w14:paraId="20220068" w14:textId="77777777" w:rsidR="000F1484" w:rsidRDefault="000F1484" w:rsidP="000F1484">
      <w:pPr>
        <w:pStyle w:val="paragraph"/>
        <w:numPr>
          <w:ilvl w:val="0"/>
          <w:numId w:val="44"/>
        </w:numPr>
        <w:spacing w:before="0" w:beforeAutospacing="0" w:after="0" w:afterAutospacing="0"/>
        <w:ind w:left="360" w:firstLine="0"/>
        <w:textAlignment w:val="baseline"/>
        <w:rPr>
          <w:rFonts w:ascii="Calibri" w:hAnsi="Calibri" w:cs="Calibri"/>
          <w:sz w:val="22"/>
          <w:szCs w:val="22"/>
        </w:rPr>
      </w:pPr>
      <w:proofErr w:type="spellStart"/>
      <w:r w:rsidRPr="00405F01">
        <w:rPr>
          <w:rStyle w:val="normaltextrun"/>
          <w:rFonts w:ascii="Calibri" w:hAnsi="Calibri" w:cs="Calibri"/>
          <w:sz w:val="22"/>
          <w:szCs w:val="22"/>
        </w:rPr>
        <w:t>Bortvisning</w:t>
      </w:r>
      <w:proofErr w:type="spellEnd"/>
      <w:r w:rsidRPr="00405F01">
        <w:rPr>
          <w:rStyle w:val="normaltextrun"/>
          <w:rFonts w:ascii="Calibri" w:hAnsi="Calibri" w:cs="Calibri"/>
          <w:sz w:val="22"/>
          <w:szCs w:val="22"/>
        </w:rPr>
        <w:t> </w:t>
      </w:r>
      <w:r w:rsidRPr="00405F01">
        <w:rPr>
          <w:rStyle w:val="spellingerror"/>
          <w:rFonts w:ascii="Calibri" w:hAnsi="Calibri" w:cs="Calibri"/>
          <w:sz w:val="22"/>
          <w:szCs w:val="22"/>
        </w:rPr>
        <w:t>frå</w:t>
      </w:r>
      <w:r w:rsidRPr="00405F01">
        <w:rPr>
          <w:rStyle w:val="normaltextrun"/>
          <w:rFonts w:ascii="Calibri" w:hAnsi="Calibri" w:cs="Calibri"/>
          <w:sz w:val="22"/>
          <w:szCs w:val="22"/>
        </w:rPr>
        <w:t> klasse/gruppe for resten av timen eller dagen. Rektor kan delegere til lærarar å vise bort elevar </w:t>
      </w:r>
      <w:r w:rsidRPr="00405F01">
        <w:rPr>
          <w:rStyle w:val="spellingerror"/>
          <w:rFonts w:ascii="Calibri" w:hAnsi="Calibri" w:cs="Calibri"/>
          <w:sz w:val="22"/>
          <w:szCs w:val="22"/>
        </w:rPr>
        <w:t>frå</w:t>
      </w:r>
      <w:r w:rsidRPr="00405F01">
        <w:rPr>
          <w:rStyle w:val="normaltextrun"/>
          <w:rFonts w:ascii="Calibri" w:hAnsi="Calibri" w:cs="Calibri"/>
          <w:sz w:val="22"/>
          <w:szCs w:val="22"/>
        </w:rPr>
        <w:t> ei </w:t>
      </w:r>
      <w:r w:rsidRPr="00405F01">
        <w:rPr>
          <w:rStyle w:val="spellingerror"/>
          <w:rFonts w:ascii="Calibri" w:hAnsi="Calibri" w:cs="Calibri"/>
          <w:sz w:val="22"/>
          <w:szCs w:val="22"/>
        </w:rPr>
        <w:t>opplæringsøkt</w:t>
      </w:r>
      <w:r w:rsidRPr="00405F01">
        <w:rPr>
          <w:rStyle w:val="normaltextrun"/>
          <w:rFonts w:ascii="Calibri" w:hAnsi="Calibri" w:cs="Calibri"/>
          <w:sz w:val="22"/>
          <w:szCs w:val="22"/>
        </w:rPr>
        <w:t> avgrensa oppover til 2 timar</w:t>
      </w:r>
      <w:r>
        <w:rPr>
          <w:rStyle w:val="eop"/>
          <w:rFonts w:ascii="Calibri" w:hAnsi="Calibri" w:cs="Calibri"/>
          <w:sz w:val="22"/>
          <w:szCs w:val="22"/>
        </w:rPr>
        <w:t> </w:t>
      </w:r>
    </w:p>
    <w:p w14:paraId="5376515A" w14:textId="77777777" w:rsidR="000F1484" w:rsidRDefault="000F1484" w:rsidP="000F1484">
      <w:pPr>
        <w:pStyle w:val="paragraph"/>
        <w:numPr>
          <w:ilvl w:val="0"/>
          <w:numId w:val="44"/>
        </w:numPr>
        <w:spacing w:before="0" w:beforeAutospacing="0" w:after="0" w:afterAutospacing="0"/>
        <w:ind w:left="360" w:firstLine="0"/>
        <w:textAlignment w:val="baseline"/>
        <w:rPr>
          <w:rFonts w:ascii="Calibri" w:hAnsi="Calibri" w:cs="Calibri"/>
          <w:sz w:val="22"/>
          <w:szCs w:val="22"/>
        </w:rPr>
      </w:pPr>
      <w:proofErr w:type="spellStart"/>
      <w:r w:rsidRPr="00405F01">
        <w:rPr>
          <w:rStyle w:val="normaltextrun"/>
          <w:rFonts w:ascii="Calibri" w:hAnsi="Calibri" w:cs="Calibri"/>
          <w:sz w:val="22"/>
          <w:szCs w:val="22"/>
        </w:rPr>
        <w:t>Bortvisning</w:t>
      </w:r>
      <w:proofErr w:type="spellEnd"/>
      <w:r w:rsidRPr="00405F01">
        <w:rPr>
          <w:rStyle w:val="normaltextrun"/>
          <w:rFonts w:ascii="Calibri" w:hAnsi="Calibri" w:cs="Calibri"/>
          <w:sz w:val="22"/>
          <w:szCs w:val="22"/>
        </w:rPr>
        <w:t> </w:t>
      </w:r>
      <w:r w:rsidRPr="00405F01">
        <w:rPr>
          <w:rStyle w:val="spellingerror"/>
          <w:rFonts w:ascii="Calibri" w:hAnsi="Calibri" w:cs="Calibri"/>
          <w:sz w:val="22"/>
          <w:szCs w:val="22"/>
        </w:rPr>
        <w:t>frå</w:t>
      </w:r>
      <w:r w:rsidRPr="00405F01">
        <w:rPr>
          <w:rStyle w:val="normaltextrun"/>
          <w:rFonts w:ascii="Calibri" w:hAnsi="Calibri" w:cs="Calibri"/>
          <w:sz w:val="22"/>
          <w:szCs w:val="22"/>
        </w:rPr>
        <w:t> skulen i inntil 3 </w:t>
      </w:r>
      <w:r w:rsidRPr="00405F01">
        <w:rPr>
          <w:rStyle w:val="spellingerror"/>
          <w:rFonts w:ascii="Calibri" w:hAnsi="Calibri" w:cs="Calibri"/>
          <w:sz w:val="22"/>
          <w:szCs w:val="22"/>
        </w:rPr>
        <w:t>dagar</w:t>
      </w:r>
      <w:r w:rsidRPr="00405F01">
        <w:rPr>
          <w:rStyle w:val="normaltextrun"/>
          <w:rFonts w:ascii="Calibri" w:hAnsi="Calibri" w:cs="Calibri"/>
          <w:sz w:val="22"/>
          <w:szCs w:val="22"/>
        </w:rPr>
        <w:t> for elevar på 8.-10. trinn</w:t>
      </w:r>
      <w:r>
        <w:rPr>
          <w:rStyle w:val="eop"/>
          <w:rFonts w:ascii="Calibri" w:hAnsi="Calibri" w:cs="Calibri"/>
          <w:sz w:val="22"/>
          <w:szCs w:val="22"/>
        </w:rPr>
        <w:t> </w:t>
      </w:r>
    </w:p>
    <w:p w14:paraId="7D1BC3AE"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D2EF02F"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CC10C38"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Elevar i grunnskulen kan visast bort </w:t>
      </w:r>
      <w:r w:rsidRPr="00405F01">
        <w:rPr>
          <w:rStyle w:val="spellingerror"/>
          <w:rFonts w:ascii="Calibri" w:hAnsi="Calibri" w:cs="Calibri"/>
          <w:sz w:val="22"/>
          <w:szCs w:val="22"/>
        </w:rPr>
        <w:t>frå</w:t>
      </w:r>
      <w:r w:rsidRPr="00405F01">
        <w:rPr>
          <w:rStyle w:val="normaltextrun"/>
          <w:rFonts w:ascii="Calibri" w:hAnsi="Calibri" w:cs="Calibri"/>
          <w:sz w:val="22"/>
          <w:szCs w:val="22"/>
        </w:rPr>
        <w:t> undervisninga dersom dei bryt reglementet i alvorleg grad eller fleire gonger. Elevar på 1.-7. trinn kan visast bort for </w:t>
      </w:r>
      <w:r w:rsidRPr="00405F01">
        <w:rPr>
          <w:rStyle w:val="spellingerror"/>
          <w:rFonts w:ascii="Calibri" w:hAnsi="Calibri" w:cs="Calibri"/>
          <w:sz w:val="22"/>
          <w:szCs w:val="22"/>
        </w:rPr>
        <w:t>enkelttimar</w:t>
      </w:r>
      <w:r w:rsidRPr="00405F01">
        <w:rPr>
          <w:rStyle w:val="normaltextrun"/>
          <w:rFonts w:ascii="Calibri" w:hAnsi="Calibri" w:cs="Calibri"/>
          <w:sz w:val="22"/>
          <w:szCs w:val="22"/>
        </w:rPr>
        <w:t> eller resten av dagen.</w:t>
      </w:r>
      <w:r>
        <w:rPr>
          <w:rStyle w:val="eop"/>
          <w:rFonts w:ascii="Calibri" w:hAnsi="Calibri" w:cs="Calibri"/>
          <w:sz w:val="22"/>
          <w:szCs w:val="22"/>
        </w:rPr>
        <w:t> </w:t>
      </w:r>
    </w:p>
    <w:p w14:paraId="14FEB5AF"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Foreldre/føresette skal </w:t>
      </w:r>
      <w:r w:rsidRPr="00405F01">
        <w:rPr>
          <w:rStyle w:val="spellingerror"/>
          <w:rFonts w:ascii="Calibri" w:hAnsi="Calibri" w:cs="Calibri"/>
          <w:sz w:val="22"/>
          <w:szCs w:val="22"/>
        </w:rPr>
        <w:t>varslast</w:t>
      </w:r>
      <w:r w:rsidRPr="00405F01">
        <w:rPr>
          <w:rStyle w:val="normaltextrun"/>
          <w:rFonts w:ascii="Calibri" w:hAnsi="Calibri" w:cs="Calibri"/>
          <w:sz w:val="22"/>
          <w:szCs w:val="22"/>
        </w:rPr>
        <w:t xml:space="preserve"> før ein elev på 1. til 7. årstrinn blir </w:t>
      </w:r>
      <w:proofErr w:type="spellStart"/>
      <w:r w:rsidRPr="00405F01">
        <w:rPr>
          <w:rStyle w:val="normaltextrun"/>
          <w:rFonts w:ascii="Calibri" w:hAnsi="Calibri" w:cs="Calibri"/>
          <w:sz w:val="22"/>
          <w:szCs w:val="22"/>
        </w:rPr>
        <w:t>bortvist</w:t>
      </w:r>
      <w:proofErr w:type="spellEnd"/>
      <w:r w:rsidRPr="00405F01">
        <w:rPr>
          <w:rStyle w:val="normaltextrun"/>
          <w:rFonts w:ascii="Calibri" w:hAnsi="Calibri" w:cs="Calibri"/>
          <w:sz w:val="22"/>
          <w:szCs w:val="22"/>
        </w:rPr>
        <w:t xml:space="preserve"> for resten av dagen.</w:t>
      </w:r>
      <w:r>
        <w:rPr>
          <w:rStyle w:val="eop"/>
          <w:rFonts w:ascii="Calibri" w:hAnsi="Calibri" w:cs="Calibri"/>
          <w:sz w:val="22"/>
          <w:szCs w:val="22"/>
        </w:rPr>
        <w:t> </w:t>
      </w:r>
    </w:p>
    <w:p w14:paraId="0A8CBF70"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Lærar tek mobiltelefonen/smartklokke </w:t>
      </w:r>
      <w:r w:rsidRPr="00405F01">
        <w:rPr>
          <w:rStyle w:val="spellingerror"/>
          <w:rFonts w:ascii="Calibri" w:hAnsi="Calibri" w:cs="Calibri"/>
          <w:sz w:val="22"/>
          <w:szCs w:val="22"/>
        </w:rPr>
        <w:t>frå</w:t>
      </w:r>
      <w:r w:rsidRPr="00405F01">
        <w:rPr>
          <w:rStyle w:val="normaltextrun"/>
          <w:rFonts w:ascii="Calibri" w:hAnsi="Calibri" w:cs="Calibri"/>
          <w:sz w:val="22"/>
          <w:szCs w:val="22"/>
        </w:rPr>
        <w:t> eleven dersom den </w:t>
      </w:r>
      <w:r w:rsidRPr="00405F01">
        <w:rPr>
          <w:rStyle w:val="spellingerror"/>
          <w:rFonts w:ascii="Calibri" w:hAnsi="Calibri" w:cs="Calibri"/>
          <w:sz w:val="22"/>
          <w:szCs w:val="22"/>
        </w:rPr>
        <w:t>ikkje</w:t>
      </w:r>
      <w:r w:rsidRPr="00405F01">
        <w:rPr>
          <w:rStyle w:val="normaltextrun"/>
          <w:rFonts w:ascii="Calibri" w:hAnsi="Calibri" w:cs="Calibri"/>
          <w:sz w:val="22"/>
          <w:szCs w:val="22"/>
        </w:rPr>
        <w:t> ligg avslått og i sekk/skap. Skulen kan behalde mobiltelefonen ut </w:t>
      </w:r>
      <w:r w:rsidRPr="00405F01">
        <w:rPr>
          <w:rStyle w:val="spellingerror"/>
          <w:rFonts w:ascii="Calibri" w:hAnsi="Calibri" w:cs="Calibri"/>
          <w:sz w:val="22"/>
          <w:szCs w:val="22"/>
        </w:rPr>
        <w:t>skuledagen</w:t>
      </w:r>
      <w:r w:rsidRPr="00405F01">
        <w:rPr>
          <w:rStyle w:val="normaltextrun"/>
          <w:rFonts w:ascii="Calibri" w:hAnsi="Calibri" w:cs="Calibri"/>
          <w:sz w:val="22"/>
          <w:szCs w:val="22"/>
        </w:rPr>
        <w:t>, og </w:t>
      </w:r>
      <w:r w:rsidRPr="00405F01">
        <w:rPr>
          <w:rStyle w:val="spellingerror"/>
          <w:rFonts w:ascii="Calibri" w:hAnsi="Calibri" w:cs="Calibri"/>
          <w:sz w:val="22"/>
          <w:szCs w:val="22"/>
        </w:rPr>
        <w:t>ikkje</w:t>
      </w:r>
      <w:r w:rsidRPr="00405F01">
        <w:rPr>
          <w:rStyle w:val="normaltextrun"/>
          <w:rFonts w:ascii="Calibri" w:hAnsi="Calibri" w:cs="Calibri"/>
          <w:sz w:val="22"/>
          <w:szCs w:val="22"/>
        </w:rPr>
        <w:t> utover </w:t>
      </w:r>
      <w:r w:rsidRPr="00405F01">
        <w:rPr>
          <w:rStyle w:val="spellingerror"/>
          <w:rFonts w:ascii="Calibri" w:hAnsi="Calibri" w:cs="Calibri"/>
          <w:sz w:val="22"/>
          <w:szCs w:val="22"/>
        </w:rPr>
        <w:t>skuletid</w:t>
      </w:r>
      <w:r>
        <w:rPr>
          <w:rStyle w:val="eop"/>
          <w:rFonts w:ascii="Calibri" w:hAnsi="Calibri" w:cs="Calibri"/>
          <w:sz w:val="22"/>
          <w:szCs w:val="22"/>
        </w:rPr>
        <w:t> </w:t>
      </w:r>
    </w:p>
    <w:p w14:paraId="5498DC64"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Midlertidig eller permanent skulebyte</w:t>
      </w:r>
      <w:r>
        <w:rPr>
          <w:rStyle w:val="eop"/>
          <w:rFonts w:ascii="Calibri" w:hAnsi="Calibri" w:cs="Calibri"/>
          <w:sz w:val="22"/>
          <w:szCs w:val="22"/>
        </w:rPr>
        <w:t> </w:t>
      </w:r>
    </w:p>
    <w:p w14:paraId="074BC4B8"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Nedsett karakter i orden og åtferd</w:t>
      </w:r>
      <w:r>
        <w:rPr>
          <w:rStyle w:val="eop"/>
          <w:rFonts w:ascii="Calibri" w:hAnsi="Calibri" w:cs="Calibri"/>
          <w:sz w:val="22"/>
          <w:szCs w:val="22"/>
        </w:rPr>
        <w:t> </w:t>
      </w:r>
    </w:p>
    <w:p w14:paraId="00C678E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Skulen vil melda straffbare forhold</w:t>
      </w:r>
      <w:r>
        <w:rPr>
          <w:rStyle w:val="eop"/>
          <w:rFonts w:ascii="Calibri" w:hAnsi="Calibri" w:cs="Calibri"/>
          <w:sz w:val="22"/>
          <w:szCs w:val="22"/>
        </w:rPr>
        <w:t> </w:t>
      </w:r>
    </w:p>
    <w:p w14:paraId="5918CFEB"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7ED455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489C6D0"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4.2 Meir om konkrete brot og /eller sanksjonar:</w:t>
      </w:r>
      <w:r>
        <w:rPr>
          <w:rStyle w:val="eop"/>
          <w:rFonts w:ascii="Calibri" w:hAnsi="Calibri" w:cs="Calibri"/>
          <w:sz w:val="22"/>
          <w:szCs w:val="22"/>
        </w:rPr>
        <w:t> </w:t>
      </w:r>
    </w:p>
    <w:p w14:paraId="449CF9D8"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Mobbing og vald</w:t>
      </w:r>
      <w:r>
        <w:rPr>
          <w:rStyle w:val="eop"/>
          <w:rFonts w:ascii="Calibri" w:hAnsi="Calibri" w:cs="Calibri"/>
          <w:sz w:val="22"/>
          <w:szCs w:val="22"/>
        </w:rPr>
        <w:t> </w:t>
      </w:r>
    </w:p>
    <w:p w14:paraId="5529BCF8"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Krenkande åtferd som mellom anna mobbing, </w:t>
      </w:r>
      <w:r w:rsidRPr="00405F01">
        <w:rPr>
          <w:rStyle w:val="spellingerror"/>
          <w:rFonts w:ascii="Calibri" w:hAnsi="Calibri" w:cs="Calibri"/>
          <w:sz w:val="22"/>
          <w:szCs w:val="22"/>
        </w:rPr>
        <w:t>diskrimering</w:t>
      </w:r>
      <w:r w:rsidRPr="00405F01">
        <w:rPr>
          <w:rStyle w:val="normaltextrun"/>
          <w:rFonts w:ascii="Calibri" w:hAnsi="Calibri" w:cs="Calibri"/>
          <w:sz w:val="22"/>
          <w:szCs w:val="22"/>
        </w:rPr>
        <w:t>, vald eller truslar om vald, blir </w:t>
      </w:r>
      <w:r w:rsidRPr="00405F01">
        <w:rPr>
          <w:rStyle w:val="spellingerror"/>
          <w:rFonts w:ascii="Calibri" w:hAnsi="Calibri" w:cs="Calibri"/>
          <w:sz w:val="22"/>
          <w:szCs w:val="22"/>
        </w:rPr>
        <w:t>ikkje</w:t>
      </w:r>
      <w:r w:rsidRPr="00405F01">
        <w:rPr>
          <w:rStyle w:val="normaltextrun"/>
          <w:rFonts w:ascii="Calibri" w:hAnsi="Calibri" w:cs="Calibri"/>
          <w:sz w:val="22"/>
          <w:szCs w:val="22"/>
        </w:rPr>
        <w:t> akseptert.</w:t>
      </w:r>
      <w:r>
        <w:rPr>
          <w:rStyle w:val="eop"/>
          <w:rFonts w:ascii="Calibri" w:hAnsi="Calibri" w:cs="Calibri"/>
          <w:sz w:val="22"/>
          <w:szCs w:val="22"/>
        </w:rPr>
        <w:t> </w:t>
      </w:r>
    </w:p>
    <w:p w14:paraId="3D434658"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Elevar som utøver mobbing, vald eller truar med vald, kan visast bort </w:t>
      </w:r>
      <w:r w:rsidRPr="00405F01">
        <w:rPr>
          <w:rStyle w:val="spellingerror"/>
          <w:rFonts w:ascii="Calibri" w:hAnsi="Calibri" w:cs="Calibri"/>
          <w:sz w:val="22"/>
          <w:szCs w:val="22"/>
        </w:rPr>
        <w:t>frå</w:t>
      </w:r>
      <w:r w:rsidRPr="00405F01">
        <w:rPr>
          <w:rStyle w:val="normaltextrun"/>
          <w:rFonts w:ascii="Calibri" w:hAnsi="Calibri" w:cs="Calibri"/>
          <w:sz w:val="22"/>
          <w:szCs w:val="22"/>
        </w:rPr>
        <w:t> undervisninga/skulen. Lengda på bortvisinga vil </w:t>
      </w:r>
      <w:r w:rsidRPr="00405F01">
        <w:rPr>
          <w:rStyle w:val="spellingerror"/>
          <w:rFonts w:ascii="Calibri" w:hAnsi="Calibri" w:cs="Calibri"/>
          <w:sz w:val="22"/>
          <w:szCs w:val="22"/>
        </w:rPr>
        <w:t>vere</w:t>
      </w:r>
      <w:r w:rsidRPr="00405F01">
        <w:rPr>
          <w:rStyle w:val="normaltextrun"/>
          <w:rFonts w:ascii="Calibri" w:hAnsi="Calibri" w:cs="Calibri"/>
          <w:sz w:val="22"/>
          <w:szCs w:val="22"/>
        </w:rPr>
        <w:t> avhengig av alvoret. Dersom eleven si åtferd </w:t>
      </w:r>
      <w:r w:rsidRPr="00405F01">
        <w:rPr>
          <w:rStyle w:val="spellingerror"/>
          <w:rFonts w:ascii="Calibri" w:hAnsi="Calibri" w:cs="Calibri"/>
          <w:sz w:val="22"/>
          <w:szCs w:val="22"/>
        </w:rPr>
        <w:t>ikkje</w:t>
      </w:r>
      <w:r w:rsidRPr="00405F01">
        <w:rPr>
          <w:rStyle w:val="normaltextrun"/>
          <w:rFonts w:ascii="Calibri" w:hAnsi="Calibri" w:cs="Calibri"/>
          <w:sz w:val="22"/>
          <w:szCs w:val="22"/>
        </w:rPr>
        <w:t> vert endra etter at tiltak og sanksjonar er forsøkt gjennomførte, kan byte av skule vurderast midlertidig eller permanent. Før det blir gjort vedtak om å flytte ein elev, skal ein ha prøvd andre tiltak. </w:t>
      </w:r>
      <w:r w:rsidRPr="00405F01">
        <w:rPr>
          <w:rStyle w:val="spellingerror"/>
          <w:rFonts w:ascii="Calibri" w:hAnsi="Calibri" w:cs="Calibri"/>
          <w:sz w:val="22"/>
          <w:szCs w:val="22"/>
        </w:rPr>
        <w:t>Skulesjef</w:t>
      </w:r>
      <w:r w:rsidRPr="00405F01">
        <w:rPr>
          <w:rStyle w:val="normaltextrun"/>
          <w:rFonts w:ascii="Calibri" w:hAnsi="Calibri" w:cs="Calibri"/>
          <w:sz w:val="22"/>
          <w:szCs w:val="22"/>
        </w:rPr>
        <w:t xml:space="preserve"> skal eventuelt ta ei slik avgjerd, jf. </w:t>
      </w:r>
      <w:proofErr w:type="spellStart"/>
      <w:r w:rsidRPr="00405F01">
        <w:rPr>
          <w:rStyle w:val="normaltextrun"/>
          <w:rFonts w:ascii="Calibri" w:hAnsi="Calibri" w:cs="Calibri"/>
          <w:sz w:val="22"/>
          <w:szCs w:val="22"/>
        </w:rPr>
        <w:t>oppl.l</w:t>
      </w:r>
      <w:proofErr w:type="spellEnd"/>
      <w:r w:rsidRPr="00405F01">
        <w:rPr>
          <w:rStyle w:val="normaltextrun"/>
          <w:rFonts w:ascii="Calibri" w:hAnsi="Calibri" w:cs="Calibri"/>
          <w:sz w:val="22"/>
          <w:szCs w:val="22"/>
        </w:rPr>
        <w:t>. §8-1.3. Grove </w:t>
      </w:r>
      <w:r w:rsidRPr="00405F01">
        <w:rPr>
          <w:rStyle w:val="spellingerror"/>
          <w:rFonts w:ascii="Calibri" w:hAnsi="Calibri" w:cs="Calibri"/>
          <w:sz w:val="22"/>
          <w:szCs w:val="22"/>
        </w:rPr>
        <w:t>episodar</w:t>
      </w:r>
      <w:r w:rsidRPr="00405F01">
        <w:rPr>
          <w:rStyle w:val="normaltextrun"/>
          <w:rFonts w:ascii="Calibri" w:hAnsi="Calibri" w:cs="Calibri"/>
          <w:sz w:val="22"/>
          <w:szCs w:val="22"/>
        </w:rPr>
        <w:t> blir melde til politiet.</w:t>
      </w:r>
      <w:r>
        <w:rPr>
          <w:rStyle w:val="eop"/>
          <w:rFonts w:ascii="Calibri" w:hAnsi="Calibri" w:cs="Calibri"/>
          <w:sz w:val="22"/>
          <w:szCs w:val="22"/>
        </w:rPr>
        <w:t> </w:t>
      </w:r>
    </w:p>
    <w:p w14:paraId="58EE660C"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Ulovlege/farlege </w:t>
      </w:r>
      <w:r w:rsidRPr="00405F01">
        <w:rPr>
          <w:rStyle w:val="spellingerror"/>
          <w:rFonts w:ascii="Calibri" w:hAnsi="Calibri" w:cs="Calibri"/>
          <w:sz w:val="22"/>
          <w:szCs w:val="22"/>
        </w:rPr>
        <w:t>gjenstandar</w:t>
      </w:r>
      <w:r>
        <w:rPr>
          <w:rStyle w:val="eop"/>
          <w:rFonts w:ascii="Calibri" w:hAnsi="Calibri" w:cs="Calibri"/>
          <w:sz w:val="22"/>
          <w:szCs w:val="22"/>
        </w:rPr>
        <w:t> </w:t>
      </w:r>
    </w:p>
    <w:p w14:paraId="4CCDD085"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På skulen sitt område eller arrangement er det </w:t>
      </w:r>
      <w:r w:rsidRPr="00405F01">
        <w:rPr>
          <w:rStyle w:val="spellingerror"/>
          <w:rFonts w:ascii="Calibri" w:hAnsi="Calibri" w:cs="Calibri"/>
          <w:sz w:val="22"/>
          <w:szCs w:val="22"/>
        </w:rPr>
        <w:t>ikkje</w:t>
      </w:r>
      <w:r w:rsidRPr="00405F01">
        <w:rPr>
          <w:rStyle w:val="normaltextrun"/>
          <w:rFonts w:ascii="Calibri" w:hAnsi="Calibri" w:cs="Calibri"/>
          <w:sz w:val="22"/>
          <w:szCs w:val="22"/>
        </w:rPr>
        <w:t> lov å ha med seg ulovlege </w:t>
      </w:r>
      <w:r w:rsidRPr="00405F01">
        <w:rPr>
          <w:rStyle w:val="spellingerror"/>
          <w:rFonts w:ascii="Calibri" w:hAnsi="Calibri" w:cs="Calibri"/>
          <w:sz w:val="22"/>
          <w:szCs w:val="22"/>
        </w:rPr>
        <w:t>gjenstandar</w:t>
      </w:r>
      <w:r w:rsidRPr="00405F01">
        <w:rPr>
          <w:rStyle w:val="normaltextrun"/>
          <w:rFonts w:ascii="Calibri" w:hAnsi="Calibri" w:cs="Calibri"/>
          <w:sz w:val="22"/>
          <w:szCs w:val="22"/>
        </w:rPr>
        <w:t> eller </w:t>
      </w:r>
      <w:r w:rsidRPr="00405F01">
        <w:rPr>
          <w:rStyle w:val="spellingerror"/>
          <w:rFonts w:ascii="Calibri" w:hAnsi="Calibri" w:cs="Calibri"/>
          <w:sz w:val="22"/>
          <w:szCs w:val="22"/>
        </w:rPr>
        <w:t>gjenstandar</w:t>
      </w:r>
      <w:r w:rsidRPr="00405F01">
        <w:rPr>
          <w:rStyle w:val="normaltextrun"/>
          <w:rFonts w:ascii="Calibri" w:hAnsi="Calibri" w:cs="Calibri"/>
          <w:sz w:val="22"/>
          <w:szCs w:val="22"/>
        </w:rPr>
        <w:t> som kan nyttast til å utøve skade på seg sjølv eller andre. </w:t>
      </w:r>
      <w:r w:rsidRPr="00405F01">
        <w:rPr>
          <w:rStyle w:val="spellingerror"/>
          <w:rFonts w:ascii="Calibri" w:hAnsi="Calibri" w:cs="Calibri"/>
          <w:sz w:val="22"/>
          <w:szCs w:val="22"/>
        </w:rPr>
        <w:t>Narkotikaliberaliserande</w:t>
      </w:r>
      <w:r w:rsidRPr="00405F01">
        <w:rPr>
          <w:rStyle w:val="normaltextrun"/>
          <w:rFonts w:ascii="Calibri" w:hAnsi="Calibri" w:cs="Calibri"/>
          <w:sz w:val="22"/>
          <w:szCs w:val="22"/>
        </w:rPr>
        <w:t> symbol/reklamesymbol for </w:t>
      </w:r>
      <w:r w:rsidRPr="00405F01">
        <w:rPr>
          <w:rStyle w:val="spellingerror"/>
          <w:rFonts w:ascii="Calibri" w:hAnsi="Calibri" w:cs="Calibri"/>
          <w:sz w:val="22"/>
          <w:szCs w:val="22"/>
        </w:rPr>
        <w:t>rusmidlar</w:t>
      </w:r>
      <w:r w:rsidRPr="00405F01">
        <w:rPr>
          <w:rStyle w:val="normaltextrun"/>
          <w:rFonts w:ascii="Calibri" w:hAnsi="Calibri" w:cs="Calibri"/>
          <w:sz w:val="22"/>
          <w:szCs w:val="22"/>
        </w:rPr>
        <w:t> og symbol for kriminelle nettverk mm er ulovleg i skuletida, samt alt som kan </w:t>
      </w:r>
      <w:r w:rsidRPr="00405F01">
        <w:rPr>
          <w:rStyle w:val="spellingerror"/>
          <w:rFonts w:ascii="Calibri" w:hAnsi="Calibri" w:cs="Calibri"/>
          <w:sz w:val="22"/>
          <w:szCs w:val="22"/>
        </w:rPr>
        <w:t>assosierast</w:t>
      </w:r>
      <w:r w:rsidRPr="00405F01">
        <w:rPr>
          <w:rStyle w:val="normaltextrun"/>
          <w:rFonts w:ascii="Calibri" w:hAnsi="Calibri" w:cs="Calibri"/>
          <w:sz w:val="22"/>
          <w:szCs w:val="22"/>
        </w:rPr>
        <w:t xml:space="preserve"> med kriminalitet, hat og </w:t>
      </w:r>
      <w:r w:rsidRPr="00405F01">
        <w:rPr>
          <w:rStyle w:val="normaltextrun"/>
          <w:rFonts w:ascii="Calibri" w:hAnsi="Calibri" w:cs="Calibri"/>
          <w:sz w:val="22"/>
          <w:szCs w:val="22"/>
        </w:rPr>
        <w:lastRenderedPageBreak/>
        <w:t>diskriminering. </w:t>
      </w:r>
      <w:r w:rsidRPr="00405F01">
        <w:rPr>
          <w:rStyle w:val="spellingerror"/>
          <w:rFonts w:ascii="Calibri" w:hAnsi="Calibri" w:cs="Calibri"/>
          <w:sz w:val="22"/>
          <w:szCs w:val="22"/>
        </w:rPr>
        <w:t>Gjenstandar</w:t>
      </w:r>
      <w:r w:rsidRPr="00405F01">
        <w:rPr>
          <w:rStyle w:val="normaltextrun"/>
          <w:rFonts w:ascii="Calibri" w:hAnsi="Calibri" w:cs="Calibri"/>
          <w:sz w:val="22"/>
          <w:szCs w:val="22"/>
        </w:rPr>
        <w:t> kan </w:t>
      </w:r>
      <w:r w:rsidRPr="00405F01">
        <w:rPr>
          <w:rStyle w:val="spellingerror"/>
          <w:rFonts w:ascii="Calibri" w:hAnsi="Calibri" w:cs="Calibri"/>
          <w:sz w:val="22"/>
          <w:szCs w:val="22"/>
        </w:rPr>
        <w:t>beslagleggast</w:t>
      </w:r>
      <w:r w:rsidRPr="00405F01">
        <w:rPr>
          <w:rStyle w:val="normaltextrun"/>
          <w:rFonts w:ascii="Calibri" w:hAnsi="Calibri" w:cs="Calibri"/>
          <w:sz w:val="22"/>
          <w:szCs w:val="22"/>
        </w:rPr>
        <w:t> av skulen. Ulovlege </w:t>
      </w:r>
      <w:r w:rsidRPr="00405F01">
        <w:rPr>
          <w:rStyle w:val="spellingerror"/>
          <w:rFonts w:ascii="Calibri" w:hAnsi="Calibri" w:cs="Calibri"/>
          <w:sz w:val="22"/>
          <w:szCs w:val="22"/>
        </w:rPr>
        <w:t>gjenstandar</w:t>
      </w:r>
      <w:r w:rsidRPr="00405F01">
        <w:rPr>
          <w:rStyle w:val="normaltextrun"/>
          <w:rFonts w:ascii="Calibri" w:hAnsi="Calibri" w:cs="Calibri"/>
          <w:sz w:val="22"/>
          <w:szCs w:val="22"/>
        </w:rPr>
        <w:t> vert overleverte til politiet. Andre </w:t>
      </w:r>
      <w:r w:rsidRPr="00405F01">
        <w:rPr>
          <w:rStyle w:val="spellingerror"/>
          <w:rFonts w:ascii="Calibri" w:hAnsi="Calibri" w:cs="Calibri"/>
          <w:sz w:val="22"/>
          <w:szCs w:val="22"/>
        </w:rPr>
        <w:t>beslaglagde</w:t>
      </w:r>
      <w:r w:rsidRPr="00405F01">
        <w:rPr>
          <w:rStyle w:val="normaltextrun"/>
          <w:rFonts w:ascii="Calibri" w:hAnsi="Calibri" w:cs="Calibri"/>
          <w:sz w:val="22"/>
          <w:szCs w:val="22"/>
        </w:rPr>
        <w:t> </w:t>
      </w:r>
      <w:r w:rsidRPr="00405F01">
        <w:rPr>
          <w:rStyle w:val="spellingerror"/>
          <w:rFonts w:ascii="Calibri" w:hAnsi="Calibri" w:cs="Calibri"/>
          <w:sz w:val="22"/>
          <w:szCs w:val="22"/>
        </w:rPr>
        <w:t>gjenstandar</w:t>
      </w:r>
      <w:r w:rsidRPr="00405F01">
        <w:rPr>
          <w:rStyle w:val="normaltextrun"/>
          <w:rFonts w:ascii="Calibri" w:hAnsi="Calibri" w:cs="Calibri"/>
          <w:sz w:val="22"/>
          <w:szCs w:val="22"/>
        </w:rPr>
        <w:t> vert overleverte til eleven sine føresette etter avtale med desse.</w:t>
      </w:r>
      <w:r>
        <w:rPr>
          <w:rStyle w:val="eop"/>
          <w:rFonts w:ascii="Calibri" w:hAnsi="Calibri" w:cs="Calibri"/>
          <w:sz w:val="22"/>
          <w:szCs w:val="22"/>
        </w:rPr>
        <w:t> </w:t>
      </w:r>
    </w:p>
    <w:p w14:paraId="0EC56951"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6660A9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Hærverk</w:t>
      </w:r>
      <w:r>
        <w:rPr>
          <w:rStyle w:val="eop"/>
          <w:rFonts w:ascii="Calibri" w:hAnsi="Calibri" w:cs="Calibri"/>
          <w:sz w:val="22"/>
          <w:szCs w:val="22"/>
        </w:rPr>
        <w:t> </w:t>
      </w:r>
    </w:p>
    <w:p w14:paraId="53B1053E"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Elevar som utøver hærverk, kan </w:t>
      </w:r>
      <w:r w:rsidRPr="00405F01">
        <w:rPr>
          <w:rStyle w:val="spellingerror"/>
          <w:rFonts w:ascii="Calibri" w:hAnsi="Calibri" w:cs="Calibri"/>
          <w:sz w:val="22"/>
          <w:szCs w:val="22"/>
        </w:rPr>
        <w:t>påleggast</w:t>
      </w:r>
      <w:r w:rsidRPr="00405F01">
        <w:rPr>
          <w:rStyle w:val="normaltextrun"/>
          <w:rFonts w:ascii="Calibri" w:hAnsi="Calibri" w:cs="Calibri"/>
          <w:sz w:val="22"/>
          <w:szCs w:val="22"/>
        </w:rPr>
        <w:t> å rydde opp etter seg/utbetre skadar. Ein føresetnad for dette er at eleven bør kunne klare arbeidet, og at arbeidet står i rimeleg forhold til brotet.</w:t>
      </w:r>
      <w:r>
        <w:rPr>
          <w:rStyle w:val="eop"/>
          <w:rFonts w:ascii="Calibri" w:hAnsi="Calibri" w:cs="Calibri"/>
          <w:sz w:val="22"/>
          <w:szCs w:val="22"/>
        </w:rPr>
        <w:t> </w:t>
      </w:r>
    </w:p>
    <w:p w14:paraId="4922F2D1"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Ved hærverk vil eleven og/eller føresette kunne bli haldne </w:t>
      </w:r>
      <w:r w:rsidRPr="00405F01">
        <w:rPr>
          <w:rStyle w:val="spellingerror"/>
          <w:rFonts w:ascii="Calibri" w:hAnsi="Calibri" w:cs="Calibri"/>
          <w:sz w:val="22"/>
          <w:szCs w:val="22"/>
        </w:rPr>
        <w:t>erstatningsansvarlege</w:t>
      </w:r>
      <w:r w:rsidRPr="00405F01">
        <w:rPr>
          <w:rStyle w:val="normaltextrun"/>
          <w:rFonts w:ascii="Calibri" w:hAnsi="Calibri" w:cs="Calibri"/>
          <w:sz w:val="22"/>
          <w:szCs w:val="22"/>
        </w:rPr>
        <w:t>. Det same gjeld ved tap eller øydelegging av </w:t>
      </w:r>
      <w:r w:rsidRPr="00405F01">
        <w:rPr>
          <w:rStyle w:val="spellingerror"/>
          <w:rFonts w:ascii="Calibri" w:hAnsi="Calibri" w:cs="Calibri"/>
          <w:sz w:val="22"/>
          <w:szCs w:val="22"/>
        </w:rPr>
        <w:t>skulebøker</w:t>
      </w:r>
      <w:r w:rsidRPr="00405F01">
        <w:rPr>
          <w:rStyle w:val="normaltextrun"/>
          <w:rFonts w:ascii="Calibri" w:hAnsi="Calibri" w:cs="Calibri"/>
          <w:sz w:val="22"/>
          <w:szCs w:val="22"/>
        </w:rPr>
        <w:t> og anna utstyr. Eleven kan gis høve til å utbetre </w:t>
      </w:r>
      <w:r w:rsidRPr="00405F01">
        <w:rPr>
          <w:rStyle w:val="spellingerror"/>
          <w:rFonts w:ascii="Calibri" w:hAnsi="Calibri" w:cs="Calibri"/>
          <w:sz w:val="22"/>
          <w:szCs w:val="22"/>
        </w:rPr>
        <w:t>skadane</w:t>
      </w:r>
      <w:r w:rsidRPr="00405F01">
        <w:rPr>
          <w:rStyle w:val="normaltextrun"/>
          <w:rFonts w:ascii="Calibri" w:hAnsi="Calibri" w:cs="Calibri"/>
          <w:sz w:val="22"/>
          <w:szCs w:val="22"/>
        </w:rPr>
        <w:t> sjølv, dersom dette er hensiktsmessig.</w:t>
      </w:r>
      <w:r>
        <w:rPr>
          <w:rStyle w:val="eop"/>
          <w:rFonts w:ascii="Calibri" w:hAnsi="Calibri" w:cs="Calibri"/>
          <w:sz w:val="22"/>
          <w:szCs w:val="22"/>
        </w:rPr>
        <w:t> </w:t>
      </w:r>
    </w:p>
    <w:p w14:paraId="5CCA06DA"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D75CB9C"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Skulen skal reagere på same måte dersom elevar øydelegg andre elevar eller tilsette sine </w:t>
      </w:r>
      <w:r w:rsidRPr="00405F01">
        <w:rPr>
          <w:rStyle w:val="spellingerror"/>
          <w:rFonts w:ascii="Calibri" w:hAnsi="Calibri" w:cs="Calibri"/>
          <w:sz w:val="22"/>
          <w:szCs w:val="22"/>
        </w:rPr>
        <w:t>eigedelar</w:t>
      </w:r>
      <w:r w:rsidRPr="00405F01">
        <w:rPr>
          <w:rStyle w:val="normaltextrun"/>
          <w:rFonts w:ascii="Calibri" w:hAnsi="Calibri" w:cs="Calibri"/>
          <w:sz w:val="22"/>
          <w:szCs w:val="22"/>
        </w:rPr>
        <w:t>.</w:t>
      </w:r>
      <w:r>
        <w:rPr>
          <w:rStyle w:val="eop"/>
          <w:rFonts w:ascii="Calibri" w:hAnsi="Calibri" w:cs="Calibri"/>
          <w:sz w:val="22"/>
          <w:szCs w:val="22"/>
        </w:rPr>
        <w:t> </w:t>
      </w:r>
    </w:p>
    <w:p w14:paraId="3B11078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Privat og kommunalt eigd elektronisk/digitalt utstyr, Internett og sosiale medium</w:t>
      </w:r>
      <w:r>
        <w:rPr>
          <w:rStyle w:val="eop"/>
          <w:rFonts w:ascii="Calibri" w:hAnsi="Calibri" w:cs="Calibri"/>
          <w:sz w:val="22"/>
          <w:szCs w:val="22"/>
        </w:rPr>
        <w:t> </w:t>
      </w:r>
    </w:p>
    <w:p w14:paraId="175A7015"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Elektronisk utstyr skal berre brukast til skulearbeid styrt av lærar. Skulen sin tilgang til internett skal berre brukast i samband med undervisning. Sosiale media skal nyttast </w:t>
      </w:r>
      <w:r w:rsidRPr="00405F01">
        <w:rPr>
          <w:rStyle w:val="spellingerror"/>
          <w:rFonts w:ascii="Calibri" w:hAnsi="Calibri" w:cs="Calibri"/>
          <w:sz w:val="22"/>
          <w:szCs w:val="22"/>
        </w:rPr>
        <w:t>lærarstyrt</w:t>
      </w:r>
      <w:r w:rsidRPr="00405F01">
        <w:rPr>
          <w:rStyle w:val="normaltextrun"/>
          <w:rFonts w:ascii="Calibri" w:hAnsi="Calibri" w:cs="Calibri"/>
          <w:sz w:val="22"/>
          <w:szCs w:val="22"/>
        </w:rPr>
        <w:t>. Lærar kan inndra utstyr ved bruk som </w:t>
      </w:r>
      <w:r w:rsidRPr="00405F01">
        <w:rPr>
          <w:rStyle w:val="spellingerror"/>
          <w:rFonts w:ascii="Calibri" w:hAnsi="Calibri" w:cs="Calibri"/>
          <w:sz w:val="22"/>
          <w:szCs w:val="22"/>
        </w:rPr>
        <w:t>ikkje</w:t>
      </w:r>
      <w:r w:rsidRPr="00405F01">
        <w:rPr>
          <w:rStyle w:val="normaltextrun"/>
          <w:rFonts w:ascii="Calibri" w:hAnsi="Calibri" w:cs="Calibri"/>
          <w:sz w:val="22"/>
          <w:szCs w:val="22"/>
        </w:rPr>
        <w:t> er avtalt med lærar.</w:t>
      </w:r>
      <w:r>
        <w:rPr>
          <w:rStyle w:val="eop"/>
          <w:rFonts w:ascii="Calibri" w:hAnsi="Calibri" w:cs="Calibri"/>
          <w:sz w:val="22"/>
          <w:szCs w:val="22"/>
        </w:rPr>
        <w:t> </w:t>
      </w:r>
    </w:p>
    <w:p w14:paraId="038A854A"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4280913"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Ugyldig </w:t>
      </w:r>
      <w:r w:rsidRPr="00405F01">
        <w:rPr>
          <w:rStyle w:val="spellingerror"/>
          <w:rFonts w:ascii="Calibri" w:hAnsi="Calibri" w:cs="Calibri"/>
          <w:b/>
          <w:bCs/>
          <w:sz w:val="22"/>
          <w:szCs w:val="22"/>
        </w:rPr>
        <w:t>fråvær</w:t>
      </w:r>
      <w:r>
        <w:rPr>
          <w:rStyle w:val="eop"/>
          <w:rFonts w:ascii="Calibri" w:hAnsi="Calibri" w:cs="Calibri"/>
          <w:sz w:val="22"/>
          <w:szCs w:val="22"/>
        </w:rPr>
        <w:t> </w:t>
      </w:r>
    </w:p>
    <w:p w14:paraId="3EF109A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Elevane har plikt til å møte presis til undervisninga og plikt til å delta i den form ho er gitt. Ugyldig </w:t>
      </w:r>
      <w:r w:rsidRPr="00405F01">
        <w:rPr>
          <w:rStyle w:val="spellingerror"/>
          <w:rFonts w:ascii="Calibri" w:hAnsi="Calibri" w:cs="Calibri"/>
          <w:sz w:val="22"/>
          <w:szCs w:val="22"/>
        </w:rPr>
        <w:t>fråvær</w:t>
      </w:r>
      <w:r w:rsidRPr="00405F01">
        <w:rPr>
          <w:rStyle w:val="normaltextrun"/>
          <w:rFonts w:ascii="Calibri" w:hAnsi="Calibri" w:cs="Calibri"/>
          <w:sz w:val="22"/>
          <w:szCs w:val="22"/>
        </w:rPr>
        <w:t> er brot på ordensreglementet og skal </w:t>
      </w:r>
      <w:proofErr w:type="spellStart"/>
      <w:r w:rsidRPr="00405F01">
        <w:rPr>
          <w:rStyle w:val="spellingerror"/>
          <w:rFonts w:ascii="Calibri" w:hAnsi="Calibri" w:cs="Calibri"/>
          <w:sz w:val="22"/>
          <w:szCs w:val="22"/>
        </w:rPr>
        <w:t>tilleggast</w:t>
      </w:r>
      <w:proofErr w:type="spellEnd"/>
      <w:r w:rsidRPr="00405F01">
        <w:rPr>
          <w:rStyle w:val="normaltextrun"/>
          <w:rFonts w:ascii="Calibri" w:hAnsi="Calibri" w:cs="Calibri"/>
          <w:sz w:val="22"/>
          <w:szCs w:val="22"/>
        </w:rPr>
        <w:t> vekt når ordenskarakteren vert fastsett.</w:t>
      </w:r>
      <w:r>
        <w:rPr>
          <w:rStyle w:val="eop"/>
          <w:rFonts w:ascii="Calibri" w:hAnsi="Calibri" w:cs="Calibri"/>
          <w:sz w:val="22"/>
          <w:szCs w:val="22"/>
        </w:rPr>
        <w:t> </w:t>
      </w:r>
    </w:p>
    <w:p w14:paraId="400C06F0"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Dersom eleven er ulovleg borte </w:t>
      </w:r>
      <w:r w:rsidRPr="00405F01">
        <w:rPr>
          <w:rStyle w:val="spellingerror"/>
          <w:rFonts w:ascii="Calibri" w:hAnsi="Calibri" w:cs="Calibri"/>
          <w:sz w:val="22"/>
          <w:szCs w:val="22"/>
        </w:rPr>
        <w:t>frå</w:t>
      </w:r>
      <w:r w:rsidRPr="00405F01">
        <w:rPr>
          <w:rStyle w:val="normaltextrun"/>
          <w:rFonts w:ascii="Calibri" w:hAnsi="Calibri" w:cs="Calibri"/>
          <w:sz w:val="22"/>
          <w:szCs w:val="22"/>
        </w:rPr>
        <w:t> skulen eller gjentekne gonger kjem for seint, skal føresette kontaktast for å få klarlagt årsaka til </w:t>
      </w:r>
      <w:proofErr w:type="spellStart"/>
      <w:r w:rsidRPr="00405F01">
        <w:rPr>
          <w:rStyle w:val="spellingerror"/>
          <w:rFonts w:ascii="Calibri" w:hAnsi="Calibri" w:cs="Calibri"/>
          <w:sz w:val="22"/>
          <w:szCs w:val="22"/>
        </w:rPr>
        <w:t>fråveret</w:t>
      </w:r>
      <w:proofErr w:type="spellEnd"/>
      <w:r w:rsidRPr="00405F01">
        <w:rPr>
          <w:rStyle w:val="normaltextrun"/>
          <w:rFonts w:ascii="Calibri" w:hAnsi="Calibri" w:cs="Calibri"/>
          <w:sz w:val="22"/>
          <w:szCs w:val="22"/>
        </w:rPr>
        <w:t> eller at eleven kjem for seint. Dei tiltaka som vert iverksette, må sjåast i samanheng med årsaka og eventuelt kor ofte dette skjer. Foreldra må gjerast merksame på det ansvaret dei har ifølgje Opplæringslova §2-1. Barn og unge har rett og plikt til </w:t>
      </w:r>
      <w:r w:rsidRPr="00405F01">
        <w:rPr>
          <w:rStyle w:val="spellingerror"/>
          <w:rFonts w:ascii="Calibri" w:hAnsi="Calibri" w:cs="Calibri"/>
          <w:sz w:val="22"/>
          <w:szCs w:val="22"/>
        </w:rPr>
        <w:t>grunnskuleopplæring</w:t>
      </w:r>
      <w:r w:rsidRPr="00405F01">
        <w:rPr>
          <w:rStyle w:val="normaltextrun"/>
          <w:rFonts w:ascii="Calibri" w:hAnsi="Calibri" w:cs="Calibri"/>
          <w:sz w:val="22"/>
          <w:szCs w:val="22"/>
        </w:rPr>
        <w:t>. Når det er forsvarleg, kan rektor etter søknad gje den enkelte elev permisjon i inntil 10 </w:t>
      </w:r>
      <w:r w:rsidRPr="00405F01">
        <w:rPr>
          <w:rStyle w:val="spellingerror"/>
          <w:rFonts w:ascii="Calibri" w:hAnsi="Calibri" w:cs="Calibri"/>
          <w:sz w:val="22"/>
          <w:szCs w:val="22"/>
        </w:rPr>
        <w:t>dagar</w:t>
      </w:r>
      <w:r w:rsidRPr="00405F01">
        <w:rPr>
          <w:rStyle w:val="normaltextrun"/>
          <w:rFonts w:ascii="Calibri" w:hAnsi="Calibri" w:cs="Calibri"/>
          <w:sz w:val="22"/>
          <w:szCs w:val="22"/>
        </w:rPr>
        <w:t>. </w:t>
      </w:r>
      <w:r w:rsidRPr="00405F01">
        <w:rPr>
          <w:rStyle w:val="spellingerror"/>
          <w:rFonts w:ascii="Calibri" w:hAnsi="Calibri" w:cs="Calibri"/>
          <w:sz w:val="22"/>
          <w:szCs w:val="22"/>
        </w:rPr>
        <w:t>Kontaktlæraren</w:t>
      </w:r>
      <w:r w:rsidRPr="00405F01">
        <w:rPr>
          <w:rStyle w:val="normaltextrun"/>
          <w:rFonts w:ascii="Calibri" w:hAnsi="Calibri" w:cs="Calibri"/>
          <w:sz w:val="22"/>
          <w:szCs w:val="22"/>
        </w:rPr>
        <w:t> avgjer </w:t>
      </w:r>
      <w:r w:rsidRPr="00405F01">
        <w:rPr>
          <w:rStyle w:val="spellingerror"/>
          <w:rFonts w:ascii="Calibri" w:hAnsi="Calibri" w:cs="Calibri"/>
          <w:sz w:val="22"/>
          <w:szCs w:val="22"/>
        </w:rPr>
        <w:t>permisjonssøknadar</w:t>
      </w:r>
      <w:r w:rsidRPr="00405F01">
        <w:rPr>
          <w:rStyle w:val="normaltextrun"/>
          <w:rFonts w:ascii="Calibri" w:hAnsi="Calibri" w:cs="Calibri"/>
          <w:sz w:val="22"/>
          <w:szCs w:val="22"/>
        </w:rPr>
        <w:t> på inntil 2 </w:t>
      </w:r>
      <w:r w:rsidRPr="00405F01">
        <w:rPr>
          <w:rStyle w:val="spellingerror"/>
          <w:rFonts w:ascii="Calibri" w:hAnsi="Calibri" w:cs="Calibri"/>
          <w:sz w:val="22"/>
          <w:szCs w:val="22"/>
        </w:rPr>
        <w:t>dagar</w:t>
      </w:r>
      <w:r w:rsidRPr="00405F01">
        <w:rPr>
          <w:rStyle w:val="normaltextrun"/>
          <w:rFonts w:ascii="Calibri" w:hAnsi="Calibri" w:cs="Calibri"/>
          <w:sz w:val="22"/>
          <w:szCs w:val="22"/>
        </w:rPr>
        <w:t>, </w:t>
      </w:r>
      <w:proofErr w:type="spellStart"/>
      <w:r w:rsidRPr="00405F01">
        <w:rPr>
          <w:rStyle w:val="normaltextrun"/>
          <w:rFonts w:ascii="Calibri" w:hAnsi="Calibri" w:cs="Calibri"/>
          <w:sz w:val="22"/>
          <w:szCs w:val="22"/>
        </w:rPr>
        <w:t>jfr</w:t>
      </w:r>
      <w:proofErr w:type="spellEnd"/>
      <w:r w:rsidRPr="00405F01">
        <w:rPr>
          <w:rStyle w:val="normaltextrun"/>
          <w:rFonts w:ascii="Calibri" w:hAnsi="Calibri" w:cs="Calibri"/>
          <w:sz w:val="22"/>
          <w:szCs w:val="22"/>
        </w:rPr>
        <w:t>. </w:t>
      </w:r>
      <w:r w:rsidRPr="00405F01">
        <w:rPr>
          <w:rStyle w:val="contextualspellingandgrammarerror"/>
          <w:rFonts w:ascii="Calibri" w:hAnsi="Calibri" w:cs="Calibri"/>
          <w:sz w:val="22"/>
          <w:szCs w:val="22"/>
        </w:rPr>
        <w:t>opplæringslova</w:t>
      </w:r>
      <w:r w:rsidRPr="00405F01">
        <w:rPr>
          <w:rStyle w:val="normaltextrun"/>
          <w:rFonts w:ascii="Calibri" w:hAnsi="Calibri" w:cs="Calibri"/>
          <w:sz w:val="22"/>
          <w:szCs w:val="22"/>
        </w:rPr>
        <w:t> §2-11.</w:t>
      </w:r>
      <w:r>
        <w:rPr>
          <w:rStyle w:val="eop"/>
          <w:rFonts w:ascii="Calibri" w:hAnsi="Calibri" w:cs="Calibri"/>
          <w:sz w:val="22"/>
          <w:szCs w:val="22"/>
        </w:rPr>
        <w:t> </w:t>
      </w:r>
    </w:p>
    <w:p w14:paraId="2872F2AA"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CD4368D"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Rusmiddel, tobakk og snus</w:t>
      </w:r>
      <w:r>
        <w:rPr>
          <w:rStyle w:val="eop"/>
          <w:rFonts w:ascii="Calibri" w:hAnsi="Calibri" w:cs="Calibri"/>
          <w:sz w:val="22"/>
          <w:szCs w:val="22"/>
        </w:rPr>
        <w:t> </w:t>
      </w:r>
    </w:p>
    <w:p w14:paraId="543DB469"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Det er </w:t>
      </w:r>
      <w:r w:rsidRPr="00405F01">
        <w:rPr>
          <w:rStyle w:val="spellingerror"/>
          <w:rFonts w:ascii="Calibri" w:hAnsi="Calibri" w:cs="Calibri"/>
          <w:sz w:val="22"/>
          <w:szCs w:val="22"/>
        </w:rPr>
        <w:t>ikkje</w:t>
      </w:r>
      <w:r w:rsidRPr="00405F01">
        <w:rPr>
          <w:rStyle w:val="normaltextrun"/>
          <w:rFonts w:ascii="Calibri" w:hAnsi="Calibri" w:cs="Calibri"/>
          <w:sz w:val="22"/>
          <w:szCs w:val="22"/>
        </w:rPr>
        <w:t> </w:t>
      </w:r>
      <w:proofErr w:type="spellStart"/>
      <w:r w:rsidRPr="00405F01">
        <w:rPr>
          <w:rStyle w:val="normaltextrun"/>
          <w:rFonts w:ascii="Calibri" w:hAnsi="Calibri" w:cs="Calibri"/>
          <w:sz w:val="22"/>
          <w:szCs w:val="22"/>
        </w:rPr>
        <w:t>tillatt</w:t>
      </w:r>
      <w:proofErr w:type="spellEnd"/>
      <w:r w:rsidRPr="00405F01">
        <w:rPr>
          <w:rStyle w:val="normaltextrun"/>
          <w:rFonts w:ascii="Calibri" w:hAnsi="Calibri" w:cs="Calibri"/>
          <w:sz w:val="22"/>
          <w:szCs w:val="22"/>
        </w:rPr>
        <w:t xml:space="preserve"> å </w:t>
      </w:r>
      <w:r w:rsidRPr="00405F01">
        <w:rPr>
          <w:rStyle w:val="spellingerror"/>
          <w:rFonts w:ascii="Calibri" w:hAnsi="Calibri" w:cs="Calibri"/>
          <w:sz w:val="22"/>
          <w:szCs w:val="22"/>
        </w:rPr>
        <w:t>vere</w:t>
      </w:r>
      <w:r w:rsidRPr="00405F01">
        <w:rPr>
          <w:rStyle w:val="normaltextrun"/>
          <w:rFonts w:ascii="Calibri" w:hAnsi="Calibri" w:cs="Calibri"/>
          <w:sz w:val="22"/>
          <w:szCs w:val="22"/>
        </w:rPr>
        <w:t> rusa, bruke, oppbevare, </w:t>
      </w:r>
      <w:r w:rsidRPr="00405F01">
        <w:rPr>
          <w:rStyle w:val="spellingerror"/>
          <w:rFonts w:ascii="Calibri" w:hAnsi="Calibri" w:cs="Calibri"/>
          <w:sz w:val="22"/>
          <w:szCs w:val="22"/>
        </w:rPr>
        <w:t>omsetje</w:t>
      </w:r>
      <w:r w:rsidRPr="00405F01">
        <w:rPr>
          <w:rStyle w:val="normaltextrun"/>
          <w:rFonts w:ascii="Calibri" w:hAnsi="Calibri" w:cs="Calibri"/>
          <w:sz w:val="22"/>
          <w:szCs w:val="22"/>
        </w:rPr>
        <w:t> eller ha tobakk, snus, alkohol, narkotika eller andre rusmiddel på skulen sitt område eller arrangement.</w:t>
      </w:r>
      <w:r>
        <w:rPr>
          <w:rStyle w:val="eop"/>
          <w:rFonts w:ascii="Calibri" w:hAnsi="Calibri" w:cs="Calibri"/>
          <w:sz w:val="22"/>
          <w:szCs w:val="22"/>
        </w:rPr>
        <w:t> </w:t>
      </w:r>
    </w:p>
    <w:p w14:paraId="5E3EFD47" w14:textId="77777777" w:rsidR="000F1484" w:rsidRPr="00405F01" w:rsidRDefault="000F1484" w:rsidP="000F1484">
      <w:pPr>
        <w:pStyle w:val="paragraph"/>
        <w:spacing w:before="0" w:beforeAutospacing="0" w:after="0" w:afterAutospacing="0"/>
        <w:textAlignment w:val="baseline"/>
        <w:rPr>
          <w:rFonts w:ascii="Segoe UI" w:hAnsi="Segoe UI" w:cs="Segoe UI"/>
          <w:sz w:val="18"/>
          <w:szCs w:val="18"/>
          <w:lang w:val="nb-NO"/>
        </w:rPr>
      </w:pPr>
      <w:r w:rsidRPr="00405F01">
        <w:rPr>
          <w:rStyle w:val="normaltextrun"/>
          <w:rFonts w:ascii="Calibri" w:hAnsi="Calibri" w:cs="Calibri"/>
          <w:sz w:val="22"/>
          <w:szCs w:val="22"/>
        </w:rPr>
        <w:t>Skulen kan </w:t>
      </w:r>
      <w:r w:rsidRPr="00405F01">
        <w:rPr>
          <w:rStyle w:val="spellingerror"/>
          <w:rFonts w:ascii="Calibri" w:hAnsi="Calibri" w:cs="Calibri"/>
          <w:sz w:val="22"/>
          <w:szCs w:val="22"/>
        </w:rPr>
        <w:t>beslagleggje</w:t>
      </w:r>
      <w:r w:rsidRPr="00405F01">
        <w:rPr>
          <w:rStyle w:val="normaltextrun"/>
          <w:rFonts w:ascii="Calibri" w:hAnsi="Calibri" w:cs="Calibri"/>
          <w:sz w:val="22"/>
          <w:szCs w:val="22"/>
        </w:rPr>
        <w:t xml:space="preserve"> rusmidla eller tobakken. </w:t>
      </w:r>
      <w:proofErr w:type="spellStart"/>
      <w:r>
        <w:rPr>
          <w:rStyle w:val="normaltextrun"/>
          <w:rFonts w:ascii="Calibri" w:hAnsi="Calibri" w:cs="Calibri"/>
          <w:sz w:val="22"/>
          <w:szCs w:val="22"/>
          <w:lang w:val="nb-NO"/>
        </w:rPr>
        <w:t>Ulovlege</w:t>
      </w:r>
      <w:proofErr w:type="spellEnd"/>
      <w:r>
        <w:rPr>
          <w:rStyle w:val="normaltextrun"/>
          <w:rFonts w:ascii="Calibri" w:hAnsi="Calibri" w:cs="Calibri"/>
          <w:sz w:val="22"/>
          <w:szCs w:val="22"/>
          <w:lang w:val="nb-NO"/>
        </w:rPr>
        <w:t xml:space="preserve"> rusmiddel blir overlatt til politiet.</w:t>
      </w:r>
      <w:r w:rsidRPr="00405F01">
        <w:rPr>
          <w:rStyle w:val="eop"/>
          <w:rFonts w:ascii="Calibri" w:hAnsi="Calibri" w:cs="Calibri"/>
          <w:sz w:val="22"/>
          <w:szCs w:val="22"/>
          <w:lang w:val="nb-NO"/>
        </w:rPr>
        <w:t> </w:t>
      </w:r>
    </w:p>
    <w:p w14:paraId="31878488"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Vurdering i orden og åtferd</w:t>
      </w:r>
      <w:r>
        <w:rPr>
          <w:rStyle w:val="eop"/>
          <w:rFonts w:ascii="Calibri" w:hAnsi="Calibri" w:cs="Calibri"/>
          <w:sz w:val="22"/>
          <w:szCs w:val="22"/>
        </w:rPr>
        <w:t> </w:t>
      </w:r>
    </w:p>
    <w:p w14:paraId="36F412EC"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Reglar for vurdering i orden og åtferd er heimla i forskrift til </w:t>
      </w:r>
      <w:r w:rsidRPr="00405F01">
        <w:rPr>
          <w:rStyle w:val="contextualspellingandgrammarerror"/>
          <w:rFonts w:ascii="Calibri" w:hAnsi="Calibri" w:cs="Calibri"/>
          <w:sz w:val="22"/>
          <w:szCs w:val="22"/>
        </w:rPr>
        <w:t>opplæringslova</w:t>
      </w:r>
      <w:r w:rsidRPr="00405F01">
        <w:rPr>
          <w:rStyle w:val="normaltextrun"/>
          <w:rFonts w:ascii="Calibri" w:hAnsi="Calibri" w:cs="Calibri"/>
          <w:sz w:val="22"/>
          <w:szCs w:val="22"/>
        </w:rPr>
        <w:t> §§3-5 og 3- 6.</w:t>
      </w:r>
      <w:r>
        <w:rPr>
          <w:rStyle w:val="eop"/>
          <w:rFonts w:ascii="Calibri" w:hAnsi="Calibri" w:cs="Calibri"/>
          <w:sz w:val="22"/>
          <w:szCs w:val="22"/>
        </w:rPr>
        <w:t> </w:t>
      </w:r>
    </w:p>
    <w:p w14:paraId="4C86C671"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Karakteren i orden og åtferd (</w:t>
      </w:r>
      <w:r w:rsidRPr="00405F01">
        <w:rPr>
          <w:rStyle w:val="spellingerror"/>
          <w:rFonts w:ascii="Calibri" w:hAnsi="Calibri" w:cs="Calibri"/>
          <w:sz w:val="22"/>
          <w:szCs w:val="22"/>
        </w:rPr>
        <w:t>frå</w:t>
      </w:r>
      <w:r w:rsidRPr="00405F01">
        <w:rPr>
          <w:rStyle w:val="normaltextrun"/>
          <w:rFonts w:ascii="Calibri" w:hAnsi="Calibri" w:cs="Calibri"/>
          <w:sz w:val="22"/>
          <w:szCs w:val="22"/>
        </w:rPr>
        <w:t> 8. trinn) skal som </w:t>
      </w:r>
      <w:r w:rsidRPr="00405F01">
        <w:rPr>
          <w:rStyle w:val="spellingerror"/>
          <w:rFonts w:ascii="Calibri" w:hAnsi="Calibri" w:cs="Calibri"/>
          <w:sz w:val="22"/>
          <w:szCs w:val="22"/>
        </w:rPr>
        <w:t>hovudprinsipp</w:t>
      </w:r>
      <w:r w:rsidRPr="00405F01">
        <w:rPr>
          <w:rStyle w:val="normaltextrun"/>
          <w:rFonts w:ascii="Calibri" w:hAnsi="Calibri" w:cs="Calibri"/>
          <w:sz w:val="22"/>
          <w:szCs w:val="22"/>
        </w:rPr>
        <w:t> </w:t>
      </w:r>
      <w:r w:rsidRPr="00405F01">
        <w:rPr>
          <w:rStyle w:val="spellingerror"/>
          <w:rFonts w:ascii="Calibri" w:hAnsi="Calibri" w:cs="Calibri"/>
          <w:sz w:val="22"/>
          <w:szCs w:val="22"/>
        </w:rPr>
        <w:t>settast</w:t>
      </w:r>
      <w:r w:rsidRPr="00405F01">
        <w:rPr>
          <w:rStyle w:val="normaltextrun"/>
          <w:rFonts w:ascii="Calibri" w:hAnsi="Calibri" w:cs="Calibri"/>
          <w:sz w:val="22"/>
          <w:szCs w:val="22"/>
        </w:rPr>
        <w:t> ned </w:t>
      </w:r>
      <w:r w:rsidRPr="00405F01">
        <w:rPr>
          <w:rStyle w:val="spellingerror"/>
          <w:rFonts w:ascii="Calibri" w:hAnsi="Calibri" w:cs="Calibri"/>
          <w:sz w:val="22"/>
          <w:szCs w:val="22"/>
        </w:rPr>
        <w:t>frå</w:t>
      </w:r>
      <w:r w:rsidRPr="00405F01">
        <w:rPr>
          <w:rStyle w:val="normaltextrun"/>
          <w:rFonts w:ascii="Calibri" w:hAnsi="Calibri" w:cs="Calibri"/>
          <w:sz w:val="22"/>
          <w:szCs w:val="22"/>
        </w:rPr>
        <w:t> beste karakter ved gjentekne brot på ein eller fleire reglar i skulen sitt ordensreglement.</w:t>
      </w:r>
      <w:r>
        <w:rPr>
          <w:rStyle w:val="eop"/>
          <w:rFonts w:ascii="Calibri" w:hAnsi="Calibri" w:cs="Calibri"/>
          <w:sz w:val="22"/>
          <w:szCs w:val="22"/>
        </w:rPr>
        <w:t> </w:t>
      </w:r>
    </w:p>
    <w:p w14:paraId="6977CDAA"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I tillegg kan karakteren </w:t>
      </w:r>
      <w:r w:rsidRPr="00405F01">
        <w:rPr>
          <w:rStyle w:val="spellingerror"/>
          <w:rFonts w:ascii="Calibri" w:hAnsi="Calibri" w:cs="Calibri"/>
          <w:sz w:val="22"/>
          <w:szCs w:val="22"/>
        </w:rPr>
        <w:t>settast</w:t>
      </w:r>
      <w:r w:rsidRPr="00405F01">
        <w:rPr>
          <w:rStyle w:val="normaltextrun"/>
          <w:rFonts w:ascii="Calibri" w:hAnsi="Calibri" w:cs="Calibri"/>
          <w:sz w:val="22"/>
          <w:szCs w:val="22"/>
        </w:rPr>
        <w:t> ned ved spesielt grove brot på reglementet sjølv om det er snakk om </w:t>
      </w:r>
      <w:r w:rsidRPr="00405F01">
        <w:rPr>
          <w:rStyle w:val="spellingerror"/>
          <w:rFonts w:ascii="Calibri" w:hAnsi="Calibri" w:cs="Calibri"/>
          <w:sz w:val="22"/>
          <w:szCs w:val="22"/>
        </w:rPr>
        <w:t>enkelthendingar</w:t>
      </w:r>
      <w:r w:rsidRPr="00405F01">
        <w:rPr>
          <w:rStyle w:val="normaltextrun"/>
          <w:rFonts w:ascii="Calibri" w:hAnsi="Calibri" w:cs="Calibri"/>
          <w:sz w:val="22"/>
          <w:szCs w:val="22"/>
        </w:rPr>
        <w:t>.</w:t>
      </w:r>
      <w:r>
        <w:rPr>
          <w:rStyle w:val="eop"/>
          <w:rFonts w:ascii="Calibri" w:hAnsi="Calibri" w:cs="Calibri"/>
          <w:sz w:val="22"/>
          <w:szCs w:val="22"/>
        </w:rPr>
        <w:t> </w:t>
      </w:r>
    </w:p>
    <w:p w14:paraId="3419F330"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Dersom ein elev står i fare for å få nedsett karakter i orden eller åtferd, skal eleven og dei føresette få skriftleg varsel. Varselet skal gis utan ugrunna opphald slik at betre orden og åtferd kan påverke karakteren.</w:t>
      </w:r>
      <w:r>
        <w:rPr>
          <w:rStyle w:val="eop"/>
          <w:rFonts w:ascii="Calibri" w:hAnsi="Calibri" w:cs="Calibri"/>
          <w:sz w:val="22"/>
          <w:szCs w:val="22"/>
        </w:rPr>
        <w:t> </w:t>
      </w:r>
    </w:p>
    <w:p w14:paraId="629338A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4F12BB2"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3261B03" w14:textId="77777777" w:rsidR="000F1484" w:rsidRPr="00405F01" w:rsidRDefault="000F1484" w:rsidP="000F1484">
      <w:pPr>
        <w:pStyle w:val="paragraph"/>
        <w:spacing w:before="0" w:beforeAutospacing="0" w:after="0" w:afterAutospacing="0"/>
        <w:textAlignment w:val="baseline"/>
        <w:rPr>
          <w:rFonts w:ascii="Segoe UI" w:hAnsi="Segoe UI" w:cs="Segoe UI"/>
          <w:sz w:val="18"/>
          <w:szCs w:val="18"/>
          <w:lang w:val="nb-NO"/>
        </w:rPr>
      </w:pPr>
      <w:r>
        <w:rPr>
          <w:rStyle w:val="normaltextrun"/>
          <w:rFonts w:ascii="Calibri" w:hAnsi="Calibri" w:cs="Calibri"/>
          <w:b/>
          <w:bCs/>
          <w:sz w:val="22"/>
          <w:szCs w:val="22"/>
          <w:lang w:val="nb-NO"/>
        </w:rPr>
        <w:t>Politimelding og straffbare forhold</w:t>
      </w:r>
      <w:r w:rsidRPr="00405F01">
        <w:rPr>
          <w:rStyle w:val="eop"/>
          <w:rFonts w:ascii="Calibri" w:hAnsi="Calibri" w:cs="Calibri"/>
          <w:sz w:val="22"/>
          <w:szCs w:val="22"/>
          <w:lang w:val="nb-NO"/>
        </w:rPr>
        <w:t> </w:t>
      </w:r>
    </w:p>
    <w:p w14:paraId="17E729A5" w14:textId="77777777" w:rsidR="000F1484" w:rsidRPr="00405F01" w:rsidRDefault="000F1484" w:rsidP="000F1484">
      <w:pPr>
        <w:pStyle w:val="paragraph"/>
        <w:spacing w:before="0" w:beforeAutospacing="0" w:after="0" w:afterAutospacing="0"/>
        <w:textAlignment w:val="baseline"/>
        <w:rPr>
          <w:rFonts w:ascii="Segoe UI" w:hAnsi="Segoe UI" w:cs="Segoe UI"/>
          <w:sz w:val="18"/>
          <w:szCs w:val="18"/>
          <w:lang w:val="nb-NO"/>
        </w:rPr>
      </w:pPr>
      <w:r>
        <w:rPr>
          <w:rStyle w:val="normaltextrun"/>
          <w:rFonts w:ascii="Calibri" w:hAnsi="Calibri" w:cs="Calibri"/>
          <w:sz w:val="22"/>
          <w:szCs w:val="22"/>
          <w:lang w:val="nb-NO"/>
        </w:rPr>
        <w:t>Dersom det </w:t>
      </w:r>
      <w:proofErr w:type="spellStart"/>
      <w:r>
        <w:rPr>
          <w:rStyle w:val="spellingerror"/>
          <w:rFonts w:ascii="Calibri" w:hAnsi="Calibri" w:cs="Calibri"/>
          <w:sz w:val="22"/>
          <w:szCs w:val="22"/>
          <w:lang w:val="nb-NO"/>
        </w:rPr>
        <w:t>føreligg</w:t>
      </w:r>
      <w:proofErr w:type="spellEnd"/>
      <w:r>
        <w:rPr>
          <w:rStyle w:val="normaltextrun"/>
          <w:rFonts w:ascii="Calibri" w:hAnsi="Calibri" w:cs="Calibri"/>
          <w:sz w:val="22"/>
          <w:szCs w:val="22"/>
          <w:lang w:val="nb-NO"/>
        </w:rPr>
        <w:t> mistanke om straffbare forhold, kan rektor be om politiet si hjelp. Eleven sine foreldre/</w:t>
      </w:r>
      <w:proofErr w:type="spellStart"/>
      <w:r>
        <w:rPr>
          <w:rStyle w:val="normaltextrun"/>
          <w:rFonts w:ascii="Calibri" w:hAnsi="Calibri" w:cs="Calibri"/>
          <w:sz w:val="22"/>
          <w:szCs w:val="22"/>
          <w:lang w:val="nb-NO"/>
        </w:rPr>
        <w:t>føresette</w:t>
      </w:r>
      <w:proofErr w:type="spellEnd"/>
      <w:r>
        <w:rPr>
          <w:rStyle w:val="normaltextrun"/>
          <w:rFonts w:ascii="Calibri" w:hAnsi="Calibri" w:cs="Calibri"/>
          <w:sz w:val="22"/>
          <w:szCs w:val="22"/>
          <w:lang w:val="nb-NO"/>
        </w:rPr>
        <w:t xml:space="preserve"> skal, dersom det er </w:t>
      </w:r>
      <w:proofErr w:type="spellStart"/>
      <w:r>
        <w:rPr>
          <w:rStyle w:val="normaltextrun"/>
          <w:rFonts w:ascii="Calibri" w:hAnsi="Calibri" w:cs="Calibri"/>
          <w:sz w:val="22"/>
          <w:szCs w:val="22"/>
          <w:lang w:val="nb-NO"/>
        </w:rPr>
        <w:t>mogeleg</w:t>
      </w:r>
      <w:proofErr w:type="spellEnd"/>
      <w:r>
        <w:rPr>
          <w:rStyle w:val="normaltextrun"/>
          <w:rFonts w:ascii="Calibri" w:hAnsi="Calibri" w:cs="Calibri"/>
          <w:sz w:val="22"/>
          <w:szCs w:val="22"/>
          <w:lang w:val="nb-NO"/>
        </w:rPr>
        <w:t>, </w:t>
      </w:r>
      <w:proofErr w:type="spellStart"/>
      <w:r>
        <w:rPr>
          <w:rStyle w:val="spellingerror"/>
          <w:rFonts w:ascii="Calibri" w:hAnsi="Calibri" w:cs="Calibri"/>
          <w:sz w:val="22"/>
          <w:szCs w:val="22"/>
          <w:lang w:val="nb-NO"/>
        </w:rPr>
        <w:t>varslast</w:t>
      </w:r>
      <w:proofErr w:type="spellEnd"/>
      <w:r>
        <w:rPr>
          <w:rStyle w:val="normaltextrun"/>
          <w:rFonts w:ascii="Calibri" w:hAnsi="Calibri" w:cs="Calibri"/>
          <w:sz w:val="22"/>
          <w:szCs w:val="22"/>
          <w:lang w:val="nb-NO"/>
        </w:rPr>
        <w:t> </w:t>
      </w:r>
      <w:proofErr w:type="spellStart"/>
      <w:r>
        <w:rPr>
          <w:rStyle w:val="normaltextrun"/>
          <w:rFonts w:ascii="Calibri" w:hAnsi="Calibri" w:cs="Calibri"/>
          <w:sz w:val="22"/>
          <w:szCs w:val="22"/>
          <w:lang w:val="nb-NO"/>
        </w:rPr>
        <w:t>munnleg</w:t>
      </w:r>
      <w:proofErr w:type="spellEnd"/>
      <w:r>
        <w:rPr>
          <w:rStyle w:val="normaltextrun"/>
          <w:rFonts w:ascii="Calibri" w:hAnsi="Calibri" w:cs="Calibri"/>
          <w:sz w:val="22"/>
          <w:szCs w:val="22"/>
          <w:lang w:val="nb-NO"/>
        </w:rPr>
        <w:t xml:space="preserve"> samtidig som politiet vert </w:t>
      </w:r>
      <w:proofErr w:type="spellStart"/>
      <w:r>
        <w:rPr>
          <w:rStyle w:val="spellingerror"/>
          <w:rFonts w:ascii="Calibri" w:hAnsi="Calibri" w:cs="Calibri"/>
          <w:sz w:val="22"/>
          <w:szCs w:val="22"/>
          <w:lang w:val="nb-NO"/>
        </w:rPr>
        <w:t>beden</w:t>
      </w:r>
      <w:proofErr w:type="spellEnd"/>
      <w:r>
        <w:rPr>
          <w:rStyle w:val="normaltextrun"/>
          <w:rFonts w:ascii="Calibri" w:hAnsi="Calibri" w:cs="Calibri"/>
          <w:sz w:val="22"/>
          <w:szCs w:val="22"/>
          <w:lang w:val="nb-NO"/>
        </w:rPr>
        <w:t> om hjelp. Foreldre/</w:t>
      </w:r>
      <w:proofErr w:type="spellStart"/>
      <w:r>
        <w:rPr>
          <w:rStyle w:val="normaltextrun"/>
          <w:rFonts w:ascii="Calibri" w:hAnsi="Calibri" w:cs="Calibri"/>
          <w:sz w:val="22"/>
          <w:szCs w:val="22"/>
          <w:lang w:val="nb-NO"/>
        </w:rPr>
        <w:t>føresette</w:t>
      </w:r>
      <w:proofErr w:type="spellEnd"/>
      <w:r>
        <w:rPr>
          <w:rStyle w:val="normaltextrun"/>
          <w:rFonts w:ascii="Calibri" w:hAnsi="Calibri" w:cs="Calibri"/>
          <w:sz w:val="22"/>
          <w:szCs w:val="22"/>
          <w:lang w:val="nb-NO"/>
        </w:rPr>
        <w:t xml:space="preserve"> skal uansett ha </w:t>
      </w:r>
      <w:proofErr w:type="spellStart"/>
      <w:r>
        <w:rPr>
          <w:rStyle w:val="normaltextrun"/>
          <w:rFonts w:ascii="Calibri" w:hAnsi="Calibri" w:cs="Calibri"/>
          <w:sz w:val="22"/>
          <w:szCs w:val="22"/>
          <w:lang w:val="nb-NO"/>
        </w:rPr>
        <w:t>skriftleg</w:t>
      </w:r>
      <w:proofErr w:type="spellEnd"/>
      <w:r>
        <w:rPr>
          <w:rStyle w:val="normaltextrun"/>
          <w:rFonts w:ascii="Calibri" w:hAnsi="Calibri" w:cs="Calibri"/>
          <w:sz w:val="22"/>
          <w:szCs w:val="22"/>
          <w:lang w:val="nb-NO"/>
        </w:rPr>
        <w:t xml:space="preserve"> melding om at det er søkt om politiet si hjelp.</w:t>
      </w:r>
      <w:r w:rsidRPr="00405F01">
        <w:rPr>
          <w:rStyle w:val="eop"/>
          <w:rFonts w:ascii="Calibri" w:hAnsi="Calibri" w:cs="Calibri"/>
          <w:sz w:val="22"/>
          <w:szCs w:val="22"/>
          <w:lang w:val="nb-NO"/>
        </w:rPr>
        <w:t> </w:t>
      </w:r>
    </w:p>
    <w:p w14:paraId="1A35539E" w14:textId="77777777" w:rsidR="000F1484" w:rsidRPr="00405F01" w:rsidRDefault="000F1484" w:rsidP="000F1484">
      <w:pPr>
        <w:pStyle w:val="paragraph"/>
        <w:spacing w:before="0" w:beforeAutospacing="0" w:after="0" w:afterAutospacing="0"/>
        <w:textAlignment w:val="baseline"/>
        <w:rPr>
          <w:rFonts w:ascii="Segoe UI" w:hAnsi="Segoe UI" w:cs="Segoe UI"/>
          <w:sz w:val="18"/>
          <w:szCs w:val="18"/>
          <w:lang w:val="nb-NO"/>
        </w:rPr>
      </w:pPr>
      <w:r>
        <w:rPr>
          <w:rStyle w:val="normaltextrun"/>
          <w:rFonts w:ascii="Calibri" w:hAnsi="Calibri" w:cs="Calibri"/>
          <w:sz w:val="22"/>
          <w:szCs w:val="22"/>
          <w:lang w:val="nb-NO"/>
        </w:rPr>
        <w:t xml:space="preserve">Skade på </w:t>
      </w:r>
      <w:proofErr w:type="spellStart"/>
      <w:r>
        <w:rPr>
          <w:rStyle w:val="normaltextrun"/>
          <w:rFonts w:ascii="Calibri" w:hAnsi="Calibri" w:cs="Calibri"/>
          <w:sz w:val="22"/>
          <w:szCs w:val="22"/>
          <w:lang w:val="nb-NO"/>
        </w:rPr>
        <w:t>skulen</w:t>
      </w:r>
      <w:proofErr w:type="spellEnd"/>
      <w:r>
        <w:rPr>
          <w:rStyle w:val="normaltextrun"/>
          <w:rFonts w:ascii="Calibri" w:hAnsi="Calibri" w:cs="Calibri"/>
          <w:sz w:val="22"/>
          <w:szCs w:val="22"/>
          <w:lang w:val="nb-NO"/>
        </w:rPr>
        <w:t xml:space="preserve"> sin </w:t>
      </w:r>
      <w:proofErr w:type="spellStart"/>
      <w:r>
        <w:rPr>
          <w:rStyle w:val="normaltextrun"/>
          <w:rFonts w:ascii="Calibri" w:hAnsi="Calibri" w:cs="Calibri"/>
          <w:sz w:val="22"/>
          <w:szCs w:val="22"/>
          <w:lang w:val="nb-NO"/>
        </w:rPr>
        <w:t>eigedom</w:t>
      </w:r>
      <w:proofErr w:type="spellEnd"/>
      <w:r>
        <w:rPr>
          <w:rStyle w:val="normaltextrun"/>
          <w:rFonts w:ascii="Calibri" w:hAnsi="Calibri" w:cs="Calibri"/>
          <w:sz w:val="22"/>
          <w:szCs w:val="22"/>
          <w:lang w:val="nb-NO"/>
        </w:rPr>
        <w:t xml:space="preserve"> vil kunne bli politimeldt. Straffbare forhold mot person vert som </w:t>
      </w:r>
      <w:proofErr w:type="spellStart"/>
      <w:r>
        <w:rPr>
          <w:rStyle w:val="spellingerror"/>
          <w:rFonts w:ascii="Calibri" w:hAnsi="Calibri" w:cs="Calibri"/>
          <w:sz w:val="22"/>
          <w:szCs w:val="22"/>
          <w:lang w:val="nb-NO"/>
        </w:rPr>
        <w:t>hovudregel</w:t>
      </w:r>
      <w:proofErr w:type="spellEnd"/>
      <w:r>
        <w:rPr>
          <w:rStyle w:val="normaltextrun"/>
          <w:rFonts w:ascii="Calibri" w:hAnsi="Calibri" w:cs="Calibri"/>
          <w:sz w:val="22"/>
          <w:szCs w:val="22"/>
          <w:lang w:val="nb-NO"/>
        </w:rPr>
        <w:t xml:space="preserve"> meldt av den som blir utsett for </w:t>
      </w:r>
      <w:proofErr w:type="spellStart"/>
      <w:r>
        <w:rPr>
          <w:rStyle w:val="normaltextrun"/>
          <w:rFonts w:ascii="Calibri" w:hAnsi="Calibri" w:cs="Calibri"/>
          <w:sz w:val="22"/>
          <w:szCs w:val="22"/>
          <w:lang w:val="nb-NO"/>
        </w:rPr>
        <w:t>desse</w:t>
      </w:r>
      <w:proofErr w:type="spellEnd"/>
      <w:r>
        <w:rPr>
          <w:rStyle w:val="normaltextrun"/>
          <w:rFonts w:ascii="Calibri" w:hAnsi="Calibri" w:cs="Calibri"/>
          <w:sz w:val="22"/>
          <w:szCs w:val="22"/>
          <w:lang w:val="nb-NO"/>
        </w:rPr>
        <w:t xml:space="preserve">, den fornærma, men </w:t>
      </w:r>
      <w:proofErr w:type="spellStart"/>
      <w:r>
        <w:rPr>
          <w:rStyle w:val="normaltextrun"/>
          <w:rFonts w:ascii="Calibri" w:hAnsi="Calibri" w:cs="Calibri"/>
          <w:sz w:val="22"/>
          <w:szCs w:val="22"/>
          <w:lang w:val="nb-NO"/>
        </w:rPr>
        <w:t>skulen</w:t>
      </w:r>
      <w:proofErr w:type="spellEnd"/>
      <w:r>
        <w:rPr>
          <w:rStyle w:val="normaltextrun"/>
          <w:rFonts w:ascii="Calibri" w:hAnsi="Calibri" w:cs="Calibri"/>
          <w:sz w:val="22"/>
          <w:szCs w:val="22"/>
          <w:lang w:val="nb-NO"/>
        </w:rPr>
        <w:t xml:space="preserve"> kan også melde.</w:t>
      </w:r>
      <w:r w:rsidRPr="00405F01">
        <w:rPr>
          <w:rStyle w:val="eop"/>
          <w:rFonts w:ascii="Calibri" w:hAnsi="Calibri" w:cs="Calibri"/>
          <w:sz w:val="22"/>
          <w:szCs w:val="22"/>
          <w:lang w:val="nb-NO"/>
        </w:rPr>
        <w:t> </w:t>
      </w:r>
    </w:p>
    <w:p w14:paraId="0AD5A27A" w14:textId="77777777" w:rsidR="000F1484" w:rsidRPr="00405F01" w:rsidRDefault="000F1484" w:rsidP="000F1484">
      <w:pPr>
        <w:pStyle w:val="paragraph"/>
        <w:spacing w:before="0" w:beforeAutospacing="0" w:after="0" w:afterAutospacing="0"/>
        <w:textAlignment w:val="baseline"/>
        <w:rPr>
          <w:rFonts w:ascii="Segoe UI" w:hAnsi="Segoe UI" w:cs="Segoe UI"/>
          <w:sz w:val="18"/>
          <w:szCs w:val="18"/>
          <w:lang w:val="nb-NO"/>
        </w:rPr>
      </w:pPr>
      <w:r w:rsidRPr="00405F01">
        <w:rPr>
          <w:rStyle w:val="eop"/>
          <w:rFonts w:ascii="Calibri" w:hAnsi="Calibri" w:cs="Calibri"/>
          <w:sz w:val="22"/>
          <w:szCs w:val="22"/>
          <w:lang w:val="nb-NO"/>
        </w:rPr>
        <w:t> </w:t>
      </w:r>
    </w:p>
    <w:p w14:paraId="40C6E023" w14:textId="77777777" w:rsidR="000F1484" w:rsidRPr="00405F01" w:rsidRDefault="000F1484" w:rsidP="000F1484">
      <w:pPr>
        <w:pStyle w:val="paragraph"/>
        <w:spacing w:before="0" w:beforeAutospacing="0" w:after="0" w:afterAutospacing="0"/>
        <w:textAlignment w:val="baseline"/>
        <w:rPr>
          <w:rFonts w:ascii="Segoe UI" w:hAnsi="Segoe UI" w:cs="Segoe UI"/>
          <w:sz w:val="18"/>
          <w:szCs w:val="18"/>
          <w:lang w:val="nb-NO"/>
        </w:rPr>
      </w:pPr>
      <w:r>
        <w:rPr>
          <w:rStyle w:val="normaltextrun"/>
          <w:rFonts w:ascii="Calibri" w:hAnsi="Calibri" w:cs="Calibri"/>
          <w:b/>
          <w:bCs/>
          <w:sz w:val="22"/>
          <w:szCs w:val="22"/>
          <w:lang w:val="nb-NO"/>
        </w:rPr>
        <w:t>Undersøking</w:t>
      </w:r>
      <w:r w:rsidRPr="00405F01">
        <w:rPr>
          <w:rStyle w:val="eop"/>
          <w:rFonts w:ascii="Calibri" w:hAnsi="Calibri" w:cs="Calibri"/>
          <w:sz w:val="22"/>
          <w:szCs w:val="22"/>
          <w:lang w:val="nb-NO"/>
        </w:rPr>
        <w:t> </w:t>
      </w:r>
    </w:p>
    <w:p w14:paraId="289172F0"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nb-NO"/>
        </w:rPr>
        <w:t xml:space="preserve">Ved grunn til mistanke om </w:t>
      </w:r>
      <w:proofErr w:type="spellStart"/>
      <w:r>
        <w:rPr>
          <w:rStyle w:val="normaltextrun"/>
          <w:rFonts w:ascii="Calibri" w:hAnsi="Calibri" w:cs="Calibri"/>
          <w:sz w:val="22"/>
          <w:szCs w:val="22"/>
          <w:lang w:val="nb-NO"/>
        </w:rPr>
        <w:t>brot</w:t>
      </w:r>
      <w:proofErr w:type="spellEnd"/>
      <w:r>
        <w:rPr>
          <w:rStyle w:val="normaltextrun"/>
          <w:rFonts w:ascii="Calibri" w:hAnsi="Calibri" w:cs="Calibri"/>
          <w:sz w:val="22"/>
          <w:szCs w:val="22"/>
          <w:lang w:val="nb-NO"/>
        </w:rPr>
        <w:t xml:space="preserve"> på </w:t>
      </w:r>
      <w:proofErr w:type="spellStart"/>
      <w:r>
        <w:rPr>
          <w:rStyle w:val="normaltextrun"/>
          <w:rFonts w:ascii="Calibri" w:hAnsi="Calibri" w:cs="Calibri"/>
          <w:sz w:val="22"/>
          <w:szCs w:val="22"/>
          <w:lang w:val="nb-NO"/>
        </w:rPr>
        <w:t>reglar</w:t>
      </w:r>
      <w:proofErr w:type="spellEnd"/>
      <w:r>
        <w:rPr>
          <w:rStyle w:val="normaltextrun"/>
          <w:rFonts w:ascii="Calibri" w:hAnsi="Calibri" w:cs="Calibri"/>
          <w:sz w:val="22"/>
          <w:szCs w:val="22"/>
          <w:lang w:val="nb-NO"/>
        </w:rPr>
        <w:t xml:space="preserve"> knytte til </w:t>
      </w:r>
      <w:proofErr w:type="spellStart"/>
      <w:r>
        <w:rPr>
          <w:rStyle w:val="normaltextrun"/>
          <w:rFonts w:ascii="Calibri" w:hAnsi="Calibri" w:cs="Calibri"/>
          <w:sz w:val="22"/>
          <w:szCs w:val="22"/>
          <w:lang w:val="nb-NO"/>
        </w:rPr>
        <w:t>ulovlege</w:t>
      </w:r>
      <w:proofErr w:type="spellEnd"/>
      <w:r>
        <w:rPr>
          <w:rStyle w:val="normaltextrun"/>
          <w:rFonts w:ascii="Calibri" w:hAnsi="Calibri" w:cs="Calibri"/>
          <w:sz w:val="22"/>
          <w:szCs w:val="22"/>
          <w:lang w:val="nb-NO"/>
        </w:rPr>
        <w:t>/</w:t>
      </w:r>
      <w:proofErr w:type="spellStart"/>
      <w:r>
        <w:rPr>
          <w:rStyle w:val="normaltextrun"/>
          <w:rFonts w:ascii="Calibri" w:hAnsi="Calibri" w:cs="Calibri"/>
          <w:sz w:val="22"/>
          <w:szCs w:val="22"/>
          <w:lang w:val="nb-NO"/>
        </w:rPr>
        <w:t>farlege</w:t>
      </w:r>
      <w:proofErr w:type="spellEnd"/>
      <w:r>
        <w:rPr>
          <w:rStyle w:val="normaltextrun"/>
          <w:rFonts w:ascii="Calibri" w:hAnsi="Calibri" w:cs="Calibri"/>
          <w:sz w:val="22"/>
          <w:szCs w:val="22"/>
          <w:lang w:val="nb-NO"/>
        </w:rPr>
        <w:t> </w:t>
      </w:r>
      <w:proofErr w:type="spellStart"/>
      <w:r>
        <w:rPr>
          <w:rStyle w:val="spellingerror"/>
          <w:rFonts w:ascii="Calibri" w:hAnsi="Calibri" w:cs="Calibri"/>
          <w:sz w:val="22"/>
          <w:szCs w:val="22"/>
          <w:lang w:val="nb-NO"/>
        </w:rPr>
        <w:t>gjenstandar</w:t>
      </w:r>
      <w:proofErr w:type="spellEnd"/>
      <w:r>
        <w:rPr>
          <w:rStyle w:val="normaltextrun"/>
          <w:rFonts w:ascii="Calibri" w:hAnsi="Calibri" w:cs="Calibri"/>
          <w:sz w:val="22"/>
          <w:szCs w:val="22"/>
          <w:lang w:val="nb-NO"/>
        </w:rPr>
        <w:t xml:space="preserve"> eller rusmiddel og tobakk, kan </w:t>
      </w:r>
      <w:proofErr w:type="spellStart"/>
      <w:r>
        <w:rPr>
          <w:rStyle w:val="normaltextrun"/>
          <w:rFonts w:ascii="Calibri" w:hAnsi="Calibri" w:cs="Calibri"/>
          <w:sz w:val="22"/>
          <w:szCs w:val="22"/>
          <w:lang w:val="nb-NO"/>
        </w:rPr>
        <w:t>skulen</w:t>
      </w:r>
      <w:proofErr w:type="spellEnd"/>
      <w:r>
        <w:rPr>
          <w:rStyle w:val="normaltextrun"/>
          <w:rFonts w:ascii="Calibri" w:hAnsi="Calibri" w:cs="Calibri"/>
          <w:sz w:val="22"/>
          <w:szCs w:val="22"/>
          <w:lang w:val="nb-NO"/>
        </w:rPr>
        <w:t xml:space="preserve"> si leiing be eleven sine </w:t>
      </w:r>
      <w:proofErr w:type="spellStart"/>
      <w:r>
        <w:rPr>
          <w:rStyle w:val="normaltextrun"/>
          <w:rFonts w:ascii="Calibri" w:hAnsi="Calibri" w:cs="Calibri"/>
          <w:sz w:val="22"/>
          <w:szCs w:val="22"/>
          <w:lang w:val="nb-NO"/>
        </w:rPr>
        <w:t>føresette</w:t>
      </w:r>
      <w:proofErr w:type="spellEnd"/>
      <w:r>
        <w:rPr>
          <w:rStyle w:val="normaltextrun"/>
          <w:rFonts w:ascii="Calibri" w:hAnsi="Calibri" w:cs="Calibri"/>
          <w:sz w:val="22"/>
          <w:szCs w:val="22"/>
          <w:lang w:val="nb-NO"/>
        </w:rPr>
        <w:t xml:space="preserve"> om lov til å foreta kontroll av skap eller skulesekk. </w:t>
      </w:r>
      <w:r w:rsidRPr="00405F01">
        <w:rPr>
          <w:rStyle w:val="normaltextrun"/>
          <w:rFonts w:ascii="Calibri" w:hAnsi="Calibri" w:cs="Calibri"/>
          <w:sz w:val="22"/>
          <w:szCs w:val="22"/>
        </w:rPr>
        <w:t>Dersom det er mogleg, skal eleven sine føresette gis høve til å </w:t>
      </w:r>
      <w:r w:rsidRPr="00405F01">
        <w:rPr>
          <w:rStyle w:val="spellingerror"/>
          <w:rFonts w:ascii="Calibri" w:hAnsi="Calibri" w:cs="Calibri"/>
          <w:sz w:val="22"/>
          <w:szCs w:val="22"/>
        </w:rPr>
        <w:t>vere</w:t>
      </w:r>
      <w:r w:rsidRPr="00405F01">
        <w:rPr>
          <w:rStyle w:val="normaltextrun"/>
          <w:rFonts w:ascii="Calibri" w:hAnsi="Calibri" w:cs="Calibri"/>
          <w:sz w:val="22"/>
          <w:szCs w:val="22"/>
        </w:rPr>
        <w:t> til stades ved ein eventuell kontroll.</w:t>
      </w:r>
      <w:r>
        <w:rPr>
          <w:rStyle w:val="eop"/>
          <w:rFonts w:ascii="Calibri" w:hAnsi="Calibri" w:cs="Calibri"/>
          <w:sz w:val="22"/>
          <w:szCs w:val="22"/>
        </w:rPr>
        <w:t> </w:t>
      </w:r>
    </w:p>
    <w:p w14:paraId="6EF31AF4"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F5E0490"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proofErr w:type="spellStart"/>
      <w:r w:rsidRPr="00405F01">
        <w:rPr>
          <w:rStyle w:val="normaltextrun"/>
          <w:rFonts w:ascii="Calibri" w:hAnsi="Calibri" w:cs="Calibri"/>
          <w:b/>
          <w:bCs/>
          <w:sz w:val="22"/>
          <w:szCs w:val="22"/>
        </w:rPr>
        <w:t>Nødverge</w:t>
      </w:r>
      <w:proofErr w:type="spellEnd"/>
      <w:r>
        <w:rPr>
          <w:rStyle w:val="eop"/>
          <w:rFonts w:ascii="Calibri" w:hAnsi="Calibri" w:cs="Calibri"/>
          <w:sz w:val="22"/>
          <w:szCs w:val="22"/>
        </w:rPr>
        <w:t> </w:t>
      </w:r>
    </w:p>
    <w:p w14:paraId="54E20751"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Når det i heilt spesielle, akutte situasjonar er fare for at ein elev kan skade seg sjølv eller andre, vil det </w:t>
      </w:r>
      <w:r w:rsidRPr="00405F01">
        <w:rPr>
          <w:rStyle w:val="spellingerror"/>
          <w:rFonts w:ascii="Calibri" w:hAnsi="Calibri" w:cs="Calibri"/>
          <w:sz w:val="22"/>
          <w:szCs w:val="22"/>
        </w:rPr>
        <w:t>vere</w:t>
      </w:r>
      <w:r w:rsidRPr="00405F01">
        <w:rPr>
          <w:rStyle w:val="normaltextrun"/>
          <w:rFonts w:ascii="Calibri" w:hAnsi="Calibri" w:cs="Calibri"/>
          <w:sz w:val="22"/>
          <w:szCs w:val="22"/>
        </w:rPr>
        <w:t> nødvendig å stanse eleven. Det kan </w:t>
      </w:r>
      <w:r w:rsidRPr="00405F01">
        <w:rPr>
          <w:rStyle w:val="spellingerror"/>
          <w:rFonts w:ascii="Calibri" w:hAnsi="Calibri" w:cs="Calibri"/>
          <w:sz w:val="22"/>
          <w:szCs w:val="22"/>
        </w:rPr>
        <w:t>vera</w:t>
      </w:r>
      <w:r w:rsidRPr="00405F01">
        <w:rPr>
          <w:rStyle w:val="normaltextrun"/>
          <w:rFonts w:ascii="Calibri" w:hAnsi="Calibri" w:cs="Calibri"/>
          <w:sz w:val="22"/>
          <w:szCs w:val="22"/>
        </w:rPr>
        <w:t> nødvendig å skilje eleven </w:t>
      </w:r>
      <w:r w:rsidRPr="00405F01">
        <w:rPr>
          <w:rStyle w:val="spellingerror"/>
          <w:rFonts w:ascii="Calibri" w:hAnsi="Calibri" w:cs="Calibri"/>
          <w:sz w:val="22"/>
          <w:szCs w:val="22"/>
        </w:rPr>
        <w:t>frå</w:t>
      </w:r>
      <w:r w:rsidRPr="00405F01">
        <w:rPr>
          <w:rStyle w:val="normaltextrun"/>
          <w:rFonts w:ascii="Calibri" w:hAnsi="Calibri" w:cs="Calibri"/>
          <w:sz w:val="22"/>
          <w:szCs w:val="22"/>
        </w:rPr>
        <w:t xml:space="preserve"> resten av gruppa og plassere eleven i </w:t>
      </w:r>
      <w:r w:rsidRPr="00405F01">
        <w:rPr>
          <w:rStyle w:val="normaltextrun"/>
          <w:rFonts w:ascii="Calibri" w:hAnsi="Calibri" w:cs="Calibri"/>
          <w:sz w:val="22"/>
          <w:szCs w:val="22"/>
        </w:rPr>
        <w:lastRenderedPageBreak/>
        <w:t>eit eige rom for ein kortare periode. Eleven skal då ha tilsyn av minst ein vaksen. Når eit slikt tiltak vert sett i verk, skal ein straks melde </w:t>
      </w:r>
      <w:r w:rsidRPr="00405F01">
        <w:rPr>
          <w:rStyle w:val="spellingerror"/>
          <w:rFonts w:ascii="Calibri" w:hAnsi="Calibri" w:cs="Calibri"/>
          <w:sz w:val="22"/>
          <w:szCs w:val="22"/>
        </w:rPr>
        <w:t>frå</w:t>
      </w:r>
      <w:r w:rsidRPr="00405F01">
        <w:rPr>
          <w:rStyle w:val="normaltextrun"/>
          <w:rFonts w:ascii="Calibri" w:hAnsi="Calibri" w:cs="Calibri"/>
          <w:sz w:val="22"/>
          <w:szCs w:val="22"/>
        </w:rPr>
        <w:t xml:space="preserve"> til rektor og føresette. </w:t>
      </w:r>
      <w:proofErr w:type="spellStart"/>
      <w:r w:rsidRPr="00405F01">
        <w:rPr>
          <w:rStyle w:val="normaltextrun"/>
          <w:rFonts w:ascii="Calibri" w:hAnsi="Calibri" w:cs="Calibri"/>
          <w:sz w:val="22"/>
          <w:szCs w:val="22"/>
        </w:rPr>
        <w:t>Bortvisning</w:t>
      </w:r>
      <w:proofErr w:type="spellEnd"/>
      <w:r w:rsidRPr="00405F01">
        <w:rPr>
          <w:rStyle w:val="normaltextrun"/>
          <w:rFonts w:ascii="Calibri" w:hAnsi="Calibri" w:cs="Calibri"/>
          <w:sz w:val="22"/>
          <w:szCs w:val="22"/>
        </w:rPr>
        <w:t xml:space="preserve"> vil bli vurdert.</w:t>
      </w:r>
      <w:r>
        <w:rPr>
          <w:rStyle w:val="eop"/>
          <w:rFonts w:ascii="Calibri" w:hAnsi="Calibri" w:cs="Calibri"/>
          <w:sz w:val="22"/>
          <w:szCs w:val="22"/>
        </w:rPr>
        <w:t> </w:t>
      </w:r>
    </w:p>
    <w:p w14:paraId="7E3F83C4"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5AEF222"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Erstatning</w:t>
      </w:r>
      <w:r>
        <w:rPr>
          <w:rStyle w:val="eop"/>
          <w:rFonts w:ascii="Calibri" w:hAnsi="Calibri" w:cs="Calibri"/>
          <w:sz w:val="22"/>
          <w:szCs w:val="22"/>
        </w:rPr>
        <w:t> </w:t>
      </w:r>
    </w:p>
    <w:p w14:paraId="038BECFB"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 xml:space="preserve">I tillegg til å bli </w:t>
      </w:r>
      <w:proofErr w:type="spellStart"/>
      <w:r w:rsidRPr="00405F01">
        <w:rPr>
          <w:rStyle w:val="normaltextrun"/>
          <w:rFonts w:ascii="Calibri" w:hAnsi="Calibri" w:cs="Calibri"/>
          <w:sz w:val="22"/>
          <w:szCs w:val="22"/>
        </w:rPr>
        <w:t>ilagt</w:t>
      </w:r>
      <w:proofErr w:type="spellEnd"/>
      <w:r w:rsidRPr="00405F01">
        <w:rPr>
          <w:rStyle w:val="normaltextrun"/>
          <w:rFonts w:ascii="Calibri" w:hAnsi="Calibri" w:cs="Calibri"/>
          <w:sz w:val="22"/>
          <w:szCs w:val="22"/>
        </w:rPr>
        <w:t xml:space="preserve"> sanksjonar etter reglementet her, kan eleven bli </w:t>
      </w:r>
      <w:r w:rsidRPr="00405F01">
        <w:rPr>
          <w:rStyle w:val="spellingerror"/>
          <w:rFonts w:ascii="Calibri" w:hAnsi="Calibri" w:cs="Calibri"/>
          <w:sz w:val="22"/>
          <w:szCs w:val="22"/>
        </w:rPr>
        <w:t>erstatningsansvarleg</w:t>
      </w:r>
      <w:r w:rsidRPr="00405F01">
        <w:rPr>
          <w:rStyle w:val="normaltextrun"/>
          <w:rFonts w:ascii="Calibri" w:hAnsi="Calibri" w:cs="Calibri"/>
          <w:sz w:val="22"/>
          <w:szCs w:val="22"/>
        </w:rPr>
        <w:t> etter </w:t>
      </w:r>
      <w:r w:rsidRPr="00405F01">
        <w:rPr>
          <w:rStyle w:val="spellingerror"/>
          <w:rFonts w:ascii="Calibri" w:hAnsi="Calibri" w:cs="Calibri"/>
          <w:sz w:val="22"/>
          <w:szCs w:val="22"/>
        </w:rPr>
        <w:t>erstatningsrettslege</w:t>
      </w:r>
      <w:r w:rsidRPr="00405F01">
        <w:rPr>
          <w:rStyle w:val="normaltextrun"/>
          <w:rFonts w:ascii="Calibri" w:hAnsi="Calibri" w:cs="Calibri"/>
          <w:sz w:val="22"/>
          <w:szCs w:val="22"/>
        </w:rPr>
        <w:t> reglar. Foreldre/føresette</w:t>
      </w:r>
      <w:r>
        <w:rPr>
          <w:rStyle w:val="eop"/>
          <w:rFonts w:ascii="Calibri" w:hAnsi="Calibri" w:cs="Calibri"/>
          <w:sz w:val="22"/>
          <w:szCs w:val="22"/>
        </w:rPr>
        <w:t> </w:t>
      </w:r>
    </w:p>
    <w:p w14:paraId="2A0EF881"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kan bli </w:t>
      </w:r>
      <w:r w:rsidRPr="00405F01">
        <w:rPr>
          <w:rStyle w:val="spellingerror"/>
          <w:rFonts w:ascii="Calibri" w:hAnsi="Calibri" w:cs="Calibri"/>
          <w:sz w:val="22"/>
          <w:szCs w:val="22"/>
        </w:rPr>
        <w:t>erstatningsansvarlege</w:t>
      </w:r>
      <w:r w:rsidRPr="00405F01">
        <w:rPr>
          <w:rStyle w:val="normaltextrun"/>
          <w:rFonts w:ascii="Calibri" w:hAnsi="Calibri" w:cs="Calibri"/>
          <w:sz w:val="22"/>
          <w:szCs w:val="22"/>
        </w:rPr>
        <w:t> for skade gjort med vilje eller </w:t>
      </w:r>
      <w:r w:rsidRPr="00405F01">
        <w:rPr>
          <w:rStyle w:val="spellingerror"/>
          <w:rFonts w:ascii="Calibri" w:hAnsi="Calibri" w:cs="Calibri"/>
          <w:sz w:val="22"/>
          <w:szCs w:val="22"/>
        </w:rPr>
        <w:t>uaktsamt</w:t>
      </w:r>
      <w:r w:rsidRPr="00405F01">
        <w:rPr>
          <w:rStyle w:val="normaltextrun"/>
          <w:rFonts w:ascii="Calibri" w:hAnsi="Calibri" w:cs="Calibri"/>
          <w:sz w:val="22"/>
          <w:szCs w:val="22"/>
        </w:rPr>
        <w:t> av deira barn med inntil kr. 5000,- for enkelthending, jf. skadeserstatningslova §1-2.</w:t>
      </w:r>
      <w:r>
        <w:rPr>
          <w:rStyle w:val="eop"/>
          <w:rFonts w:ascii="Calibri" w:hAnsi="Calibri" w:cs="Calibri"/>
          <w:sz w:val="22"/>
          <w:szCs w:val="22"/>
        </w:rPr>
        <w:t> </w:t>
      </w:r>
    </w:p>
    <w:p w14:paraId="1B6043DC"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717FDFA"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5.</w:t>
      </w:r>
      <w:r w:rsidRPr="00405F01">
        <w:rPr>
          <w:rStyle w:val="normaltextrun"/>
          <w:rFonts w:ascii="Calibri" w:hAnsi="Calibri" w:cs="Calibri"/>
          <w:sz w:val="22"/>
          <w:szCs w:val="22"/>
        </w:rPr>
        <w:t> </w:t>
      </w:r>
      <w:r w:rsidRPr="00405F01">
        <w:rPr>
          <w:rStyle w:val="normaltextrun"/>
          <w:rFonts w:ascii="Calibri" w:hAnsi="Calibri" w:cs="Calibri"/>
          <w:b/>
          <w:bCs/>
          <w:sz w:val="22"/>
          <w:szCs w:val="22"/>
        </w:rPr>
        <w:t>SAKSBEHANDLINGSREGLAR VED SANKSJONAR</w:t>
      </w:r>
      <w:r>
        <w:rPr>
          <w:rStyle w:val="eop"/>
          <w:rFonts w:ascii="Calibri" w:hAnsi="Calibri" w:cs="Calibri"/>
          <w:sz w:val="22"/>
          <w:szCs w:val="22"/>
        </w:rPr>
        <w:t> </w:t>
      </w:r>
    </w:p>
    <w:p w14:paraId="4E773C5B"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Saksbehandling av brot på ordensreglementet følger reglane i </w:t>
      </w:r>
      <w:r w:rsidRPr="00405F01">
        <w:rPr>
          <w:rStyle w:val="contextualspellingandgrammarerror"/>
          <w:rFonts w:ascii="Calibri" w:hAnsi="Calibri" w:cs="Calibri"/>
          <w:sz w:val="22"/>
          <w:szCs w:val="22"/>
        </w:rPr>
        <w:t>opplæringslova</w:t>
      </w:r>
      <w:r w:rsidRPr="00405F01">
        <w:rPr>
          <w:rStyle w:val="normaltextrun"/>
          <w:rFonts w:ascii="Calibri" w:hAnsi="Calibri" w:cs="Calibri"/>
          <w:sz w:val="22"/>
          <w:szCs w:val="22"/>
        </w:rPr>
        <w:t>. I den grad avgjerda om å </w:t>
      </w:r>
      <w:proofErr w:type="spellStart"/>
      <w:r w:rsidRPr="00405F01">
        <w:rPr>
          <w:rStyle w:val="spellingerror"/>
          <w:rFonts w:ascii="Calibri" w:hAnsi="Calibri" w:cs="Calibri"/>
          <w:sz w:val="22"/>
          <w:szCs w:val="22"/>
        </w:rPr>
        <w:t>ileggje</w:t>
      </w:r>
      <w:proofErr w:type="spellEnd"/>
      <w:r w:rsidRPr="00405F01">
        <w:rPr>
          <w:rStyle w:val="normaltextrun"/>
          <w:rFonts w:ascii="Calibri" w:hAnsi="Calibri" w:cs="Calibri"/>
          <w:sz w:val="22"/>
          <w:szCs w:val="22"/>
        </w:rPr>
        <w:t> ein sanksjon reknast som eit enkeltvedtak, følgjer ein </w:t>
      </w:r>
      <w:r w:rsidRPr="00405F01">
        <w:rPr>
          <w:rStyle w:val="spellingerror"/>
          <w:rFonts w:ascii="Calibri" w:hAnsi="Calibri" w:cs="Calibri"/>
          <w:sz w:val="22"/>
          <w:szCs w:val="22"/>
        </w:rPr>
        <w:t>sakshandsamingsreglane</w:t>
      </w:r>
      <w:r w:rsidRPr="00405F01">
        <w:rPr>
          <w:rStyle w:val="normaltextrun"/>
          <w:rFonts w:ascii="Calibri" w:hAnsi="Calibri" w:cs="Calibri"/>
          <w:sz w:val="22"/>
          <w:szCs w:val="22"/>
        </w:rPr>
        <w:t> i forvaltningslova kap. III – VI.</w:t>
      </w:r>
      <w:r>
        <w:rPr>
          <w:rStyle w:val="eop"/>
          <w:rFonts w:ascii="Calibri" w:hAnsi="Calibri" w:cs="Calibri"/>
          <w:sz w:val="22"/>
          <w:szCs w:val="22"/>
        </w:rPr>
        <w:t> </w:t>
      </w:r>
    </w:p>
    <w:p w14:paraId="4F535569"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B007BA1"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Bortvising</w:t>
      </w:r>
      <w:r>
        <w:rPr>
          <w:rStyle w:val="eop"/>
          <w:rFonts w:ascii="Calibri" w:hAnsi="Calibri" w:cs="Calibri"/>
          <w:sz w:val="22"/>
          <w:szCs w:val="22"/>
        </w:rPr>
        <w:t> </w:t>
      </w:r>
    </w:p>
    <w:p w14:paraId="6C93AB33"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Ved alvorlege eller gjentekne brot på ordensreglementet kan elevar på 8. – 10. trinn visast bort </w:t>
      </w:r>
      <w:r w:rsidRPr="00405F01">
        <w:rPr>
          <w:rStyle w:val="spellingerror"/>
          <w:rFonts w:ascii="Calibri" w:hAnsi="Calibri" w:cs="Calibri"/>
          <w:sz w:val="22"/>
          <w:szCs w:val="22"/>
        </w:rPr>
        <w:t>frå</w:t>
      </w:r>
      <w:r w:rsidRPr="00405F01">
        <w:rPr>
          <w:rStyle w:val="normaltextrun"/>
          <w:rFonts w:ascii="Calibri" w:hAnsi="Calibri" w:cs="Calibri"/>
          <w:sz w:val="22"/>
          <w:szCs w:val="22"/>
        </w:rPr>
        <w:t> undervisninga i inntil tre </w:t>
      </w:r>
      <w:r w:rsidRPr="00405F01">
        <w:rPr>
          <w:rStyle w:val="spellingerror"/>
          <w:rFonts w:ascii="Calibri" w:hAnsi="Calibri" w:cs="Calibri"/>
          <w:sz w:val="22"/>
          <w:szCs w:val="22"/>
        </w:rPr>
        <w:t>dagar</w:t>
      </w:r>
      <w:r w:rsidRPr="00405F01">
        <w:rPr>
          <w:rStyle w:val="normaltextrun"/>
          <w:rFonts w:ascii="Calibri" w:hAnsi="Calibri" w:cs="Calibri"/>
          <w:sz w:val="22"/>
          <w:szCs w:val="22"/>
        </w:rPr>
        <w:t>, jf. </w:t>
      </w:r>
      <w:r w:rsidRPr="00405F01">
        <w:rPr>
          <w:rStyle w:val="contextualspellingandgrammarerror"/>
          <w:rFonts w:ascii="Calibri" w:hAnsi="Calibri" w:cs="Calibri"/>
          <w:sz w:val="22"/>
          <w:szCs w:val="22"/>
        </w:rPr>
        <w:t>opplæringslova</w:t>
      </w:r>
      <w:r w:rsidRPr="00405F01">
        <w:rPr>
          <w:rStyle w:val="normaltextrun"/>
          <w:rFonts w:ascii="Calibri" w:hAnsi="Calibri" w:cs="Calibri"/>
          <w:sz w:val="22"/>
          <w:szCs w:val="22"/>
        </w:rPr>
        <w:t> §9A - 11.</w:t>
      </w:r>
      <w:r>
        <w:rPr>
          <w:rStyle w:val="eop"/>
          <w:rFonts w:ascii="Calibri" w:hAnsi="Calibri" w:cs="Calibri"/>
          <w:sz w:val="22"/>
          <w:szCs w:val="22"/>
        </w:rPr>
        <w:t> </w:t>
      </w:r>
    </w:p>
    <w:p w14:paraId="781BA9F4"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853DB2B"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Rektor sjølv vedtek bortvising etter å ha rådført seg med lærarane til eleven. Før det vert gjort vedtak, skal eleven ha fått moglegheit til å forklare seg munnleg, og ein skal ha vurdert andre sanksjonar.</w:t>
      </w:r>
      <w:r>
        <w:rPr>
          <w:rStyle w:val="eop"/>
          <w:rFonts w:ascii="Calibri" w:hAnsi="Calibri" w:cs="Calibri"/>
          <w:sz w:val="22"/>
          <w:szCs w:val="22"/>
        </w:rPr>
        <w:t> </w:t>
      </w:r>
    </w:p>
    <w:p w14:paraId="240BDF42"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Foreldre/føresette til elevane skal varslast før bortvising blir iverksett for heile dagar.</w:t>
      </w:r>
      <w:r>
        <w:rPr>
          <w:rStyle w:val="eop"/>
          <w:rFonts w:ascii="Calibri" w:hAnsi="Calibri" w:cs="Calibri"/>
          <w:sz w:val="22"/>
          <w:szCs w:val="22"/>
        </w:rPr>
        <w:t> </w:t>
      </w:r>
    </w:p>
    <w:p w14:paraId="7680AA42"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Retten til eit trygt og godt skulemiljø</w:t>
      </w:r>
      <w:r>
        <w:rPr>
          <w:rStyle w:val="eop"/>
          <w:rFonts w:ascii="Calibri" w:hAnsi="Calibri" w:cs="Calibri"/>
          <w:sz w:val="22"/>
          <w:szCs w:val="22"/>
        </w:rPr>
        <w:t> </w:t>
      </w:r>
    </w:p>
    <w:p w14:paraId="4110AA8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Skulen har aktivitetsplikt dersom ein får kunnskap om at eleven ikkje har eit godt og trygt skulemiljø, jf. Opplæringslova §9A-4.</w:t>
      </w:r>
      <w:r>
        <w:rPr>
          <w:rStyle w:val="eop"/>
          <w:rFonts w:ascii="Calibri" w:hAnsi="Calibri" w:cs="Calibri"/>
          <w:sz w:val="22"/>
          <w:szCs w:val="22"/>
        </w:rPr>
        <w:t> </w:t>
      </w:r>
    </w:p>
    <w:p w14:paraId="376ABCF5"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4DFDA8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6. PROSEDYRAR FOR VEDLIKEHALD OG OPPFØLGING AV RUTINAR </w:t>
      </w:r>
      <w:r>
        <w:rPr>
          <w:rStyle w:val="eop"/>
          <w:rFonts w:ascii="Calibri" w:hAnsi="Calibri" w:cs="Calibri"/>
          <w:sz w:val="22"/>
          <w:szCs w:val="22"/>
        </w:rPr>
        <w:t> </w:t>
      </w:r>
    </w:p>
    <w:p w14:paraId="6ACF002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Årshjul blir utarbeidd av kvar einskild skule.</w:t>
      </w:r>
      <w:r>
        <w:rPr>
          <w:rStyle w:val="eop"/>
          <w:rFonts w:ascii="Calibri" w:hAnsi="Calibri" w:cs="Calibri"/>
          <w:sz w:val="22"/>
          <w:szCs w:val="22"/>
        </w:rPr>
        <w:t> </w:t>
      </w:r>
    </w:p>
    <w:p w14:paraId="224597DC"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2DF95AE"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7. IVERKSETJING</w:t>
      </w:r>
      <w:r>
        <w:rPr>
          <w:rStyle w:val="eop"/>
          <w:rFonts w:ascii="Calibri" w:hAnsi="Calibri" w:cs="Calibri"/>
          <w:sz w:val="22"/>
          <w:szCs w:val="22"/>
        </w:rPr>
        <w:t> </w:t>
      </w:r>
    </w:p>
    <w:p w14:paraId="367E2E58"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Denne forskrifta trer i kraft frå 01.08.2019. Forskrifta gjeld inntil nytt reglement vert vedteke.</w:t>
      </w:r>
      <w:r>
        <w:rPr>
          <w:rStyle w:val="eop"/>
          <w:rFonts w:ascii="Calibri" w:hAnsi="Calibri" w:cs="Calibri"/>
          <w:sz w:val="22"/>
          <w:szCs w:val="22"/>
        </w:rPr>
        <w:t> </w:t>
      </w:r>
    </w:p>
    <w:p w14:paraId="21C4C2A8"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46C74F6" w14:textId="77777777"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b/>
          <w:bCs/>
          <w:sz w:val="22"/>
          <w:szCs w:val="22"/>
        </w:rPr>
        <w:t>8. KUNNGJERING</w:t>
      </w:r>
      <w:r>
        <w:rPr>
          <w:rStyle w:val="eop"/>
          <w:rFonts w:ascii="Calibri" w:hAnsi="Calibri" w:cs="Calibri"/>
          <w:sz w:val="22"/>
          <w:szCs w:val="22"/>
        </w:rPr>
        <w:t> </w:t>
      </w:r>
    </w:p>
    <w:p w14:paraId="1FCFB140" w14:textId="2CC1B48E" w:rsidR="000F1484" w:rsidRDefault="000F1484" w:rsidP="000F1484">
      <w:pPr>
        <w:pStyle w:val="paragraph"/>
        <w:spacing w:before="0" w:beforeAutospacing="0" w:after="0" w:afterAutospacing="0"/>
        <w:textAlignment w:val="baseline"/>
        <w:rPr>
          <w:rFonts w:ascii="Segoe UI" w:hAnsi="Segoe UI" w:cs="Segoe UI"/>
          <w:sz w:val="18"/>
          <w:szCs w:val="18"/>
        </w:rPr>
      </w:pPr>
      <w:r w:rsidRPr="00405F01">
        <w:rPr>
          <w:rStyle w:val="normaltextrun"/>
          <w:rFonts w:ascii="Calibri" w:hAnsi="Calibri" w:cs="Calibri"/>
          <w:sz w:val="22"/>
          <w:szCs w:val="22"/>
        </w:rPr>
        <w:t>Ordensreglementet skal gjerast kjent for elevar, foreldre/føresette og tilsette kvart år ved byrjinga av skuleåret. Det vil og vera tilgjengeleg på Klepp kommune sine nettsider</w:t>
      </w:r>
      <w:r w:rsidR="003264FB">
        <w:rPr>
          <w:rStyle w:val="normaltextrun"/>
          <w:rFonts w:ascii="Calibri" w:hAnsi="Calibri" w:cs="Calibri"/>
          <w:sz w:val="22"/>
          <w:szCs w:val="22"/>
        </w:rPr>
        <w:t xml:space="preserve"> </w:t>
      </w:r>
      <w:hyperlink r:id="rId21" w:history="1">
        <w:r w:rsidR="003264FB" w:rsidRPr="003264FB">
          <w:rPr>
            <w:rStyle w:val="Hyperkobling"/>
            <w:rFonts w:ascii="Calibri" w:hAnsi="Calibri" w:cs="Calibri"/>
            <w:sz w:val="22"/>
            <w:szCs w:val="22"/>
          </w:rPr>
          <w:t>Her er nettsida til Klepp kommune</w:t>
        </w:r>
      </w:hyperlink>
      <w:r w:rsidRPr="00405F01">
        <w:rPr>
          <w:rStyle w:val="normaltextrun"/>
          <w:rFonts w:ascii="Calibri" w:hAnsi="Calibri" w:cs="Calibri"/>
          <w:sz w:val="22"/>
          <w:szCs w:val="22"/>
        </w:rPr>
        <w:t> </w:t>
      </w:r>
    </w:p>
    <w:p w14:paraId="5C2810B0" w14:textId="77777777" w:rsidR="006D0DD5" w:rsidRDefault="006D0DD5" w:rsidP="006D2688">
      <w:pPr>
        <w:rPr>
          <w:lang w:val="nn-NO"/>
        </w:rPr>
      </w:pPr>
    </w:p>
    <w:p w14:paraId="66D7B10D" w14:textId="77777777" w:rsidR="006E2802" w:rsidRDefault="006E2802" w:rsidP="006D2688">
      <w:pPr>
        <w:rPr>
          <w:lang w:val="nn-NO"/>
        </w:rPr>
      </w:pPr>
    </w:p>
    <w:p w14:paraId="5AAF6FF9" w14:textId="77777777" w:rsidR="00D24561" w:rsidRPr="006D2688" w:rsidRDefault="00D24561" w:rsidP="006D2688">
      <w:pPr>
        <w:rPr>
          <w:lang w:val="nn-NO"/>
        </w:rPr>
      </w:pPr>
    </w:p>
    <w:p w14:paraId="15D49319" w14:textId="30DBE816" w:rsidR="006D2688" w:rsidRDefault="006D2688" w:rsidP="006D2688">
      <w:pPr>
        <w:rPr>
          <w:lang w:val="nn-NO"/>
        </w:rPr>
      </w:pPr>
    </w:p>
    <w:p w14:paraId="7F636390" w14:textId="77777777" w:rsidR="006D2688" w:rsidRPr="006D2688" w:rsidRDefault="006D2688" w:rsidP="006D2688">
      <w:pPr>
        <w:rPr>
          <w:lang w:val="nn-NO"/>
        </w:rPr>
      </w:pPr>
    </w:p>
    <w:p w14:paraId="5529911A" w14:textId="77777777" w:rsidR="00F83B04" w:rsidRPr="0000594C" w:rsidRDefault="00F83B04" w:rsidP="009332B2">
      <w:pPr>
        <w:pStyle w:val="Ingenmellomrom"/>
        <w:rPr>
          <w:noProof/>
          <w:lang w:val="nn-NO"/>
        </w:rPr>
      </w:pPr>
    </w:p>
    <w:p w14:paraId="5C10556B" w14:textId="77777777" w:rsidR="00F83B04" w:rsidRPr="0000594C" w:rsidRDefault="00F83B04" w:rsidP="009332B2">
      <w:pPr>
        <w:pStyle w:val="Ingenmellomrom"/>
        <w:rPr>
          <w:noProof/>
          <w:lang w:val="nn-NO"/>
        </w:rPr>
      </w:pPr>
    </w:p>
    <w:sectPr w:rsidR="00F83B04" w:rsidRPr="0000594C" w:rsidSect="00525CC0">
      <w:headerReference w:type="default" r:id="rId22"/>
      <w:footerReference w:type="default" r:id="rId23"/>
      <w:headerReference w:type="first" r:id="rId24"/>
      <w:footerReference w:type="first" r:id="rId25"/>
      <w:pgSz w:w="11906" w:h="16838" w:code="9"/>
      <w:pgMar w:top="1008" w:right="720" w:bottom="720" w:left="720" w:header="432"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76D31" w14:textId="77777777" w:rsidR="0015151A" w:rsidRDefault="0015151A" w:rsidP="00E027D4">
      <w:pPr>
        <w:spacing w:after="0" w:line="240" w:lineRule="auto"/>
      </w:pPr>
      <w:r>
        <w:separator/>
      </w:r>
    </w:p>
  </w:endnote>
  <w:endnote w:type="continuationSeparator" w:id="0">
    <w:p w14:paraId="10D9EB77" w14:textId="77777777" w:rsidR="0015151A" w:rsidRDefault="0015151A" w:rsidP="00E027D4">
      <w:pPr>
        <w:spacing w:after="0" w:line="240" w:lineRule="auto"/>
      </w:pPr>
      <w:r>
        <w:continuationSeparator/>
      </w:r>
    </w:p>
  </w:endnote>
  <w:endnote w:type="continuationNotice" w:id="1">
    <w:p w14:paraId="706F57C4" w14:textId="77777777" w:rsidR="0015151A" w:rsidRDefault="001515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LastResort">
    <w:altName w:val="Cambria"/>
    <w:charset w:val="00"/>
    <w:family w:val="roman"/>
    <w:pitch w:val="default"/>
  </w:font>
  <w:font w:name="ProximaNova-Medium">
    <w:altName w:val="Cambria"/>
    <w:charset w:val="00"/>
    <w:family w:val="roman"/>
    <w:pitch w:val="default"/>
  </w:font>
  <w:font w:name="Proxima Nova">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44CD5CCC" w14:paraId="24156E87" w14:textId="77777777" w:rsidTr="31C751B6">
      <w:tc>
        <w:tcPr>
          <w:tcW w:w="3485" w:type="dxa"/>
        </w:tcPr>
        <w:p w14:paraId="03E4BBD7" w14:textId="477F2E3B" w:rsidR="44CD5CCC" w:rsidRDefault="31C751B6" w:rsidP="31C751B6">
          <w:pPr>
            <w:pStyle w:val="Topptekst"/>
            <w:ind w:left="-115"/>
            <w:jc w:val="left"/>
            <w:rPr>
              <w:rFonts w:ascii="Calibri" w:eastAsia="Calibri" w:hAnsi="Calibri" w:cs="Calibri"/>
              <w:b/>
              <w:bCs/>
            </w:rPr>
          </w:pPr>
          <w:r w:rsidRPr="31C751B6">
            <w:rPr>
              <w:rFonts w:ascii="Calibri" w:eastAsia="Calibri" w:hAnsi="Calibri" w:cs="Calibri"/>
              <w:b/>
              <w:bCs/>
            </w:rPr>
            <w:t>Horpestad skule</w:t>
          </w:r>
        </w:p>
      </w:tc>
      <w:tc>
        <w:tcPr>
          <w:tcW w:w="3485" w:type="dxa"/>
        </w:tcPr>
        <w:p w14:paraId="176D5C76" w14:textId="439574B0" w:rsidR="44CD5CCC" w:rsidRDefault="44CD5CCC" w:rsidP="44CD5CCC">
          <w:pPr>
            <w:pStyle w:val="Topptekst"/>
            <w:jc w:val="center"/>
          </w:pPr>
        </w:p>
      </w:tc>
      <w:tc>
        <w:tcPr>
          <w:tcW w:w="3485" w:type="dxa"/>
        </w:tcPr>
        <w:p w14:paraId="3B421286" w14:textId="4A2BA4E8" w:rsidR="44CD5CCC" w:rsidRDefault="44CD5CCC" w:rsidP="44CD5CCC">
          <w:pPr>
            <w:pStyle w:val="Topptekst"/>
            <w:ind w:right="-115"/>
          </w:pPr>
          <w:r>
            <w:fldChar w:fldCharType="begin"/>
          </w:r>
          <w:r>
            <w:instrText>PAGE</w:instrText>
          </w:r>
          <w:r>
            <w:fldChar w:fldCharType="separate"/>
          </w:r>
          <w:r w:rsidR="002122B7">
            <w:rPr>
              <w:noProof/>
            </w:rPr>
            <w:t>2</w:t>
          </w:r>
          <w:r>
            <w:fldChar w:fldCharType="end"/>
          </w:r>
        </w:p>
      </w:tc>
    </w:tr>
  </w:tbl>
  <w:p w14:paraId="4273A986" w14:textId="088BC12A" w:rsidR="44CD5CCC" w:rsidRDefault="44CD5CCC" w:rsidP="44CD5CC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44CD5CCC" w14:paraId="05B3F022" w14:textId="77777777" w:rsidTr="44CD5CCC">
      <w:tc>
        <w:tcPr>
          <w:tcW w:w="3485" w:type="dxa"/>
        </w:tcPr>
        <w:p w14:paraId="25BFA2D6" w14:textId="75DC4965" w:rsidR="44CD5CCC" w:rsidRDefault="44CD5CCC" w:rsidP="44CD5CCC">
          <w:pPr>
            <w:pStyle w:val="Topptekst"/>
            <w:ind w:left="-115"/>
            <w:jc w:val="left"/>
          </w:pPr>
        </w:p>
      </w:tc>
      <w:tc>
        <w:tcPr>
          <w:tcW w:w="3485" w:type="dxa"/>
        </w:tcPr>
        <w:p w14:paraId="0EDFD1B0" w14:textId="759F48AF" w:rsidR="44CD5CCC" w:rsidRDefault="44CD5CCC" w:rsidP="44CD5CCC">
          <w:pPr>
            <w:pStyle w:val="Topptekst"/>
            <w:jc w:val="center"/>
          </w:pPr>
        </w:p>
      </w:tc>
      <w:tc>
        <w:tcPr>
          <w:tcW w:w="3485" w:type="dxa"/>
        </w:tcPr>
        <w:p w14:paraId="0E436187" w14:textId="4EB537F0" w:rsidR="44CD5CCC" w:rsidRDefault="44CD5CCC" w:rsidP="44CD5CCC">
          <w:pPr>
            <w:pStyle w:val="Topptekst"/>
            <w:ind w:right="-115"/>
          </w:pPr>
        </w:p>
      </w:tc>
    </w:tr>
  </w:tbl>
  <w:p w14:paraId="3F6D5A8F" w14:textId="7B77C5E5" w:rsidR="44CD5CCC" w:rsidRDefault="44CD5CCC" w:rsidP="44CD5CC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28D4F" w14:textId="77777777" w:rsidR="0015151A" w:rsidRDefault="0015151A" w:rsidP="00E027D4">
      <w:pPr>
        <w:spacing w:after="0" w:line="240" w:lineRule="auto"/>
      </w:pPr>
      <w:r>
        <w:separator/>
      </w:r>
    </w:p>
  </w:footnote>
  <w:footnote w:type="continuationSeparator" w:id="0">
    <w:p w14:paraId="0DB9F403" w14:textId="77777777" w:rsidR="0015151A" w:rsidRDefault="0015151A" w:rsidP="00E027D4">
      <w:pPr>
        <w:spacing w:after="0" w:line="240" w:lineRule="auto"/>
      </w:pPr>
      <w:r>
        <w:continuationSeparator/>
      </w:r>
    </w:p>
  </w:footnote>
  <w:footnote w:type="continuationNotice" w:id="1">
    <w:p w14:paraId="7FD72127" w14:textId="77777777" w:rsidR="0015151A" w:rsidRDefault="001515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D8B6" w14:textId="5A168392" w:rsidR="00BD57AF" w:rsidRPr="0064764B" w:rsidRDefault="31C751B6" w:rsidP="31C751B6">
    <w:pPr>
      <w:pStyle w:val="Topptekst"/>
      <w:rPr>
        <w:rFonts w:ascii="Calibri" w:eastAsia="Calibri" w:hAnsi="Calibri" w:cs="Calibri"/>
        <w:b/>
        <w:bCs/>
      </w:rPr>
    </w:pPr>
    <w:r w:rsidRPr="31C751B6">
      <w:rPr>
        <w:rFonts w:ascii="Calibri" w:eastAsia="Calibri" w:hAnsi="Calibri" w:cs="Calibri"/>
        <w:b/>
        <w:bCs/>
      </w:rPr>
      <w:t xml:space="preserve">Plan for trygt </w:t>
    </w:r>
    <w:proofErr w:type="spellStart"/>
    <w:r w:rsidRPr="31C751B6">
      <w:rPr>
        <w:rFonts w:ascii="Calibri" w:eastAsia="Calibri" w:hAnsi="Calibri" w:cs="Calibri"/>
        <w:b/>
        <w:bCs/>
      </w:rPr>
      <w:t>skulemiljø</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44CD5CCC" w14:paraId="14CD7736" w14:textId="77777777" w:rsidTr="44CD5CCC">
      <w:tc>
        <w:tcPr>
          <w:tcW w:w="3485" w:type="dxa"/>
        </w:tcPr>
        <w:p w14:paraId="23A0D263" w14:textId="5F9323D2" w:rsidR="44CD5CCC" w:rsidRDefault="44CD5CCC" w:rsidP="44CD5CCC">
          <w:pPr>
            <w:pStyle w:val="Topptekst"/>
            <w:ind w:left="-115"/>
            <w:jc w:val="left"/>
          </w:pPr>
        </w:p>
      </w:tc>
      <w:tc>
        <w:tcPr>
          <w:tcW w:w="3485" w:type="dxa"/>
        </w:tcPr>
        <w:p w14:paraId="074AD453" w14:textId="28079DBD" w:rsidR="44CD5CCC" w:rsidRDefault="44CD5CCC" w:rsidP="44CD5CCC">
          <w:pPr>
            <w:pStyle w:val="Topptekst"/>
            <w:jc w:val="center"/>
          </w:pPr>
        </w:p>
      </w:tc>
      <w:tc>
        <w:tcPr>
          <w:tcW w:w="3485" w:type="dxa"/>
        </w:tcPr>
        <w:p w14:paraId="44D6788F" w14:textId="46338553" w:rsidR="44CD5CCC" w:rsidRDefault="44CD5CCC" w:rsidP="44CD5CCC">
          <w:pPr>
            <w:pStyle w:val="Topptekst"/>
            <w:ind w:right="-115"/>
          </w:pPr>
        </w:p>
      </w:tc>
    </w:tr>
  </w:tbl>
  <w:p w14:paraId="175DC0EA" w14:textId="2BB1F433" w:rsidR="44CD5CCC" w:rsidRDefault="44CD5CCC" w:rsidP="44CD5CC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42282A"/>
    <w:lvl w:ilvl="0">
      <w:start w:val="1"/>
      <w:numFmt w:val="decimal"/>
      <w:pStyle w:val="Nummerertliste5"/>
      <w:lvlText w:val="%1."/>
      <w:lvlJc w:val="left"/>
      <w:pPr>
        <w:tabs>
          <w:tab w:val="num" w:pos="1800"/>
        </w:tabs>
        <w:ind w:left="1800" w:hanging="360"/>
      </w:pPr>
    </w:lvl>
  </w:abstractNum>
  <w:abstractNum w:abstractNumId="1" w15:restartNumberingAfterBreak="0">
    <w:nsid w:val="FFFFFF7D"/>
    <w:multiLevelType w:val="singleLevel"/>
    <w:tmpl w:val="AD005226"/>
    <w:lvl w:ilvl="0">
      <w:start w:val="1"/>
      <w:numFmt w:val="decimal"/>
      <w:pStyle w:val="Nummerertliste4"/>
      <w:lvlText w:val="%1."/>
      <w:lvlJc w:val="left"/>
      <w:pPr>
        <w:tabs>
          <w:tab w:val="num" w:pos="1440"/>
        </w:tabs>
        <w:ind w:left="1440" w:hanging="360"/>
      </w:pPr>
    </w:lvl>
  </w:abstractNum>
  <w:abstractNum w:abstractNumId="2" w15:restartNumberingAfterBreak="0">
    <w:nsid w:val="FFFFFF7E"/>
    <w:multiLevelType w:val="singleLevel"/>
    <w:tmpl w:val="A72CF2AC"/>
    <w:lvl w:ilvl="0">
      <w:start w:val="1"/>
      <w:numFmt w:val="decimal"/>
      <w:pStyle w:val="Nummerertliste3"/>
      <w:lvlText w:val="%1."/>
      <w:lvlJc w:val="left"/>
      <w:pPr>
        <w:tabs>
          <w:tab w:val="num" w:pos="1080"/>
        </w:tabs>
        <w:ind w:left="1080" w:hanging="360"/>
      </w:pPr>
    </w:lvl>
  </w:abstractNum>
  <w:abstractNum w:abstractNumId="3" w15:restartNumberingAfterBreak="0">
    <w:nsid w:val="FFFFFF7F"/>
    <w:multiLevelType w:val="singleLevel"/>
    <w:tmpl w:val="2302832A"/>
    <w:lvl w:ilvl="0">
      <w:start w:val="1"/>
      <w:numFmt w:val="decimal"/>
      <w:pStyle w:val="Nummerertliste2"/>
      <w:lvlText w:val="%1."/>
      <w:lvlJc w:val="left"/>
      <w:pPr>
        <w:tabs>
          <w:tab w:val="num" w:pos="720"/>
        </w:tabs>
        <w:ind w:left="720" w:hanging="360"/>
      </w:pPr>
    </w:lvl>
  </w:abstractNum>
  <w:abstractNum w:abstractNumId="4" w15:restartNumberingAfterBreak="0">
    <w:nsid w:val="FFFFFF80"/>
    <w:multiLevelType w:val="singleLevel"/>
    <w:tmpl w:val="19228400"/>
    <w:lvl w:ilvl="0">
      <w:start w:val="1"/>
      <w:numFmt w:val="bullet"/>
      <w:pStyle w:val="Punktlist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609784"/>
    <w:lvl w:ilvl="0">
      <w:start w:val="1"/>
      <w:numFmt w:val="bullet"/>
      <w:pStyle w:val="Punktlist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68C78A"/>
    <w:lvl w:ilvl="0">
      <w:start w:val="1"/>
      <w:numFmt w:val="bullet"/>
      <w:pStyle w:val="Punktlist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E6F324"/>
    <w:lvl w:ilvl="0">
      <w:start w:val="1"/>
      <w:numFmt w:val="bullet"/>
      <w:pStyle w:val="Punktlist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044ECA"/>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39EC989E"/>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14B554F"/>
    <w:multiLevelType w:val="multilevel"/>
    <w:tmpl w:val="19C04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7B544A"/>
    <w:multiLevelType w:val="hybridMultilevel"/>
    <w:tmpl w:val="FFFFFFFF"/>
    <w:lvl w:ilvl="0" w:tplc="AF1A14C0">
      <w:start w:val="1"/>
      <w:numFmt w:val="bullet"/>
      <w:lvlText w:val="·"/>
      <w:lvlJc w:val="left"/>
      <w:pPr>
        <w:ind w:left="720" w:hanging="360"/>
      </w:pPr>
      <w:rPr>
        <w:rFonts w:ascii="Symbol" w:hAnsi="Symbol" w:hint="default"/>
      </w:rPr>
    </w:lvl>
    <w:lvl w:ilvl="1" w:tplc="48843EC6">
      <w:start w:val="1"/>
      <w:numFmt w:val="bullet"/>
      <w:lvlText w:val="o"/>
      <w:lvlJc w:val="left"/>
      <w:pPr>
        <w:ind w:left="1440" w:hanging="360"/>
      </w:pPr>
      <w:rPr>
        <w:rFonts w:ascii="Courier New" w:hAnsi="Courier New" w:hint="default"/>
      </w:rPr>
    </w:lvl>
    <w:lvl w:ilvl="2" w:tplc="88DCDEE8">
      <w:start w:val="1"/>
      <w:numFmt w:val="bullet"/>
      <w:lvlText w:val=""/>
      <w:lvlJc w:val="left"/>
      <w:pPr>
        <w:ind w:left="2160" w:hanging="360"/>
      </w:pPr>
      <w:rPr>
        <w:rFonts w:ascii="Wingdings" w:hAnsi="Wingdings" w:hint="default"/>
      </w:rPr>
    </w:lvl>
    <w:lvl w:ilvl="3" w:tplc="1A6E6B90">
      <w:start w:val="1"/>
      <w:numFmt w:val="bullet"/>
      <w:lvlText w:val=""/>
      <w:lvlJc w:val="left"/>
      <w:pPr>
        <w:ind w:left="2880" w:hanging="360"/>
      </w:pPr>
      <w:rPr>
        <w:rFonts w:ascii="Symbol" w:hAnsi="Symbol" w:hint="default"/>
      </w:rPr>
    </w:lvl>
    <w:lvl w:ilvl="4" w:tplc="D03871D8">
      <w:start w:val="1"/>
      <w:numFmt w:val="bullet"/>
      <w:lvlText w:val="o"/>
      <w:lvlJc w:val="left"/>
      <w:pPr>
        <w:ind w:left="3600" w:hanging="360"/>
      </w:pPr>
      <w:rPr>
        <w:rFonts w:ascii="Courier New" w:hAnsi="Courier New" w:hint="default"/>
      </w:rPr>
    </w:lvl>
    <w:lvl w:ilvl="5" w:tplc="F6F22A2E">
      <w:start w:val="1"/>
      <w:numFmt w:val="bullet"/>
      <w:lvlText w:val=""/>
      <w:lvlJc w:val="left"/>
      <w:pPr>
        <w:ind w:left="4320" w:hanging="360"/>
      </w:pPr>
      <w:rPr>
        <w:rFonts w:ascii="Wingdings" w:hAnsi="Wingdings" w:hint="default"/>
      </w:rPr>
    </w:lvl>
    <w:lvl w:ilvl="6" w:tplc="A6AA306A">
      <w:start w:val="1"/>
      <w:numFmt w:val="bullet"/>
      <w:lvlText w:val=""/>
      <w:lvlJc w:val="left"/>
      <w:pPr>
        <w:ind w:left="5040" w:hanging="360"/>
      </w:pPr>
      <w:rPr>
        <w:rFonts w:ascii="Symbol" w:hAnsi="Symbol" w:hint="default"/>
      </w:rPr>
    </w:lvl>
    <w:lvl w:ilvl="7" w:tplc="E032A252">
      <w:start w:val="1"/>
      <w:numFmt w:val="bullet"/>
      <w:lvlText w:val="o"/>
      <w:lvlJc w:val="left"/>
      <w:pPr>
        <w:ind w:left="5760" w:hanging="360"/>
      </w:pPr>
      <w:rPr>
        <w:rFonts w:ascii="Courier New" w:hAnsi="Courier New" w:hint="default"/>
      </w:rPr>
    </w:lvl>
    <w:lvl w:ilvl="8" w:tplc="CF8CB5E8">
      <w:start w:val="1"/>
      <w:numFmt w:val="bullet"/>
      <w:lvlText w:val=""/>
      <w:lvlJc w:val="left"/>
      <w:pPr>
        <w:ind w:left="6480" w:hanging="360"/>
      </w:pPr>
      <w:rPr>
        <w:rFonts w:ascii="Wingdings" w:hAnsi="Wingdings" w:hint="default"/>
      </w:rPr>
    </w:lvl>
  </w:abstractNum>
  <w:abstractNum w:abstractNumId="12" w15:restartNumberingAfterBreak="0">
    <w:nsid w:val="09983DA2"/>
    <w:multiLevelType w:val="hybridMultilevel"/>
    <w:tmpl w:val="D4C06BE4"/>
    <w:lvl w:ilvl="0" w:tplc="AC4426D0">
      <w:start w:val="1"/>
      <w:numFmt w:val="bullet"/>
      <w:lvlText w:val=""/>
      <w:lvlJc w:val="left"/>
      <w:pPr>
        <w:ind w:left="1440" w:hanging="360"/>
      </w:pPr>
      <w:rPr>
        <w:rFonts w:ascii="Symbol" w:hAnsi="Symbol" w:hint="default"/>
        <w:color w:val="auto"/>
        <w:sz w:val="24"/>
        <w:szCs w:val="24"/>
      </w:rPr>
    </w:lvl>
    <w:lvl w:ilvl="1" w:tplc="08140003" w:tentative="1">
      <w:start w:val="1"/>
      <w:numFmt w:val="bullet"/>
      <w:lvlText w:val="o"/>
      <w:lvlJc w:val="left"/>
      <w:pPr>
        <w:ind w:left="2160" w:hanging="360"/>
      </w:pPr>
      <w:rPr>
        <w:rFonts w:ascii="Courier New" w:hAnsi="Courier New" w:cs="Courier New" w:hint="default"/>
      </w:rPr>
    </w:lvl>
    <w:lvl w:ilvl="2" w:tplc="08140005" w:tentative="1">
      <w:start w:val="1"/>
      <w:numFmt w:val="bullet"/>
      <w:lvlText w:val=""/>
      <w:lvlJc w:val="left"/>
      <w:pPr>
        <w:ind w:left="2880" w:hanging="360"/>
      </w:pPr>
      <w:rPr>
        <w:rFonts w:ascii="Wingdings" w:hAnsi="Wingdings" w:hint="default"/>
      </w:rPr>
    </w:lvl>
    <w:lvl w:ilvl="3" w:tplc="08140001" w:tentative="1">
      <w:start w:val="1"/>
      <w:numFmt w:val="bullet"/>
      <w:lvlText w:val=""/>
      <w:lvlJc w:val="left"/>
      <w:pPr>
        <w:ind w:left="3600" w:hanging="360"/>
      </w:pPr>
      <w:rPr>
        <w:rFonts w:ascii="Symbol" w:hAnsi="Symbol" w:hint="default"/>
      </w:rPr>
    </w:lvl>
    <w:lvl w:ilvl="4" w:tplc="08140003" w:tentative="1">
      <w:start w:val="1"/>
      <w:numFmt w:val="bullet"/>
      <w:lvlText w:val="o"/>
      <w:lvlJc w:val="left"/>
      <w:pPr>
        <w:ind w:left="4320" w:hanging="360"/>
      </w:pPr>
      <w:rPr>
        <w:rFonts w:ascii="Courier New" w:hAnsi="Courier New" w:cs="Courier New" w:hint="default"/>
      </w:rPr>
    </w:lvl>
    <w:lvl w:ilvl="5" w:tplc="08140005" w:tentative="1">
      <w:start w:val="1"/>
      <w:numFmt w:val="bullet"/>
      <w:lvlText w:val=""/>
      <w:lvlJc w:val="left"/>
      <w:pPr>
        <w:ind w:left="5040" w:hanging="360"/>
      </w:pPr>
      <w:rPr>
        <w:rFonts w:ascii="Wingdings" w:hAnsi="Wingdings" w:hint="default"/>
      </w:rPr>
    </w:lvl>
    <w:lvl w:ilvl="6" w:tplc="08140001" w:tentative="1">
      <w:start w:val="1"/>
      <w:numFmt w:val="bullet"/>
      <w:lvlText w:val=""/>
      <w:lvlJc w:val="left"/>
      <w:pPr>
        <w:ind w:left="5760" w:hanging="360"/>
      </w:pPr>
      <w:rPr>
        <w:rFonts w:ascii="Symbol" w:hAnsi="Symbol" w:hint="default"/>
      </w:rPr>
    </w:lvl>
    <w:lvl w:ilvl="7" w:tplc="08140003" w:tentative="1">
      <w:start w:val="1"/>
      <w:numFmt w:val="bullet"/>
      <w:lvlText w:val="o"/>
      <w:lvlJc w:val="left"/>
      <w:pPr>
        <w:ind w:left="6480" w:hanging="360"/>
      </w:pPr>
      <w:rPr>
        <w:rFonts w:ascii="Courier New" w:hAnsi="Courier New" w:cs="Courier New" w:hint="default"/>
      </w:rPr>
    </w:lvl>
    <w:lvl w:ilvl="8" w:tplc="08140005" w:tentative="1">
      <w:start w:val="1"/>
      <w:numFmt w:val="bullet"/>
      <w:lvlText w:val=""/>
      <w:lvlJc w:val="left"/>
      <w:pPr>
        <w:ind w:left="7200" w:hanging="360"/>
      </w:pPr>
      <w:rPr>
        <w:rFonts w:ascii="Wingdings" w:hAnsi="Wingdings" w:hint="default"/>
      </w:rPr>
    </w:lvl>
  </w:abstractNum>
  <w:abstractNum w:abstractNumId="13" w15:restartNumberingAfterBreak="0">
    <w:nsid w:val="09F77CFA"/>
    <w:multiLevelType w:val="multilevel"/>
    <w:tmpl w:val="AF1A1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AF17E0A"/>
    <w:multiLevelType w:val="multilevel"/>
    <w:tmpl w:val="1C96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C978E3"/>
    <w:multiLevelType w:val="hybridMultilevel"/>
    <w:tmpl w:val="FFFFFFFF"/>
    <w:lvl w:ilvl="0" w:tplc="CC6A7E6A">
      <w:start w:val="1"/>
      <w:numFmt w:val="bullet"/>
      <w:lvlText w:val="·"/>
      <w:lvlJc w:val="left"/>
      <w:pPr>
        <w:ind w:left="720" w:hanging="360"/>
      </w:pPr>
      <w:rPr>
        <w:rFonts w:ascii="Symbol" w:hAnsi="Symbol" w:hint="default"/>
      </w:rPr>
    </w:lvl>
    <w:lvl w:ilvl="1" w:tplc="0F00F960">
      <w:start w:val="1"/>
      <w:numFmt w:val="bullet"/>
      <w:lvlText w:val="o"/>
      <w:lvlJc w:val="left"/>
      <w:pPr>
        <w:ind w:left="1440" w:hanging="360"/>
      </w:pPr>
      <w:rPr>
        <w:rFonts w:ascii="Courier New" w:hAnsi="Courier New" w:hint="default"/>
      </w:rPr>
    </w:lvl>
    <w:lvl w:ilvl="2" w:tplc="8A0688BA">
      <w:start w:val="1"/>
      <w:numFmt w:val="bullet"/>
      <w:lvlText w:val=""/>
      <w:lvlJc w:val="left"/>
      <w:pPr>
        <w:ind w:left="2160" w:hanging="360"/>
      </w:pPr>
      <w:rPr>
        <w:rFonts w:ascii="Wingdings" w:hAnsi="Wingdings" w:hint="default"/>
      </w:rPr>
    </w:lvl>
    <w:lvl w:ilvl="3" w:tplc="C7466D98">
      <w:start w:val="1"/>
      <w:numFmt w:val="bullet"/>
      <w:lvlText w:val=""/>
      <w:lvlJc w:val="left"/>
      <w:pPr>
        <w:ind w:left="2880" w:hanging="360"/>
      </w:pPr>
      <w:rPr>
        <w:rFonts w:ascii="Symbol" w:hAnsi="Symbol" w:hint="default"/>
      </w:rPr>
    </w:lvl>
    <w:lvl w:ilvl="4" w:tplc="C73A7FE6">
      <w:start w:val="1"/>
      <w:numFmt w:val="bullet"/>
      <w:lvlText w:val="o"/>
      <w:lvlJc w:val="left"/>
      <w:pPr>
        <w:ind w:left="3600" w:hanging="360"/>
      </w:pPr>
      <w:rPr>
        <w:rFonts w:ascii="Courier New" w:hAnsi="Courier New" w:hint="default"/>
      </w:rPr>
    </w:lvl>
    <w:lvl w:ilvl="5" w:tplc="1E08977C">
      <w:start w:val="1"/>
      <w:numFmt w:val="bullet"/>
      <w:lvlText w:val=""/>
      <w:lvlJc w:val="left"/>
      <w:pPr>
        <w:ind w:left="4320" w:hanging="360"/>
      </w:pPr>
      <w:rPr>
        <w:rFonts w:ascii="Wingdings" w:hAnsi="Wingdings" w:hint="default"/>
      </w:rPr>
    </w:lvl>
    <w:lvl w:ilvl="6" w:tplc="0DB2E68E">
      <w:start w:val="1"/>
      <w:numFmt w:val="bullet"/>
      <w:lvlText w:val=""/>
      <w:lvlJc w:val="left"/>
      <w:pPr>
        <w:ind w:left="5040" w:hanging="360"/>
      </w:pPr>
      <w:rPr>
        <w:rFonts w:ascii="Symbol" w:hAnsi="Symbol" w:hint="default"/>
      </w:rPr>
    </w:lvl>
    <w:lvl w:ilvl="7" w:tplc="559A512A">
      <w:start w:val="1"/>
      <w:numFmt w:val="bullet"/>
      <w:lvlText w:val="o"/>
      <w:lvlJc w:val="left"/>
      <w:pPr>
        <w:ind w:left="5760" w:hanging="360"/>
      </w:pPr>
      <w:rPr>
        <w:rFonts w:ascii="Courier New" w:hAnsi="Courier New" w:hint="default"/>
      </w:rPr>
    </w:lvl>
    <w:lvl w:ilvl="8" w:tplc="4D6EC560">
      <w:start w:val="1"/>
      <w:numFmt w:val="bullet"/>
      <w:lvlText w:val=""/>
      <w:lvlJc w:val="left"/>
      <w:pPr>
        <w:ind w:left="6480" w:hanging="360"/>
      </w:pPr>
      <w:rPr>
        <w:rFonts w:ascii="Wingdings" w:hAnsi="Wingdings" w:hint="default"/>
      </w:rPr>
    </w:lvl>
  </w:abstractNum>
  <w:abstractNum w:abstractNumId="16" w15:restartNumberingAfterBreak="0">
    <w:nsid w:val="1467593A"/>
    <w:multiLevelType w:val="hybridMultilevel"/>
    <w:tmpl w:val="9CACF6C2"/>
    <w:lvl w:ilvl="0" w:tplc="9A1460F8">
      <w:start w:val="7"/>
      <w:numFmt w:val="bullet"/>
      <w:lvlText w:val="-"/>
      <w:lvlJc w:val="left"/>
      <w:pPr>
        <w:ind w:left="720" w:hanging="360"/>
      </w:pPr>
      <w:rPr>
        <w:rFonts w:ascii="Calibri" w:eastAsiaTheme="minorEastAsia" w:hAnsi="Calibri"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19AA3E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7A75BC"/>
    <w:multiLevelType w:val="hybridMultilevel"/>
    <w:tmpl w:val="D3CCFACE"/>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1E1D6ED0"/>
    <w:multiLevelType w:val="hybridMultilevel"/>
    <w:tmpl w:val="BFE6643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1F2929B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55557E0"/>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66D53A7"/>
    <w:multiLevelType w:val="hybridMultilevel"/>
    <w:tmpl w:val="FFFFFFFF"/>
    <w:lvl w:ilvl="0" w:tplc="D9C04878">
      <w:start w:val="1"/>
      <w:numFmt w:val="decimal"/>
      <w:lvlText w:val="%1."/>
      <w:lvlJc w:val="left"/>
      <w:pPr>
        <w:ind w:left="720" w:hanging="360"/>
      </w:pPr>
    </w:lvl>
    <w:lvl w:ilvl="1" w:tplc="A5344E10">
      <w:start w:val="1"/>
      <w:numFmt w:val="lowerLetter"/>
      <w:lvlText w:val="%2."/>
      <w:lvlJc w:val="left"/>
      <w:pPr>
        <w:ind w:left="1440" w:hanging="360"/>
      </w:pPr>
    </w:lvl>
    <w:lvl w:ilvl="2" w:tplc="5568DE5A">
      <w:start w:val="1"/>
      <w:numFmt w:val="lowerRoman"/>
      <w:lvlText w:val="%3."/>
      <w:lvlJc w:val="right"/>
      <w:pPr>
        <w:ind w:left="2160" w:hanging="180"/>
      </w:pPr>
    </w:lvl>
    <w:lvl w:ilvl="3" w:tplc="B4D27EF8">
      <w:start w:val="1"/>
      <w:numFmt w:val="decimal"/>
      <w:lvlText w:val="%4."/>
      <w:lvlJc w:val="left"/>
      <w:pPr>
        <w:ind w:left="2880" w:hanging="360"/>
      </w:pPr>
    </w:lvl>
    <w:lvl w:ilvl="4" w:tplc="59BABCCE">
      <w:start w:val="1"/>
      <w:numFmt w:val="lowerLetter"/>
      <w:lvlText w:val="%5."/>
      <w:lvlJc w:val="left"/>
      <w:pPr>
        <w:ind w:left="3600" w:hanging="360"/>
      </w:pPr>
    </w:lvl>
    <w:lvl w:ilvl="5" w:tplc="BEEAB570">
      <w:start w:val="1"/>
      <w:numFmt w:val="lowerRoman"/>
      <w:lvlText w:val="%6."/>
      <w:lvlJc w:val="right"/>
      <w:pPr>
        <w:ind w:left="4320" w:hanging="180"/>
      </w:pPr>
    </w:lvl>
    <w:lvl w:ilvl="6" w:tplc="177EA874">
      <w:start w:val="1"/>
      <w:numFmt w:val="decimal"/>
      <w:lvlText w:val="%7."/>
      <w:lvlJc w:val="left"/>
      <w:pPr>
        <w:ind w:left="5040" w:hanging="360"/>
      </w:pPr>
    </w:lvl>
    <w:lvl w:ilvl="7" w:tplc="EDA6B552">
      <w:start w:val="1"/>
      <w:numFmt w:val="lowerLetter"/>
      <w:lvlText w:val="%8."/>
      <w:lvlJc w:val="left"/>
      <w:pPr>
        <w:ind w:left="5760" w:hanging="360"/>
      </w:pPr>
    </w:lvl>
    <w:lvl w:ilvl="8" w:tplc="7F50C356">
      <w:start w:val="1"/>
      <w:numFmt w:val="lowerRoman"/>
      <w:lvlText w:val="%9."/>
      <w:lvlJc w:val="right"/>
      <w:pPr>
        <w:ind w:left="6480" w:hanging="180"/>
      </w:pPr>
    </w:lvl>
  </w:abstractNum>
  <w:abstractNum w:abstractNumId="23" w15:restartNumberingAfterBreak="0">
    <w:nsid w:val="26F25B62"/>
    <w:multiLevelType w:val="multilevel"/>
    <w:tmpl w:val="F05A2E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2AC32D05"/>
    <w:multiLevelType w:val="multilevel"/>
    <w:tmpl w:val="91E0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F045675"/>
    <w:multiLevelType w:val="hybridMultilevel"/>
    <w:tmpl w:val="076ABF48"/>
    <w:lvl w:ilvl="0" w:tplc="55CCCD50">
      <w:start w:val="5"/>
      <w:numFmt w:val="bullet"/>
      <w:lvlText w:val="-"/>
      <w:lvlJc w:val="left"/>
      <w:pPr>
        <w:ind w:left="720" w:hanging="360"/>
      </w:pPr>
      <w:rPr>
        <w:rFonts w:ascii="Times New Roman" w:eastAsiaTheme="minorHAnsi"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6" w15:restartNumberingAfterBreak="0">
    <w:nsid w:val="30433AF5"/>
    <w:multiLevelType w:val="multilevel"/>
    <w:tmpl w:val="26DAE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0F4327F"/>
    <w:multiLevelType w:val="hybridMultilevel"/>
    <w:tmpl w:val="8B188E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157107A"/>
    <w:multiLevelType w:val="multilevel"/>
    <w:tmpl w:val="958227BA"/>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1F835F6"/>
    <w:multiLevelType w:val="hybridMultilevel"/>
    <w:tmpl w:val="D160C6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3470628B"/>
    <w:multiLevelType w:val="multilevel"/>
    <w:tmpl w:val="729EB1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35BE0983"/>
    <w:multiLevelType w:val="multilevel"/>
    <w:tmpl w:val="34FC2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5E70B33"/>
    <w:multiLevelType w:val="multilevel"/>
    <w:tmpl w:val="B74C8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BB07BFE"/>
    <w:multiLevelType w:val="hybridMultilevel"/>
    <w:tmpl w:val="FFFFFFFF"/>
    <w:lvl w:ilvl="0" w:tplc="3A4CF7F4">
      <w:start w:val="1"/>
      <w:numFmt w:val="decimal"/>
      <w:lvlText w:val="%1."/>
      <w:lvlJc w:val="left"/>
      <w:pPr>
        <w:ind w:left="720" w:hanging="360"/>
      </w:pPr>
    </w:lvl>
    <w:lvl w:ilvl="1" w:tplc="EEC8FEA2">
      <w:start w:val="1"/>
      <w:numFmt w:val="lowerLetter"/>
      <w:lvlText w:val="%2."/>
      <w:lvlJc w:val="left"/>
      <w:pPr>
        <w:ind w:left="1440" w:hanging="360"/>
      </w:pPr>
    </w:lvl>
    <w:lvl w:ilvl="2" w:tplc="3606EE04">
      <w:start w:val="1"/>
      <w:numFmt w:val="lowerRoman"/>
      <w:lvlText w:val="%3."/>
      <w:lvlJc w:val="right"/>
      <w:pPr>
        <w:ind w:left="2160" w:hanging="180"/>
      </w:pPr>
    </w:lvl>
    <w:lvl w:ilvl="3" w:tplc="A68A9CE0">
      <w:start w:val="1"/>
      <w:numFmt w:val="decimal"/>
      <w:lvlText w:val="%4."/>
      <w:lvlJc w:val="left"/>
      <w:pPr>
        <w:ind w:left="2880" w:hanging="360"/>
      </w:pPr>
    </w:lvl>
    <w:lvl w:ilvl="4" w:tplc="B36CD2FE">
      <w:start w:val="1"/>
      <w:numFmt w:val="lowerLetter"/>
      <w:lvlText w:val="%5."/>
      <w:lvlJc w:val="left"/>
      <w:pPr>
        <w:ind w:left="3600" w:hanging="360"/>
      </w:pPr>
    </w:lvl>
    <w:lvl w:ilvl="5" w:tplc="0F7A3864">
      <w:start w:val="1"/>
      <w:numFmt w:val="lowerRoman"/>
      <w:lvlText w:val="%6."/>
      <w:lvlJc w:val="right"/>
      <w:pPr>
        <w:ind w:left="4320" w:hanging="180"/>
      </w:pPr>
    </w:lvl>
    <w:lvl w:ilvl="6" w:tplc="E474C42C">
      <w:start w:val="1"/>
      <w:numFmt w:val="decimal"/>
      <w:lvlText w:val="%7."/>
      <w:lvlJc w:val="left"/>
      <w:pPr>
        <w:ind w:left="5040" w:hanging="360"/>
      </w:pPr>
    </w:lvl>
    <w:lvl w:ilvl="7" w:tplc="57AE2650">
      <w:start w:val="1"/>
      <w:numFmt w:val="lowerLetter"/>
      <w:lvlText w:val="%8."/>
      <w:lvlJc w:val="left"/>
      <w:pPr>
        <w:ind w:left="5760" w:hanging="360"/>
      </w:pPr>
    </w:lvl>
    <w:lvl w:ilvl="8" w:tplc="442C96F4">
      <w:start w:val="1"/>
      <w:numFmt w:val="lowerRoman"/>
      <w:lvlText w:val="%9."/>
      <w:lvlJc w:val="right"/>
      <w:pPr>
        <w:ind w:left="6480" w:hanging="180"/>
      </w:pPr>
    </w:lvl>
  </w:abstractNum>
  <w:abstractNum w:abstractNumId="34" w15:restartNumberingAfterBreak="0">
    <w:nsid w:val="3DDE3DCD"/>
    <w:multiLevelType w:val="multilevel"/>
    <w:tmpl w:val="68EA2F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5" w15:restartNumberingAfterBreak="0">
    <w:nsid w:val="3E1A31E5"/>
    <w:multiLevelType w:val="multilevel"/>
    <w:tmpl w:val="EDB02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FF5628B"/>
    <w:multiLevelType w:val="multilevel"/>
    <w:tmpl w:val="04090023"/>
    <w:styleLink w:val="Artikkelavs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44AA7D04"/>
    <w:multiLevelType w:val="multilevel"/>
    <w:tmpl w:val="90905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1707738"/>
    <w:multiLevelType w:val="multilevel"/>
    <w:tmpl w:val="D4A4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6EF4DDC"/>
    <w:multiLevelType w:val="hybridMultilevel"/>
    <w:tmpl w:val="623CF9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58586EC2"/>
    <w:multiLevelType w:val="hybridMultilevel"/>
    <w:tmpl w:val="04AA69C4"/>
    <w:lvl w:ilvl="0" w:tplc="563255D4">
      <w:start w:val="5"/>
      <w:numFmt w:val="bullet"/>
      <w:lvlText w:val="-"/>
      <w:lvlJc w:val="left"/>
      <w:pPr>
        <w:ind w:left="720" w:hanging="360"/>
      </w:pPr>
      <w:rPr>
        <w:rFonts w:ascii="Times New Roman" w:eastAsiaTheme="minorHAnsi"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1" w15:restartNumberingAfterBreak="0">
    <w:nsid w:val="622F7A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36C7237"/>
    <w:multiLevelType w:val="hybridMultilevel"/>
    <w:tmpl w:val="FFFFFFFF"/>
    <w:lvl w:ilvl="0" w:tplc="02A4C644">
      <w:start w:val="1"/>
      <w:numFmt w:val="bullet"/>
      <w:lvlText w:val=""/>
      <w:lvlJc w:val="left"/>
      <w:pPr>
        <w:ind w:left="720" w:hanging="360"/>
      </w:pPr>
      <w:rPr>
        <w:rFonts w:ascii="Symbol" w:hAnsi="Symbol" w:hint="default"/>
      </w:rPr>
    </w:lvl>
    <w:lvl w:ilvl="1" w:tplc="BFBC15E6">
      <w:start w:val="1"/>
      <w:numFmt w:val="bullet"/>
      <w:lvlText w:val=""/>
      <w:lvlJc w:val="left"/>
      <w:pPr>
        <w:ind w:left="1440" w:hanging="360"/>
      </w:pPr>
      <w:rPr>
        <w:rFonts w:ascii="Symbol" w:hAnsi="Symbol" w:hint="default"/>
      </w:rPr>
    </w:lvl>
    <w:lvl w:ilvl="2" w:tplc="63AAD59C">
      <w:start w:val="1"/>
      <w:numFmt w:val="bullet"/>
      <w:lvlText w:val=""/>
      <w:lvlJc w:val="left"/>
      <w:pPr>
        <w:ind w:left="2160" w:hanging="360"/>
      </w:pPr>
      <w:rPr>
        <w:rFonts w:ascii="Wingdings" w:hAnsi="Wingdings" w:hint="default"/>
      </w:rPr>
    </w:lvl>
    <w:lvl w:ilvl="3" w:tplc="734248F2">
      <w:start w:val="1"/>
      <w:numFmt w:val="bullet"/>
      <w:lvlText w:val=""/>
      <w:lvlJc w:val="left"/>
      <w:pPr>
        <w:ind w:left="2880" w:hanging="360"/>
      </w:pPr>
      <w:rPr>
        <w:rFonts w:ascii="Symbol" w:hAnsi="Symbol" w:hint="default"/>
      </w:rPr>
    </w:lvl>
    <w:lvl w:ilvl="4" w:tplc="FDA69484">
      <w:start w:val="1"/>
      <w:numFmt w:val="bullet"/>
      <w:lvlText w:val="o"/>
      <w:lvlJc w:val="left"/>
      <w:pPr>
        <w:ind w:left="3600" w:hanging="360"/>
      </w:pPr>
      <w:rPr>
        <w:rFonts w:ascii="Courier New" w:hAnsi="Courier New" w:hint="default"/>
      </w:rPr>
    </w:lvl>
    <w:lvl w:ilvl="5" w:tplc="1CECE412">
      <w:start w:val="1"/>
      <w:numFmt w:val="bullet"/>
      <w:lvlText w:val=""/>
      <w:lvlJc w:val="left"/>
      <w:pPr>
        <w:ind w:left="4320" w:hanging="360"/>
      </w:pPr>
      <w:rPr>
        <w:rFonts w:ascii="Wingdings" w:hAnsi="Wingdings" w:hint="default"/>
      </w:rPr>
    </w:lvl>
    <w:lvl w:ilvl="6" w:tplc="2F6C8AB4">
      <w:start w:val="1"/>
      <w:numFmt w:val="bullet"/>
      <w:lvlText w:val=""/>
      <w:lvlJc w:val="left"/>
      <w:pPr>
        <w:ind w:left="5040" w:hanging="360"/>
      </w:pPr>
      <w:rPr>
        <w:rFonts w:ascii="Symbol" w:hAnsi="Symbol" w:hint="default"/>
      </w:rPr>
    </w:lvl>
    <w:lvl w:ilvl="7" w:tplc="BB1A77A4">
      <w:start w:val="1"/>
      <w:numFmt w:val="bullet"/>
      <w:lvlText w:val="o"/>
      <w:lvlJc w:val="left"/>
      <w:pPr>
        <w:ind w:left="5760" w:hanging="360"/>
      </w:pPr>
      <w:rPr>
        <w:rFonts w:ascii="Courier New" w:hAnsi="Courier New" w:hint="default"/>
      </w:rPr>
    </w:lvl>
    <w:lvl w:ilvl="8" w:tplc="40709C60">
      <w:start w:val="1"/>
      <w:numFmt w:val="bullet"/>
      <w:lvlText w:val=""/>
      <w:lvlJc w:val="left"/>
      <w:pPr>
        <w:ind w:left="6480" w:hanging="360"/>
      </w:pPr>
      <w:rPr>
        <w:rFonts w:ascii="Wingdings" w:hAnsi="Wingdings" w:hint="default"/>
      </w:rPr>
    </w:lvl>
  </w:abstractNum>
  <w:abstractNum w:abstractNumId="43" w15:restartNumberingAfterBreak="0">
    <w:nsid w:val="6C350AAE"/>
    <w:multiLevelType w:val="multilevel"/>
    <w:tmpl w:val="DC82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0B54A6"/>
    <w:multiLevelType w:val="multilevel"/>
    <w:tmpl w:val="6E24D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1"/>
  </w:num>
  <w:num w:numId="3">
    <w:abstractNumId w:val="11"/>
  </w:num>
  <w:num w:numId="4">
    <w:abstractNumId w:val="15"/>
  </w:num>
  <w:num w:numId="5">
    <w:abstractNumId w:val="3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41"/>
  </w:num>
  <w:num w:numId="17">
    <w:abstractNumId w:val="17"/>
  </w:num>
  <w:num w:numId="18">
    <w:abstractNumId w:val="26"/>
  </w:num>
  <w:num w:numId="19">
    <w:abstractNumId w:val="31"/>
  </w:num>
  <w:num w:numId="20">
    <w:abstractNumId w:val="23"/>
  </w:num>
  <w:num w:numId="21">
    <w:abstractNumId w:val="30"/>
  </w:num>
  <w:num w:numId="22">
    <w:abstractNumId w:val="13"/>
  </w:num>
  <w:num w:numId="23">
    <w:abstractNumId w:val="10"/>
  </w:num>
  <w:num w:numId="24">
    <w:abstractNumId w:val="32"/>
  </w:num>
  <w:num w:numId="25">
    <w:abstractNumId w:val="35"/>
  </w:num>
  <w:num w:numId="26">
    <w:abstractNumId w:val="37"/>
  </w:num>
  <w:num w:numId="27">
    <w:abstractNumId w:val="38"/>
  </w:num>
  <w:num w:numId="28">
    <w:abstractNumId w:val="14"/>
  </w:num>
  <w:num w:numId="29">
    <w:abstractNumId w:val="28"/>
  </w:num>
  <w:num w:numId="30">
    <w:abstractNumId w:val="12"/>
  </w:num>
  <w:num w:numId="31">
    <w:abstractNumId w:val="16"/>
  </w:num>
  <w:num w:numId="32">
    <w:abstractNumId w:val="34"/>
  </w:num>
  <w:num w:numId="33">
    <w:abstractNumId w:val="42"/>
  </w:num>
  <w:num w:numId="34">
    <w:abstractNumId w:val="22"/>
  </w:num>
  <w:num w:numId="35">
    <w:abstractNumId w:val="19"/>
  </w:num>
  <w:num w:numId="36">
    <w:abstractNumId w:val="29"/>
  </w:num>
  <w:num w:numId="37">
    <w:abstractNumId w:val="39"/>
  </w:num>
  <w:num w:numId="38">
    <w:abstractNumId w:val="36"/>
  </w:num>
  <w:num w:numId="39">
    <w:abstractNumId w:val="40"/>
  </w:num>
  <w:num w:numId="40">
    <w:abstractNumId w:val="25"/>
  </w:num>
  <w:num w:numId="41">
    <w:abstractNumId w:val="18"/>
  </w:num>
  <w:num w:numId="42">
    <w:abstractNumId w:val="24"/>
  </w:num>
  <w:num w:numId="43">
    <w:abstractNumId w:val="43"/>
  </w:num>
  <w:num w:numId="44">
    <w:abstractNumId w:val="44"/>
  </w:num>
  <w:num w:numId="45">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233"/>
    <w:rsid w:val="00001534"/>
    <w:rsid w:val="0000594C"/>
    <w:rsid w:val="000120F6"/>
    <w:rsid w:val="00012D21"/>
    <w:rsid w:val="00013978"/>
    <w:rsid w:val="0002449E"/>
    <w:rsid w:val="00036D5D"/>
    <w:rsid w:val="00037925"/>
    <w:rsid w:val="000379A7"/>
    <w:rsid w:val="00040707"/>
    <w:rsid w:val="00045242"/>
    <w:rsid w:val="0004641E"/>
    <w:rsid w:val="00047183"/>
    <w:rsid w:val="00051B21"/>
    <w:rsid w:val="0005260F"/>
    <w:rsid w:val="00052D75"/>
    <w:rsid w:val="000552F5"/>
    <w:rsid w:val="00056363"/>
    <w:rsid w:val="00062CF7"/>
    <w:rsid w:val="000651B9"/>
    <w:rsid w:val="00065A4C"/>
    <w:rsid w:val="0007009B"/>
    <w:rsid w:val="000A0ADB"/>
    <w:rsid w:val="000A1E67"/>
    <w:rsid w:val="000A40E7"/>
    <w:rsid w:val="000B1AEC"/>
    <w:rsid w:val="000B1E8A"/>
    <w:rsid w:val="000B2B6C"/>
    <w:rsid w:val="000C6FB9"/>
    <w:rsid w:val="000D162C"/>
    <w:rsid w:val="000D2A92"/>
    <w:rsid w:val="000D4EAE"/>
    <w:rsid w:val="000D6EF6"/>
    <w:rsid w:val="000E0109"/>
    <w:rsid w:val="000E07CD"/>
    <w:rsid w:val="000E1758"/>
    <w:rsid w:val="000E427C"/>
    <w:rsid w:val="000E5391"/>
    <w:rsid w:val="000E631B"/>
    <w:rsid w:val="000F0B0C"/>
    <w:rsid w:val="000F1484"/>
    <w:rsid w:val="000F3371"/>
    <w:rsid w:val="0010041D"/>
    <w:rsid w:val="00100E58"/>
    <w:rsid w:val="00104D73"/>
    <w:rsid w:val="0012105A"/>
    <w:rsid w:val="001250AD"/>
    <w:rsid w:val="00126DB5"/>
    <w:rsid w:val="00130CFF"/>
    <w:rsid w:val="0013358D"/>
    <w:rsid w:val="00136D24"/>
    <w:rsid w:val="00140A19"/>
    <w:rsid w:val="00141511"/>
    <w:rsid w:val="00141679"/>
    <w:rsid w:val="001454ED"/>
    <w:rsid w:val="00145C35"/>
    <w:rsid w:val="00146CE6"/>
    <w:rsid w:val="001476FA"/>
    <w:rsid w:val="0015151A"/>
    <w:rsid w:val="00151576"/>
    <w:rsid w:val="00152DB4"/>
    <w:rsid w:val="001544ED"/>
    <w:rsid w:val="00155DA7"/>
    <w:rsid w:val="00160E07"/>
    <w:rsid w:val="00160F9C"/>
    <w:rsid w:val="00162E33"/>
    <w:rsid w:val="00165940"/>
    <w:rsid w:val="001710D0"/>
    <w:rsid w:val="00172833"/>
    <w:rsid w:val="00174175"/>
    <w:rsid w:val="00177042"/>
    <w:rsid w:val="0017771D"/>
    <w:rsid w:val="00180310"/>
    <w:rsid w:val="0018184C"/>
    <w:rsid w:val="0018220C"/>
    <w:rsid w:val="00184465"/>
    <w:rsid w:val="0018734B"/>
    <w:rsid w:val="001955AA"/>
    <w:rsid w:val="00196F23"/>
    <w:rsid w:val="001A1DDB"/>
    <w:rsid w:val="001A29F8"/>
    <w:rsid w:val="001A630A"/>
    <w:rsid w:val="001A71B7"/>
    <w:rsid w:val="001A7305"/>
    <w:rsid w:val="001B09CE"/>
    <w:rsid w:val="001B0AC4"/>
    <w:rsid w:val="001B16BC"/>
    <w:rsid w:val="001C2CF3"/>
    <w:rsid w:val="001C4231"/>
    <w:rsid w:val="001C4B51"/>
    <w:rsid w:val="001C6138"/>
    <w:rsid w:val="001C637E"/>
    <w:rsid w:val="001D0520"/>
    <w:rsid w:val="001D24E5"/>
    <w:rsid w:val="001D28E0"/>
    <w:rsid w:val="001D6C84"/>
    <w:rsid w:val="001D7A07"/>
    <w:rsid w:val="001E2B41"/>
    <w:rsid w:val="001F1435"/>
    <w:rsid w:val="0020038B"/>
    <w:rsid w:val="0020491A"/>
    <w:rsid w:val="00204C9E"/>
    <w:rsid w:val="00210296"/>
    <w:rsid w:val="002122B7"/>
    <w:rsid w:val="0021251D"/>
    <w:rsid w:val="00216E3E"/>
    <w:rsid w:val="00217518"/>
    <w:rsid w:val="0022730A"/>
    <w:rsid w:val="002321F6"/>
    <w:rsid w:val="00232D64"/>
    <w:rsid w:val="00233335"/>
    <w:rsid w:val="00233769"/>
    <w:rsid w:val="00235FB0"/>
    <w:rsid w:val="00240E25"/>
    <w:rsid w:val="00240F06"/>
    <w:rsid w:val="00242557"/>
    <w:rsid w:val="00246BBE"/>
    <w:rsid w:val="00252CF8"/>
    <w:rsid w:val="00253226"/>
    <w:rsid w:val="00255B6B"/>
    <w:rsid w:val="00256CE4"/>
    <w:rsid w:val="00263F95"/>
    <w:rsid w:val="00266B95"/>
    <w:rsid w:val="00266FCB"/>
    <w:rsid w:val="00267015"/>
    <w:rsid w:val="00267510"/>
    <w:rsid w:val="00267B17"/>
    <w:rsid w:val="00270A22"/>
    <w:rsid w:val="002711B7"/>
    <w:rsid w:val="00271CB0"/>
    <w:rsid w:val="00273C90"/>
    <w:rsid w:val="00276C31"/>
    <w:rsid w:val="00281320"/>
    <w:rsid w:val="00282645"/>
    <w:rsid w:val="00284820"/>
    <w:rsid w:val="00290EAB"/>
    <w:rsid w:val="00291C8B"/>
    <w:rsid w:val="00292367"/>
    <w:rsid w:val="00293B83"/>
    <w:rsid w:val="0029724F"/>
    <w:rsid w:val="002A0791"/>
    <w:rsid w:val="002A1993"/>
    <w:rsid w:val="002A5002"/>
    <w:rsid w:val="002A58F4"/>
    <w:rsid w:val="002B085E"/>
    <w:rsid w:val="002B43A3"/>
    <w:rsid w:val="002C154E"/>
    <w:rsid w:val="002C4DE1"/>
    <w:rsid w:val="002C6596"/>
    <w:rsid w:val="002D01C8"/>
    <w:rsid w:val="002D1BF9"/>
    <w:rsid w:val="002D1CBA"/>
    <w:rsid w:val="002D3CC3"/>
    <w:rsid w:val="002D4297"/>
    <w:rsid w:val="002D6C50"/>
    <w:rsid w:val="002E067A"/>
    <w:rsid w:val="002E3CBB"/>
    <w:rsid w:val="002E43AC"/>
    <w:rsid w:val="002F3288"/>
    <w:rsid w:val="0030705B"/>
    <w:rsid w:val="003108AF"/>
    <w:rsid w:val="00314241"/>
    <w:rsid w:val="0031428A"/>
    <w:rsid w:val="00316FEF"/>
    <w:rsid w:val="0032245F"/>
    <w:rsid w:val="003264FB"/>
    <w:rsid w:val="00326E9C"/>
    <w:rsid w:val="00326FB0"/>
    <w:rsid w:val="00333D89"/>
    <w:rsid w:val="00336D45"/>
    <w:rsid w:val="00340B47"/>
    <w:rsid w:val="00342A89"/>
    <w:rsid w:val="003432A7"/>
    <w:rsid w:val="003447B0"/>
    <w:rsid w:val="00345789"/>
    <w:rsid w:val="00347CB5"/>
    <w:rsid w:val="003502A9"/>
    <w:rsid w:val="003536D1"/>
    <w:rsid w:val="00355D91"/>
    <w:rsid w:val="0035676B"/>
    <w:rsid w:val="0036044D"/>
    <w:rsid w:val="00360C62"/>
    <w:rsid w:val="00361777"/>
    <w:rsid w:val="00363BA1"/>
    <w:rsid w:val="00373720"/>
    <w:rsid w:val="00377074"/>
    <w:rsid w:val="003808FD"/>
    <w:rsid w:val="00384052"/>
    <w:rsid w:val="00390CD8"/>
    <w:rsid w:val="00396978"/>
    <w:rsid w:val="003A0A08"/>
    <w:rsid w:val="003A0B0E"/>
    <w:rsid w:val="003A15F8"/>
    <w:rsid w:val="003A190E"/>
    <w:rsid w:val="003A4D9A"/>
    <w:rsid w:val="003A50DD"/>
    <w:rsid w:val="003A72AD"/>
    <w:rsid w:val="003A7E09"/>
    <w:rsid w:val="003B47FD"/>
    <w:rsid w:val="003B499F"/>
    <w:rsid w:val="003C1452"/>
    <w:rsid w:val="003C2568"/>
    <w:rsid w:val="003C4F94"/>
    <w:rsid w:val="003D0E45"/>
    <w:rsid w:val="003D0FC0"/>
    <w:rsid w:val="003D23F6"/>
    <w:rsid w:val="003D29E3"/>
    <w:rsid w:val="003D3BD2"/>
    <w:rsid w:val="003D6465"/>
    <w:rsid w:val="003D6CAB"/>
    <w:rsid w:val="003E2388"/>
    <w:rsid w:val="003F0BC7"/>
    <w:rsid w:val="003F39FD"/>
    <w:rsid w:val="003F621C"/>
    <w:rsid w:val="003F6CD9"/>
    <w:rsid w:val="0040120D"/>
    <w:rsid w:val="00403BDB"/>
    <w:rsid w:val="00403C14"/>
    <w:rsid w:val="00405280"/>
    <w:rsid w:val="00405F01"/>
    <w:rsid w:val="00407906"/>
    <w:rsid w:val="00407F6E"/>
    <w:rsid w:val="00410C08"/>
    <w:rsid w:val="00410CCE"/>
    <w:rsid w:val="00412183"/>
    <w:rsid w:val="0041242F"/>
    <w:rsid w:val="0041414D"/>
    <w:rsid w:val="004152F3"/>
    <w:rsid w:val="00416E32"/>
    <w:rsid w:val="004174F2"/>
    <w:rsid w:val="004206A4"/>
    <w:rsid w:val="00420CF2"/>
    <w:rsid w:val="00422300"/>
    <w:rsid w:val="0042326B"/>
    <w:rsid w:val="00424C34"/>
    <w:rsid w:val="004273A7"/>
    <w:rsid w:val="00431D6E"/>
    <w:rsid w:val="00431F68"/>
    <w:rsid w:val="00432350"/>
    <w:rsid w:val="004347CA"/>
    <w:rsid w:val="00434FAB"/>
    <w:rsid w:val="004357D3"/>
    <w:rsid w:val="00441180"/>
    <w:rsid w:val="00442967"/>
    <w:rsid w:val="00443923"/>
    <w:rsid w:val="004445C0"/>
    <w:rsid w:val="00444693"/>
    <w:rsid w:val="004504FA"/>
    <w:rsid w:val="004508D5"/>
    <w:rsid w:val="00452E9C"/>
    <w:rsid w:val="0045570C"/>
    <w:rsid w:val="0045779F"/>
    <w:rsid w:val="00460A4A"/>
    <w:rsid w:val="00460DD8"/>
    <w:rsid w:val="00460EF2"/>
    <w:rsid w:val="0046256D"/>
    <w:rsid w:val="004637BD"/>
    <w:rsid w:val="00464C51"/>
    <w:rsid w:val="00467D94"/>
    <w:rsid w:val="004719AA"/>
    <w:rsid w:val="0047591A"/>
    <w:rsid w:val="00477F55"/>
    <w:rsid w:val="00480646"/>
    <w:rsid w:val="00480DBD"/>
    <w:rsid w:val="004824FF"/>
    <w:rsid w:val="00485EB4"/>
    <w:rsid w:val="00486436"/>
    <w:rsid w:val="004871EC"/>
    <w:rsid w:val="00490A77"/>
    <w:rsid w:val="00491DEB"/>
    <w:rsid w:val="00494974"/>
    <w:rsid w:val="0049562F"/>
    <w:rsid w:val="004A16D7"/>
    <w:rsid w:val="004A2E32"/>
    <w:rsid w:val="004B05E3"/>
    <w:rsid w:val="004B27B9"/>
    <w:rsid w:val="004B35C6"/>
    <w:rsid w:val="004B4199"/>
    <w:rsid w:val="004B51D5"/>
    <w:rsid w:val="004B61D1"/>
    <w:rsid w:val="004C0E5C"/>
    <w:rsid w:val="004C1FB8"/>
    <w:rsid w:val="004C2789"/>
    <w:rsid w:val="004C46B2"/>
    <w:rsid w:val="004D0700"/>
    <w:rsid w:val="004D1FD6"/>
    <w:rsid w:val="004D26D7"/>
    <w:rsid w:val="004D2D3D"/>
    <w:rsid w:val="004D7344"/>
    <w:rsid w:val="004E2264"/>
    <w:rsid w:val="004F09D1"/>
    <w:rsid w:val="004F45C6"/>
    <w:rsid w:val="00502E9E"/>
    <w:rsid w:val="00503038"/>
    <w:rsid w:val="005065F4"/>
    <w:rsid w:val="00506B7B"/>
    <w:rsid w:val="00512867"/>
    <w:rsid w:val="00512B80"/>
    <w:rsid w:val="00514962"/>
    <w:rsid w:val="005172EC"/>
    <w:rsid w:val="00520304"/>
    <w:rsid w:val="0052314E"/>
    <w:rsid w:val="00525CC0"/>
    <w:rsid w:val="0054083D"/>
    <w:rsid w:val="00540E76"/>
    <w:rsid w:val="00542F7B"/>
    <w:rsid w:val="00543E6F"/>
    <w:rsid w:val="005444B1"/>
    <w:rsid w:val="0054546F"/>
    <w:rsid w:val="00550D8E"/>
    <w:rsid w:val="0055261C"/>
    <w:rsid w:val="00560083"/>
    <w:rsid w:val="005711D6"/>
    <w:rsid w:val="005731AB"/>
    <w:rsid w:val="00576825"/>
    <w:rsid w:val="005771D9"/>
    <w:rsid w:val="00581EE0"/>
    <w:rsid w:val="00582697"/>
    <w:rsid w:val="00583C2C"/>
    <w:rsid w:val="0058610F"/>
    <w:rsid w:val="0059263B"/>
    <w:rsid w:val="0059603E"/>
    <w:rsid w:val="00596418"/>
    <w:rsid w:val="005A11C9"/>
    <w:rsid w:val="005A27BC"/>
    <w:rsid w:val="005A38D8"/>
    <w:rsid w:val="005A46E7"/>
    <w:rsid w:val="005A7556"/>
    <w:rsid w:val="005B040E"/>
    <w:rsid w:val="005B34BB"/>
    <w:rsid w:val="005B4459"/>
    <w:rsid w:val="005B5B66"/>
    <w:rsid w:val="005B7324"/>
    <w:rsid w:val="005C0303"/>
    <w:rsid w:val="005C3413"/>
    <w:rsid w:val="005C361D"/>
    <w:rsid w:val="005C47CF"/>
    <w:rsid w:val="005C62C4"/>
    <w:rsid w:val="005C6D57"/>
    <w:rsid w:val="005D0983"/>
    <w:rsid w:val="005D0EDB"/>
    <w:rsid w:val="005E2346"/>
    <w:rsid w:val="005E4DAA"/>
    <w:rsid w:val="005F35F7"/>
    <w:rsid w:val="005F6E13"/>
    <w:rsid w:val="006011F5"/>
    <w:rsid w:val="0060324F"/>
    <w:rsid w:val="0060402C"/>
    <w:rsid w:val="00606314"/>
    <w:rsid w:val="00617299"/>
    <w:rsid w:val="006206DA"/>
    <w:rsid w:val="00621D9E"/>
    <w:rsid w:val="00621F07"/>
    <w:rsid w:val="00622798"/>
    <w:rsid w:val="00623127"/>
    <w:rsid w:val="00624D4C"/>
    <w:rsid w:val="00630C9A"/>
    <w:rsid w:val="00631CB9"/>
    <w:rsid w:val="00632EAB"/>
    <w:rsid w:val="00633CF8"/>
    <w:rsid w:val="0064177B"/>
    <w:rsid w:val="0064485E"/>
    <w:rsid w:val="00645CEA"/>
    <w:rsid w:val="00645F37"/>
    <w:rsid w:val="00646594"/>
    <w:rsid w:val="0064764B"/>
    <w:rsid w:val="00651340"/>
    <w:rsid w:val="00652244"/>
    <w:rsid w:val="006545DE"/>
    <w:rsid w:val="00654A23"/>
    <w:rsid w:val="00655E7A"/>
    <w:rsid w:val="00656431"/>
    <w:rsid w:val="00660057"/>
    <w:rsid w:val="00660456"/>
    <w:rsid w:val="00662143"/>
    <w:rsid w:val="00662191"/>
    <w:rsid w:val="00664524"/>
    <w:rsid w:val="0067135E"/>
    <w:rsid w:val="00673529"/>
    <w:rsid w:val="00673917"/>
    <w:rsid w:val="00675D3F"/>
    <w:rsid w:val="0068032F"/>
    <w:rsid w:val="00680B37"/>
    <w:rsid w:val="00683EAA"/>
    <w:rsid w:val="00690904"/>
    <w:rsid w:val="0069175C"/>
    <w:rsid w:val="006917D6"/>
    <w:rsid w:val="00692E5D"/>
    <w:rsid w:val="0069374C"/>
    <w:rsid w:val="006957D6"/>
    <w:rsid w:val="0069691A"/>
    <w:rsid w:val="00696B5A"/>
    <w:rsid w:val="006A3563"/>
    <w:rsid w:val="006A3918"/>
    <w:rsid w:val="006A3CE7"/>
    <w:rsid w:val="006A466B"/>
    <w:rsid w:val="006B01C4"/>
    <w:rsid w:val="006B0616"/>
    <w:rsid w:val="006B3504"/>
    <w:rsid w:val="006B5D1F"/>
    <w:rsid w:val="006B6EF4"/>
    <w:rsid w:val="006B7A95"/>
    <w:rsid w:val="006BB025"/>
    <w:rsid w:val="006C02FB"/>
    <w:rsid w:val="006C1243"/>
    <w:rsid w:val="006C2A33"/>
    <w:rsid w:val="006C305E"/>
    <w:rsid w:val="006C3456"/>
    <w:rsid w:val="006C6F7C"/>
    <w:rsid w:val="006C7568"/>
    <w:rsid w:val="006D0DD5"/>
    <w:rsid w:val="006D2688"/>
    <w:rsid w:val="006D3E9C"/>
    <w:rsid w:val="006D611A"/>
    <w:rsid w:val="006D7BE5"/>
    <w:rsid w:val="006E05CD"/>
    <w:rsid w:val="006E0F39"/>
    <w:rsid w:val="006E2802"/>
    <w:rsid w:val="006E356D"/>
    <w:rsid w:val="006E35BC"/>
    <w:rsid w:val="006E507D"/>
    <w:rsid w:val="006F2732"/>
    <w:rsid w:val="006F5FE4"/>
    <w:rsid w:val="0070205F"/>
    <w:rsid w:val="00702BCF"/>
    <w:rsid w:val="00702C77"/>
    <w:rsid w:val="007042B3"/>
    <w:rsid w:val="007067AB"/>
    <w:rsid w:val="00710A29"/>
    <w:rsid w:val="00713D8C"/>
    <w:rsid w:val="00714372"/>
    <w:rsid w:val="00716AEE"/>
    <w:rsid w:val="00720221"/>
    <w:rsid w:val="007229DC"/>
    <w:rsid w:val="00724779"/>
    <w:rsid w:val="00727486"/>
    <w:rsid w:val="00731381"/>
    <w:rsid w:val="0073207D"/>
    <w:rsid w:val="00735CC9"/>
    <w:rsid w:val="00736358"/>
    <w:rsid w:val="007401AD"/>
    <w:rsid w:val="0074123C"/>
    <w:rsid w:val="00743121"/>
    <w:rsid w:val="00743168"/>
    <w:rsid w:val="007438AC"/>
    <w:rsid w:val="00743A26"/>
    <w:rsid w:val="00754585"/>
    <w:rsid w:val="00755ECF"/>
    <w:rsid w:val="00760C01"/>
    <w:rsid w:val="007625D7"/>
    <w:rsid w:val="007658AB"/>
    <w:rsid w:val="00765F78"/>
    <w:rsid w:val="007664F5"/>
    <w:rsid w:val="007712B7"/>
    <w:rsid w:val="00785300"/>
    <w:rsid w:val="00786A4E"/>
    <w:rsid w:val="007875C6"/>
    <w:rsid w:val="00787AD3"/>
    <w:rsid w:val="00790517"/>
    <w:rsid w:val="00792E16"/>
    <w:rsid w:val="007A3EC1"/>
    <w:rsid w:val="007A5603"/>
    <w:rsid w:val="007A605A"/>
    <w:rsid w:val="007A77B4"/>
    <w:rsid w:val="007A7A46"/>
    <w:rsid w:val="007B2115"/>
    <w:rsid w:val="007B28BB"/>
    <w:rsid w:val="007B5B15"/>
    <w:rsid w:val="007B5D70"/>
    <w:rsid w:val="007B7500"/>
    <w:rsid w:val="007C00E0"/>
    <w:rsid w:val="007C07A6"/>
    <w:rsid w:val="007C2079"/>
    <w:rsid w:val="007C2CE7"/>
    <w:rsid w:val="007C32AA"/>
    <w:rsid w:val="007C7DCD"/>
    <w:rsid w:val="007CE858"/>
    <w:rsid w:val="007D1807"/>
    <w:rsid w:val="007E1B5D"/>
    <w:rsid w:val="007E4E15"/>
    <w:rsid w:val="007E59AB"/>
    <w:rsid w:val="007F0B29"/>
    <w:rsid w:val="007F236D"/>
    <w:rsid w:val="007F36E2"/>
    <w:rsid w:val="007F3733"/>
    <w:rsid w:val="0080769B"/>
    <w:rsid w:val="008077FC"/>
    <w:rsid w:val="00811FE6"/>
    <w:rsid w:val="008125A7"/>
    <w:rsid w:val="008126BF"/>
    <w:rsid w:val="00814E6B"/>
    <w:rsid w:val="00815D00"/>
    <w:rsid w:val="00815E3F"/>
    <w:rsid w:val="0082766E"/>
    <w:rsid w:val="00827892"/>
    <w:rsid w:val="00830E88"/>
    <w:rsid w:val="008318E5"/>
    <w:rsid w:val="00832270"/>
    <w:rsid w:val="00832415"/>
    <w:rsid w:val="008361CB"/>
    <w:rsid w:val="0084187E"/>
    <w:rsid w:val="00841D0E"/>
    <w:rsid w:val="00841D44"/>
    <w:rsid w:val="00847578"/>
    <w:rsid w:val="008479C0"/>
    <w:rsid w:val="00851ADD"/>
    <w:rsid w:val="008611A5"/>
    <w:rsid w:val="00863A3F"/>
    <w:rsid w:val="00864BEF"/>
    <w:rsid w:val="0086591B"/>
    <w:rsid w:val="00877D9F"/>
    <w:rsid w:val="008807BD"/>
    <w:rsid w:val="00883632"/>
    <w:rsid w:val="00886704"/>
    <w:rsid w:val="00890DA1"/>
    <w:rsid w:val="00897365"/>
    <w:rsid w:val="00897F14"/>
    <w:rsid w:val="008A1A5D"/>
    <w:rsid w:val="008A6A8E"/>
    <w:rsid w:val="008B7111"/>
    <w:rsid w:val="008B7129"/>
    <w:rsid w:val="008B7C4E"/>
    <w:rsid w:val="008C4DE6"/>
    <w:rsid w:val="008D1ED4"/>
    <w:rsid w:val="008D27B1"/>
    <w:rsid w:val="008D3CF2"/>
    <w:rsid w:val="008D56B1"/>
    <w:rsid w:val="008D5FBD"/>
    <w:rsid w:val="008E1EDE"/>
    <w:rsid w:val="008F5CB3"/>
    <w:rsid w:val="00902690"/>
    <w:rsid w:val="00906233"/>
    <w:rsid w:val="00907858"/>
    <w:rsid w:val="009113F5"/>
    <w:rsid w:val="00911E7B"/>
    <w:rsid w:val="009130BA"/>
    <w:rsid w:val="0091393A"/>
    <w:rsid w:val="00914C6D"/>
    <w:rsid w:val="009221C3"/>
    <w:rsid w:val="009233DD"/>
    <w:rsid w:val="00923AA0"/>
    <w:rsid w:val="00932289"/>
    <w:rsid w:val="00932437"/>
    <w:rsid w:val="009332B2"/>
    <w:rsid w:val="0093444C"/>
    <w:rsid w:val="0093454C"/>
    <w:rsid w:val="00935B14"/>
    <w:rsid w:val="00935FD4"/>
    <w:rsid w:val="0094051F"/>
    <w:rsid w:val="00943FD0"/>
    <w:rsid w:val="00946034"/>
    <w:rsid w:val="00947CBF"/>
    <w:rsid w:val="00952396"/>
    <w:rsid w:val="00954A40"/>
    <w:rsid w:val="00956AD3"/>
    <w:rsid w:val="00961925"/>
    <w:rsid w:val="0096279F"/>
    <w:rsid w:val="00966E5F"/>
    <w:rsid w:val="0096795E"/>
    <w:rsid w:val="00973734"/>
    <w:rsid w:val="00973B64"/>
    <w:rsid w:val="00976C62"/>
    <w:rsid w:val="009772EE"/>
    <w:rsid w:val="00981E03"/>
    <w:rsid w:val="009845A0"/>
    <w:rsid w:val="00984C09"/>
    <w:rsid w:val="00985E3D"/>
    <w:rsid w:val="00986431"/>
    <w:rsid w:val="00990268"/>
    <w:rsid w:val="00992116"/>
    <w:rsid w:val="009967E5"/>
    <w:rsid w:val="009A0910"/>
    <w:rsid w:val="009A7F04"/>
    <w:rsid w:val="009B0D68"/>
    <w:rsid w:val="009B129D"/>
    <w:rsid w:val="009B7961"/>
    <w:rsid w:val="009C1455"/>
    <w:rsid w:val="009C2D30"/>
    <w:rsid w:val="009C39FF"/>
    <w:rsid w:val="009C5CE0"/>
    <w:rsid w:val="009C77C9"/>
    <w:rsid w:val="009D7C42"/>
    <w:rsid w:val="009E3D2F"/>
    <w:rsid w:val="009F0AB5"/>
    <w:rsid w:val="009F156A"/>
    <w:rsid w:val="009F282B"/>
    <w:rsid w:val="009F2DD3"/>
    <w:rsid w:val="009F35B5"/>
    <w:rsid w:val="00A019C7"/>
    <w:rsid w:val="00A033AE"/>
    <w:rsid w:val="00A05E56"/>
    <w:rsid w:val="00A06757"/>
    <w:rsid w:val="00A077B3"/>
    <w:rsid w:val="00A11A55"/>
    <w:rsid w:val="00A226CE"/>
    <w:rsid w:val="00A23624"/>
    <w:rsid w:val="00A24F53"/>
    <w:rsid w:val="00A32389"/>
    <w:rsid w:val="00A32EA9"/>
    <w:rsid w:val="00A417C1"/>
    <w:rsid w:val="00A41D89"/>
    <w:rsid w:val="00A426EE"/>
    <w:rsid w:val="00A442DF"/>
    <w:rsid w:val="00A44A1D"/>
    <w:rsid w:val="00A45504"/>
    <w:rsid w:val="00A4594B"/>
    <w:rsid w:val="00A54687"/>
    <w:rsid w:val="00A60623"/>
    <w:rsid w:val="00A614AF"/>
    <w:rsid w:val="00A62E98"/>
    <w:rsid w:val="00A64B90"/>
    <w:rsid w:val="00A6646B"/>
    <w:rsid w:val="00A670A4"/>
    <w:rsid w:val="00A70DFB"/>
    <w:rsid w:val="00A81DC7"/>
    <w:rsid w:val="00A82800"/>
    <w:rsid w:val="00A93B49"/>
    <w:rsid w:val="00AA0645"/>
    <w:rsid w:val="00AA3B25"/>
    <w:rsid w:val="00AB21A9"/>
    <w:rsid w:val="00AB6FF1"/>
    <w:rsid w:val="00AC2450"/>
    <w:rsid w:val="00AC34C9"/>
    <w:rsid w:val="00AC6618"/>
    <w:rsid w:val="00AC6873"/>
    <w:rsid w:val="00AC76B5"/>
    <w:rsid w:val="00AD07E7"/>
    <w:rsid w:val="00AD7302"/>
    <w:rsid w:val="00AE32FC"/>
    <w:rsid w:val="00AE356C"/>
    <w:rsid w:val="00AE493A"/>
    <w:rsid w:val="00AE4A3D"/>
    <w:rsid w:val="00AE7466"/>
    <w:rsid w:val="00AF217D"/>
    <w:rsid w:val="00AF5B1C"/>
    <w:rsid w:val="00AF66EF"/>
    <w:rsid w:val="00AF72B8"/>
    <w:rsid w:val="00B001B2"/>
    <w:rsid w:val="00B05675"/>
    <w:rsid w:val="00B12A1F"/>
    <w:rsid w:val="00B131EB"/>
    <w:rsid w:val="00B14BF8"/>
    <w:rsid w:val="00B21BD0"/>
    <w:rsid w:val="00B22A02"/>
    <w:rsid w:val="00B23C60"/>
    <w:rsid w:val="00B24FBE"/>
    <w:rsid w:val="00B2544C"/>
    <w:rsid w:val="00B25675"/>
    <w:rsid w:val="00B3003A"/>
    <w:rsid w:val="00B36979"/>
    <w:rsid w:val="00B40C2D"/>
    <w:rsid w:val="00B41021"/>
    <w:rsid w:val="00B43C0B"/>
    <w:rsid w:val="00B43C57"/>
    <w:rsid w:val="00B45EFC"/>
    <w:rsid w:val="00B47825"/>
    <w:rsid w:val="00B5054A"/>
    <w:rsid w:val="00B55492"/>
    <w:rsid w:val="00B569C4"/>
    <w:rsid w:val="00B6590B"/>
    <w:rsid w:val="00B65D18"/>
    <w:rsid w:val="00B72D06"/>
    <w:rsid w:val="00B73469"/>
    <w:rsid w:val="00B767C1"/>
    <w:rsid w:val="00B85244"/>
    <w:rsid w:val="00B8597D"/>
    <w:rsid w:val="00B86B21"/>
    <w:rsid w:val="00B8787F"/>
    <w:rsid w:val="00B90862"/>
    <w:rsid w:val="00B91716"/>
    <w:rsid w:val="00B92514"/>
    <w:rsid w:val="00B9278F"/>
    <w:rsid w:val="00B92B3E"/>
    <w:rsid w:val="00B93E2D"/>
    <w:rsid w:val="00B93F6B"/>
    <w:rsid w:val="00B95BC6"/>
    <w:rsid w:val="00B96934"/>
    <w:rsid w:val="00BA04F2"/>
    <w:rsid w:val="00BA284C"/>
    <w:rsid w:val="00BA3368"/>
    <w:rsid w:val="00BA57A3"/>
    <w:rsid w:val="00BA5F12"/>
    <w:rsid w:val="00BB7E0F"/>
    <w:rsid w:val="00BC296A"/>
    <w:rsid w:val="00BC3C40"/>
    <w:rsid w:val="00BC4C34"/>
    <w:rsid w:val="00BC4DB6"/>
    <w:rsid w:val="00BD5529"/>
    <w:rsid w:val="00BD5678"/>
    <w:rsid w:val="00BD57AF"/>
    <w:rsid w:val="00BD5CC0"/>
    <w:rsid w:val="00BD6803"/>
    <w:rsid w:val="00BD7B99"/>
    <w:rsid w:val="00BE52C2"/>
    <w:rsid w:val="00BF3C88"/>
    <w:rsid w:val="00BF5ABB"/>
    <w:rsid w:val="00BF6338"/>
    <w:rsid w:val="00BF6CB1"/>
    <w:rsid w:val="00C06402"/>
    <w:rsid w:val="00C0789B"/>
    <w:rsid w:val="00C11A8C"/>
    <w:rsid w:val="00C14676"/>
    <w:rsid w:val="00C17136"/>
    <w:rsid w:val="00C21E69"/>
    <w:rsid w:val="00C24138"/>
    <w:rsid w:val="00C2602B"/>
    <w:rsid w:val="00C26ACB"/>
    <w:rsid w:val="00C277EF"/>
    <w:rsid w:val="00C3073D"/>
    <w:rsid w:val="00C31EC9"/>
    <w:rsid w:val="00C32E59"/>
    <w:rsid w:val="00C334EF"/>
    <w:rsid w:val="00C35DA7"/>
    <w:rsid w:val="00C36227"/>
    <w:rsid w:val="00C37455"/>
    <w:rsid w:val="00C41F18"/>
    <w:rsid w:val="00C43E13"/>
    <w:rsid w:val="00C503D9"/>
    <w:rsid w:val="00C51174"/>
    <w:rsid w:val="00C516B2"/>
    <w:rsid w:val="00C52250"/>
    <w:rsid w:val="00C56ACA"/>
    <w:rsid w:val="00C57027"/>
    <w:rsid w:val="00C570E2"/>
    <w:rsid w:val="00C64A4D"/>
    <w:rsid w:val="00C64BC5"/>
    <w:rsid w:val="00C65C39"/>
    <w:rsid w:val="00C70D67"/>
    <w:rsid w:val="00C70F89"/>
    <w:rsid w:val="00C719C0"/>
    <w:rsid w:val="00C728D8"/>
    <w:rsid w:val="00C72D2C"/>
    <w:rsid w:val="00C81F17"/>
    <w:rsid w:val="00C83022"/>
    <w:rsid w:val="00C85129"/>
    <w:rsid w:val="00C901CC"/>
    <w:rsid w:val="00C90228"/>
    <w:rsid w:val="00C942DA"/>
    <w:rsid w:val="00C96003"/>
    <w:rsid w:val="00CA38CE"/>
    <w:rsid w:val="00CA48B1"/>
    <w:rsid w:val="00CA4E23"/>
    <w:rsid w:val="00CB26C2"/>
    <w:rsid w:val="00CB3375"/>
    <w:rsid w:val="00CB4BAC"/>
    <w:rsid w:val="00CB4E9E"/>
    <w:rsid w:val="00CC051F"/>
    <w:rsid w:val="00CC77C1"/>
    <w:rsid w:val="00CD06D5"/>
    <w:rsid w:val="00CD627B"/>
    <w:rsid w:val="00CE04E8"/>
    <w:rsid w:val="00CE115E"/>
    <w:rsid w:val="00CE389F"/>
    <w:rsid w:val="00CF0039"/>
    <w:rsid w:val="00CF073F"/>
    <w:rsid w:val="00CF3888"/>
    <w:rsid w:val="00CF648D"/>
    <w:rsid w:val="00CF6CA5"/>
    <w:rsid w:val="00CF71D8"/>
    <w:rsid w:val="00CF7AED"/>
    <w:rsid w:val="00D02FE1"/>
    <w:rsid w:val="00D034B7"/>
    <w:rsid w:val="00D03744"/>
    <w:rsid w:val="00D054AB"/>
    <w:rsid w:val="00D07976"/>
    <w:rsid w:val="00D1063B"/>
    <w:rsid w:val="00D10943"/>
    <w:rsid w:val="00D15ED9"/>
    <w:rsid w:val="00D17021"/>
    <w:rsid w:val="00D20831"/>
    <w:rsid w:val="00D23A65"/>
    <w:rsid w:val="00D24561"/>
    <w:rsid w:val="00D27DB4"/>
    <w:rsid w:val="00D30738"/>
    <w:rsid w:val="00D30E3C"/>
    <w:rsid w:val="00D31E2F"/>
    <w:rsid w:val="00D32980"/>
    <w:rsid w:val="00D37DAB"/>
    <w:rsid w:val="00D40B8A"/>
    <w:rsid w:val="00D427C9"/>
    <w:rsid w:val="00D44954"/>
    <w:rsid w:val="00D46BDA"/>
    <w:rsid w:val="00D4709D"/>
    <w:rsid w:val="00D51EB1"/>
    <w:rsid w:val="00D53E08"/>
    <w:rsid w:val="00D600A6"/>
    <w:rsid w:val="00D60BCD"/>
    <w:rsid w:val="00D64878"/>
    <w:rsid w:val="00D66116"/>
    <w:rsid w:val="00D661E7"/>
    <w:rsid w:val="00D74550"/>
    <w:rsid w:val="00D7539C"/>
    <w:rsid w:val="00D82E61"/>
    <w:rsid w:val="00D919F0"/>
    <w:rsid w:val="00D95564"/>
    <w:rsid w:val="00D95BC2"/>
    <w:rsid w:val="00D975A6"/>
    <w:rsid w:val="00DA158C"/>
    <w:rsid w:val="00DA196A"/>
    <w:rsid w:val="00DB1449"/>
    <w:rsid w:val="00DB252D"/>
    <w:rsid w:val="00DB46AF"/>
    <w:rsid w:val="00DC4DB2"/>
    <w:rsid w:val="00DD08E8"/>
    <w:rsid w:val="00DD4C82"/>
    <w:rsid w:val="00DD68EE"/>
    <w:rsid w:val="00DE0469"/>
    <w:rsid w:val="00DE219A"/>
    <w:rsid w:val="00DE222F"/>
    <w:rsid w:val="00DE3B04"/>
    <w:rsid w:val="00DE4E56"/>
    <w:rsid w:val="00DE7859"/>
    <w:rsid w:val="00DF299F"/>
    <w:rsid w:val="00DF49E4"/>
    <w:rsid w:val="00E00801"/>
    <w:rsid w:val="00E01AC5"/>
    <w:rsid w:val="00E027D4"/>
    <w:rsid w:val="00E03ECB"/>
    <w:rsid w:val="00E050F0"/>
    <w:rsid w:val="00E057BB"/>
    <w:rsid w:val="00E10F74"/>
    <w:rsid w:val="00E11922"/>
    <w:rsid w:val="00E1381B"/>
    <w:rsid w:val="00E16090"/>
    <w:rsid w:val="00E17CC5"/>
    <w:rsid w:val="00E20E1B"/>
    <w:rsid w:val="00E21B37"/>
    <w:rsid w:val="00E225F7"/>
    <w:rsid w:val="00E24735"/>
    <w:rsid w:val="00E24AD3"/>
    <w:rsid w:val="00E34A0D"/>
    <w:rsid w:val="00E35539"/>
    <w:rsid w:val="00E36B5C"/>
    <w:rsid w:val="00E372E8"/>
    <w:rsid w:val="00E4066B"/>
    <w:rsid w:val="00E40B7F"/>
    <w:rsid w:val="00E40C77"/>
    <w:rsid w:val="00E40F5B"/>
    <w:rsid w:val="00E435B4"/>
    <w:rsid w:val="00E43BAE"/>
    <w:rsid w:val="00E4434A"/>
    <w:rsid w:val="00E46CAF"/>
    <w:rsid w:val="00E505D1"/>
    <w:rsid w:val="00E52D1C"/>
    <w:rsid w:val="00E53FC9"/>
    <w:rsid w:val="00E6072F"/>
    <w:rsid w:val="00E6167B"/>
    <w:rsid w:val="00E66C01"/>
    <w:rsid w:val="00E67EDC"/>
    <w:rsid w:val="00E70A8F"/>
    <w:rsid w:val="00E71442"/>
    <w:rsid w:val="00E71C9F"/>
    <w:rsid w:val="00E803D0"/>
    <w:rsid w:val="00E80DAB"/>
    <w:rsid w:val="00E82E49"/>
    <w:rsid w:val="00E9347E"/>
    <w:rsid w:val="00E96A38"/>
    <w:rsid w:val="00EA0874"/>
    <w:rsid w:val="00EA0D34"/>
    <w:rsid w:val="00EA1A31"/>
    <w:rsid w:val="00EA456D"/>
    <w:rsid w:val="00EA56CC"/>
    <w:rsid w:val="00EB329F"/>
    <w:rsid w:val="00EB6827"/>
    <w:rsid w:val="00EC10B6"/>
    <w:rsid w:val="00ED0939"/>
    <w:rsid w:val="00EE00F5"/>
    <w:rsid w:val="00EE11C8"/>
    <w:rsid w:val="00EE3A25"/>
    <w:rsid w:val="00EE3BDA"/>
    <w:rsid w:val="00EE70C9"/>
    <w:rsid w:val="00EF18A2"/>
    <w:rsid w:val="00F04E0D"/>
    <w:rsid w:val="00F0724A"/>
    <w:rsid w:val="00F12893"/>
    <w:rsid w:val="00F15896"/>
    <w:rsid w:val="00F23CDA"/>
    <w:rsid w:val="00F3060C"/>
    <w:rsid w:val="00F31022"/>
    <w:rsid w:val="00F3185F"/>
    <w:rsid w:val="00F32307"/>
    <w:rsid w:val="00F37ECB"/>
    <w:rsid w:val="00F44FC4"/>
    <w:rsid w:val="00F5162C"/>
    <w:rsid w:val="00F56C88"/>
    <w:rsid w:val="00F60DC6"/>
    <w:rsid w:val="00F61E4F"/>
    <w:rsid w:val="00F62A9B"/>
    <w:rsid w:val="00F630A2"/>
    <w:rsid w:val="00F642BE"/>
    <w:rsid w:val="00F64B90"/>
    <w:rsid w:val="00F66AD6"/>
    <w:rsid w:val="00F66F39"/>
    <w:rsid w:val="00F70CE8"/>
    <w:rsid w:val="00F71882"/>
    <w:rsid w:val="00F7212C"/>
    <w:rsid w:val="00F72D74"/>
    <w:rsid w:val="00F7392A"/>
    <w:rsid w:val="00F7397B"/>
    <w:rsid w:val="00F73B3B"/>
    <w:rsid w:val="00F73CD5"/>
    <w:rsid w:val="00F74FA0"/>
    <w:rsid w:val="00F8006B"/>
    <w:rsid w:val="00F83B04"/>
    <w:rsid w:val="00FA08FF"/>
    <w:rsid w:val="00FA4E78"/>
    <w:rsid w:val="00FA5B42"/>
    <w:rsid w:val="00FA6C93"/>
    <w:rsid w:val="00FB09BC"/>
    <w:rsid w:val="00FB2127"/>
    <w:rsid w:val="00FB313D"/>
    <w:rsid w:val="00FB4B28"/>
    <w:rsid w:val="00FC4736"/>
    <w:rsid w:val="00FC4B87"/>
    <w:rsid w:val="00FC54D8"/>
    <w:rsid w:val="00FC6DAF"/>
    <w:rsid w:val="00FD2702"/>
    <w:rsid w:val="00FD32BA"/>
    <w:rsid w:val="00FD4D7E"/>
    <w:rsid w:val="00FD658D"/>
    <w:rsid w:val="00FD7848"/>
    <w:rsid w:val="00FE0349"/>
    <w:rsid w:val="00FE0698"/>
    <w:rsid w:val="00FE0AB9"/>
    <w:rsid w:val="00FE0F8F"/>
    <w:rsid w:val="00FE3E6D"/>
    <w:rsid w:val="00FE4A03"/>
    <w:rsid w:val="00FE6296"/>
    <w:rsid w:val="00FE7464"/>
    <w:rsid w:val="00FE7685"/>
    <w:rsid w:val="00FF125D"/>
    <w:rsid w:val="00FF1871"/>
    <w:rsid w:val="00FF490F"/>
    <w:rsid w:val="016CE253"/>
    <w:rsid w:val="01769FDE"/>
    <w:rsid w:val="01A7946D"/>
    <w:rsid w:val="0385478D"/>
    <w:rsid w:val="04BC930A"/>
    <w:rsid w:val="05053C69"/>
    <w:rsid w:val="067447F5"/>
    <w:rsid w:val="0711BF79"/>
    <w:rsid w:val="08D76640"/>
    <w:rsid w:val="09F565A8"/>
    <w:rsid w:val="0A0745B1"/>
    <w:rsid w:val="0A6319D0"/>
    <w:rsid w:val="0AB93045"/>
    <w:rsid w:val="0B4E76B3"/>
    <w:rsid w:val="0B64A3D1"/>
    <w:rsid w:val="0DB663C4"/>
    <w:rsid w:val="0E1E3C90"/>
    <w:rsid w:val="0E9F3FD2"/>
    <w:rsid w:val="0EF36011"/>
    <w:rsid w:val="0F19F54D"/>
    <w:rsid w:val="0FF8E087"/>
    <w:rsid w:val="1029D55C"/>
    <w:rsid w:val="1089C4AD"/>
    <w:rsid w:val="11BC83B1"/>
    <w:rsid w:val="11BDB837"/>
    <w:rsid w:val="11D6E094"/>
    <w:rsid w:val="128C5B2F"/>
    <w:rsid w:val="1373D1FA"/>
    <w:rsid w:val="1397D389"/>
    <w:rsid w:val="149D5057"/>
    <w:rsid w:val="14E043C7"/>
    <w:rsid w:val="150E8156"/>
    <w:rsid w:val="15AFA83D"/>
    <w:rsid w:val="15E91BEC"/>
    <w:rsid w:val="165B3C9D"/>
    <w:rsid w:val="16720DAB"/>
    <w:rsid w:val="1674D439"/>
    <w:rsid w:val="1751C835"/>
    <w:rsid w:val="177D59CE"/>
    <w:rsid w:val="1784EC4D"/>
    <w:rsid w:val="17A17941"/>
    <w:rsid w:val="17C08F5A"/>
    <w:rsid w:val="17D4F119"/>
    <w:rsid w:val="186DEEBE"/>
    <w:rsid w:val="18724FBB"/>
    <w:rsid w:val="19A4CD0C"/>
    <w:rsid w:val="1A56D714"/>
    <w:rsid w:val="1B360B51"/>
    <w:rsid w:val="1B519A39"/>
    <w:rsid w:val="1CCBAD11"/>
    <w:rsid w:val="1D7F55D8"/>
    <w:rsid w:val="1DC15317"/>
    <w:rsid w:val="1DCC8748"/>
    <w:rsid w:val="1DF72730"/>
    <w:rsid w:val="1F8A6E8C"/>
    <w:rsid w:val="1FC0BF16"/>
    <w:rsid w:val="203E0AA3"/>
    <w:rsid w:val="207C3A97"/>
    <w:rsid w:val="20D2FBA8"/>
    <w:rsid w:val="21331E10"/>
    <w:rsid w:val="2220553E"/>
    <w:rsid w:val="2256B451"/>
    <w:rsid w:val="2286D00E"/>
    <w:rsid w:val="23225584"/>
    <w:rsid w:val="237799E8"/>
    <w:rsid w:val="23EFFB30"/>
    <w:rsid w:val="23F9FC3F"/>
    <w:rsid w:val="2422A06F"/>
    <w:rsid w:val="24F42769"/>
    <w:rsid w:val="25311EA1"/>
    <w:rsid w:val="253E8275"/>
    <w:rsid w:val="270CF6B6"/>
    <w:rsid w:val="281553AF"/>
    <w:rsid w:val="28C9DF88"/>
    <w:rsid w:val="293ECDFE"/>
    <w:rsid w:val="295B5366"/>
    <w:rsid w:val="2A37B464"/>
    <w:rsid w:val="2A91E1F3"/>
    <w:rsid w:val="2AC1EE8C"/>
    <w:rsid w:val="2CDF6C72"/>
    <w:rsid w:val="2D38025B"/>
    <w:rsid w:val="2FE72476"/>
    <w:rsid w:val="2FEC4BE2"/>
    <w:rsid w:val="30212C52"/>
    <w:rsid w:val="3086676C"/>
    <w:rsid w:val="3109AE51"/>
    <w:rsid w:val="3130B786"/>
    <w:rsid w:val="31C751B6"/>
    <w:rsid w:val="32DDC2BE"/>
    <w:rsid w:val="32F223C6"/>
    <w:rsid w:val="336F258A"/>
    <w:rsid w:val="34FAB4A8"/>
    <w:rsid w:val="350CEC94"/>
    <w:rsid w:val="3517BDBD"/>
    <w:rsid w:val="35A4F641"/>
    <w:rsid w:val="35CAE1ED"/>
    <w:rsid w:val="3671BC64"/>
    <w:rsid w:val="36BFCCC9"/>
    <w:rsid w:val="37294343"/>
    <w:rsid w:val="37685F5E"/>
    <w:rsid w:val="37BE72C0"/>
    <w:rsid w:val="37D523B8"/>
    <w:rsid w:val="385BD607"/>
    <w:rsid w:val="3963E639"/>
    <w:rsid w:val="3A641B0E"/>
    <w:rsid w:val="3A9A2F2B"/>
    <w:rsid w:val="3BF60E34"/>
    <w:rsid w:val="3C76638C"/>
    <w:rsid w:val="3CB92A6A"/>
    <w:rsid w:val="3CFAE1D7"/>
    <w:rsid w:val="3DC51DA2"/>
    <w:rsid w:val="3E0F3A8E"/>
    <w:rsid w:val="3E2862EB"/>
    <w:rsid w:val="3E54FACB"/>
    <w:rsid w:val="3F5AB4E2"/>
    <w:rsid w:val="3FFD777E"/>
    <w:rsid w:val="3FFF764D"/>
    <w:rsid w:val="409E6F75"/>
    <w:rsid w:val="409ECDE2"/>
    <w:rsid w:val="4123CE2A"/>
    <w:rsid w:val="4146DB50"/>
    <w:rsid w:val="4157D21A"/>
    <w:rsid w:val="4320F92B"/>
    <w:rsid w:val="4354A512"/>
    <w:rsid w:val="43C82704"/>
    <w:rsid w:val="43F8B2F8"/>
    <w:rsid w:val="4425A927"/>
    <w:rsid w:val="44CD5CCC"/>
    <w:rsid w:val="44F807E0"/>
    <w:rsid w:val="4676FD01"/>
    <w:rsid w:val="46B27A3A"/>
    <w:rsid w:val="475D49E9"/>
    <w:rsid w:val="47619288"/>
    <w:rsid w:val="47D05529"/>
    <w:rsid w:val="48195E41"/>
    <w:rsid w:val="48912FF4"/>
    <w:rsid w:val="48CDE375"/>
    <w:rsid w:val="499EA2E0"/>
    <w:rsid w:val="4A8472BF"/>
    <w:rsid w:val="4B123084"/>
    <w:rsid w:val="4B13C3D5"/>
    <w:rsid w:val="4B7CBEF6"/>
    <w:rsid w:val="4BAC1167"/>
    <w:rsid w:val="4BB18819"/>
    <w:rsid w:val="4BB73EB7"/>
    <w:rsid w:val="4BC8D0B6"/>
    <w:rsid w:val="4C424A9F"/>
    <w:rsid w:val="4D80B581"/>
    <w:rsid w:val="4DAB8F7E"/>
    <w:rsid w:val="4E19DF67"/>
    <w:rsid w:val="4EAE7C57"/>
    <w:rsid w:val="4FC4ABDA"/>
    <w:rsid w:val="4FC52F43"/>
    <w:rsid w:val="50AABF7A"/>
    <w:rsid w:val="515CFF1A"/>
    <w:rsid w:val="51BEE113"/>
    <w:rsid w:val="51DC765C"/>
    <w:rsid w:val="524BCBDE"/>
    <w:rsid w:val="5259AFB9"/>
    <w:rsid w:val="5297EEA3"/>
    <w:rsid w:val="52BE1220"/>
    <w:rsid w:val="5314899A"/>
    <w:rsid w:val="54E24D9F"/>
    <w:rsid w:val="557491B1"/>
    <w:rsid w:val="5591507B"/>
    <w:rsid w:val="55B45DA1"/>
    <w:rsid w:val="565D7B9A"/>
    <w:rsid w:val="567E1E00"/>
    <w:rsid w:val="56ACB6F9"/>
    <w:rsid w:val="5795835D"/>
    <w:rsid w:val="57FE7594"/>
    <w:rsid w:val="5838779A"/>
    <w:rsid w:val="5939AC26"/>
    <w:rsid w:val="59450EF8"/>
    <w:rsid w:val="5A238FE6"/>
    <w:rsid w:val="5B0E9B04"/>
    <w:rsid w:val="5BA508FA"/>
    <w:rsid w:val="5BBF6047"/>
    <w:rsid w:val="5BDE7BF6"/>
    <w:rsid w:val="5C4711A7"/>
    <w:rsid w:val="5C5E7E7A"/>
    <w:rsid w:val="5C9C5F67"/>
    <w:rsid w:val="5D327636"/>
    <w:rsid w:val="5D884853"/>
    <w:rsid w:val="5E2B1A7E"/>
    <w:rsid w:val="5F020E31"/>
    <w:rsid w:val="5FA01493"/>
    <w:rsid w:val="6031DFF1"/>
    <w:rsid w:val="60D8F0B8"/>
    <w:rsid w:val="60EBD211"/>
    <w:rsid w:val="60FB3D15"/>
    <w:rsid w:val="6130F338"/>
    <w:rsid w:val="6192A8F1"/>
    <w:rsid w:val="633DEE07"/>
    <w:rsid w:val="635BA8F0"/>
    <w:rsid w:val="63AAAF3F"/>
    <w:rsid w:val="645F8601"/>
    <w:rsid w:val="65855E3C"/>
    <w:rsid w:val="6590F012"/>
    <w:rsid w:val="65A7DFDD"/>
    <w:rsid w:val="669B3738"/>
    <w:rsid w:val="670FF3C6"/>
    <w:rsid w:val="6728B0EB"/>
    <w:rsid w:val="67336A95"/>
    <w:rsid w:val="673B3447"/>
    <w:rsid w:val="6774619E"/>
    <w:rsid w:val="67A63D32"/>
    <w:rsid w:val="68185627"/>
    <w:rsid w:val="68BCFEFE"/>
    <w:rsid w:val="68C4EC84"/>
    <w:rsid w:val="68EDA03E"/>
    <w:rsid w:val="693E9519"/>
    <w:rsid w:val="6946FAB7"/>
    <w:rsid w:val="69CA481E"/>
    <w:rsid w:val="6A10ABAC"/>
    <w:rsid w:val="6B04D346"/>
    <w:rsid w:val="6B0598C2"/>
    <w:rsid w:val="6BA9FF14"/>
    <w:rsid w:val="6BB63248"/>
    <w:rsid w:val="6BBC5BB4"/>
    <w:rsid w:val="6C272CE8"/>
    <w:rsid w:val="6C8F8FC8"/>
    <w:rsid w:val="6CB3CC92"/>
    <w:rsid w:val="6CE862B3"/>
    <w:rsid w:val="6CED8721"/>
    <w:rsid w:val="6E2AD081"/>
    <w:rsid w:val="6E6C67E5"/>
    <w:rsid w:val="6ED458C0"/>
    <w:rsid w:val="70772B7E"/>
    <w:rsid w:val="70ACF143"/>
    <w:rsid w:val="7175A260"/>
    <w:rsid w:val="721E3C77"/>
    <w:rsid w:val="726BCECA"/>
    <w:rsid w:val="7361F24C"/>
    <w:rsid w:val="74B2A5B2"/>
    <w:rsid w:val="74C3379C"/>
    <w:rsid w:val="75393FBF"/>
    <w:rsid w:val="75A1A293"/>
    <w:rsid w:val="761E13FA"/>
    <w:rsid w:val="76CAB535"/>
    <w:rsid w:val="7700110F"/>
    <w:rsid w:val="77709E25"/>
    <w:rsid w:val="788AE1EB"/>
    <w:rsid w:val="78B26CF1"/>
    <w:rsid w:val="78B860F8"/>
    <w:rsid w:val="78C9D577"/>
    <w:rsid w:val="78FF4A30"/>
    <w:rsid w:val="7A05AFB0"/>
    <w:rsid w:val="7A0DA6D3"/>
    <w:rsid w:val="7AEEE2A9"/>
    <w:rsid w:val="7E1612CB"/>
    <w:rsid w:val="7EBC9EBD"/>
    <w:rsid w:val="7F5DD6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ABDC1F"/>
  <w15:chartTrackingRefBased/>
  <w15:docId w15:val="{80082F1E-1D7A-4950-9AC3-CB48CC50F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948" w:themeColor="text2" w:themeTint="E6"/>
        <w:lang w:val="nb-NO"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4"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64B"/>
    <w:rPr>
      <w:rFonts w:ascii="Times New Roman" w:hAnsi="Times New Roman" w:cs="Times New Roman"/>
    </w:rPr>
  </w:style>
  <w:style w:type="paragraph" w:styleId="Overskrift1">
    <w:name w:val="heading 1"/>
    <w:basedOn w:val="Normal"/>
    <w:next w:val="Normal"/>
    <w:link w:val="Overskrift1Tegn"/>
    <w:uiPriority w:val="9"/>
    <w:qFormat/>
    <w:rsid w:val="0064764B"/>
    <w:pPr>
      <w:keepNext/>
      <w:keepLines/>
      <w:spacing w:before="280" w:after="120"/>
      <w:outlineLvl w:val="0"/>
    </w:pPr>
    <w:rPr>
      <w:rFonts w:eastAsiaTheme="majorEastAsia"/>
      <w:b/>
      <w:color w:val="6CA800" w:themeColor="accent1"/>
      <w:sz w:val="34"/>
      <w:szCs w:val="32"/>
    </w:rPr>
  </w:style>
  <w:style w:type="paragraph" w:styleId="Overskrift2">
    <w:name w:val="heading 2"/>
    <w:basedOn w:val="Normal"/>
    <w:next w:val="Normal"/>
    <w:link w:val="Overskrift2Tegn"/>
    <w:uiPriority w:val="9"/>
    <w:unhideWhenUsed/>
    <w:qFormat/>
    <w:rsid w:val="0064764B"/>
    <w:pPr>
      <w:keepNext/>
      <w:keepLines/>
      <w:spacing w:before="40" w:after="0"/>
      <w:outlineLvl w:val="1"/>
    </w:pPr>
    <w:rPr>
      <w:rFonts w:eastAsiaTheme="majorEastAsia"/>
      <w:b/>
      <w:sz w:val="24"/>
      <w:szCs w:val="26"/>
    </w:rPr>
  </w:style>
  <w:style w:type="paragraph" w:styleId="Overskrift3">
    <w:name w:val="heading 3"/>
    <w:basedOn w:val="Normal"/>
    <w:next w:val="Normal"/>
    <w:link w:val="Overskrift3Tegn"/>
    <w:uiPriority w:val="9"/>
    <w:unhideWhenUsed/>
    <w:qFormat/>
    <w:rsid w:val="0064764B"/>
    <w:pPr>
      <w:keepNext/>
      <w:keepLines/>
      <w:spacing w:before="40" w:after="0"/>
      <w:outlineLvl w:val="2"/>
    </w:pPr>
    <w:rPr>
      <w:rFonts w:eastAsiaTheme="majorEastAsia"/>
      <w:color w:val="355300" w:themeColor="accent1" w:themeShade="7F"/>
      <w:sz w:val="24"/>
      <w:szCs w:val="24"/>
    </w:rPr>
  </w:style>
  <w:style w:type="paragraph" w:styleId="Overskrift4">
    <w:name w:val="heading 4"/>
    <w:basedOn w:val="Normal"/>
    <w:next w:val="Normal"/>
    <w:link w:val="Overskrift4Tegn"/>
    <w:uiPriority w:val="9"/>
    <w:semiHidden/>
    <w:unhideWhenUsed/>
    <w:qFormat/>
    <w:rsid w:val="0064764B"/>
    <w:pPr>
      <w:keepNext/>
      <w:keepLines/>
      <w:spacing w:before="40" w:after="0"/>
      <w:outlineLvl w:val="3"/>
    </w:pPr>
    <w:rPr>
      <w:rFonts w:eastAsiaTheme="majorEastAsia"/>
      <w:i/>
      <w:iCs/>
      <w:color w:val="507D00" w:themeColor="accent1" w:themeShade="BF"/>
    </w:rPr>
  </w:style>
  <w:style w:type="paragraph" w:styleId="Overskrift5">
    <w:name w:val="heading 5"/>
    <w:basedOn w:val="Normal"/>
    <w:next w:val="Normal"/>
    <w:link w:val="Overskrift5Tegn"/>
    <w:uiPriority w:val="9"/>
    <w:unhideWhenUsed/>
    <w:qFormat/>
    <w:rsid w:val="0064764B"/>
    <w:pPr>
      <w:keepNext/>
      <w:keepLines/>
      <w:spacing w:before="40" w:after="0"/>
      <w:outlineLvl w:val="4"/>
    </w:pPr>
    <w:rPr>
      <w:rFonts w:eastAsiaTheme="majorEastAsia"/>
      <w:color w:val="507D00" w:themeColor="accent1" w:themeShade="BF"/>
    </w:rPr>
  </w:style>
  <w:style w:type="paragraph" w:styleId="Overskrift6">
    <w:name w:val="heading 6"/>
    <w:basedOn w:val="Normal"/>
    <w:next w:val="Normal"/>
    <w:link w:val="Overskrift6Tegn"/>
    <w:uiPriority w:val="9"/>
    <w:semiHidden/>
    <w:unhideWhenUsed/>
    <w:qFormat/>
    <w:rsid w:val="0064764B"/>
    <w:pPr>
      <w:keepNext/>
      <w:keepLines/>
      <w:spacing w:before="40" w:after="0"/>
      <w:outlineLvl w:val="5"/>
    </w:pPr>
    <w:rPr>
      <w:rFonts w:eastAsiaTheme="majorEastAsia"/>
      <w:color w:val="355300" w:themeColor="accent1" w:themeShade="7F"/>
    </w:rPr>
  </w:style>
  <w:style w:type="paragraph" w:styleId="Overskrift7">
    <w:name w:val="heading 7"/>
    <w:basedOn w:val="Normal"/>
    <w:next w:val="Normal"/>
    <w:link w:val="Overskrift7Tegn"/>
    <w:uiPriority w:val="9"/>
    <w:semiHidden/>
    <w:unhideWhenUsed/>
    <w:qFormat/>
    <w:rsid w:val="0064764B"/>
    <w:pPr>
      <w:keepNext/>
      <w:keepLines/>
      <w:spacing w:before="40" w:after="0"/>
      <w:outlineLvl w:val="6"/>
    </w:pPr>
    <w:rPr>
      <w:rFonts w:eastAsiaTheme="majorEastAsia"/>
      <w:i/>
      <w:iCs/>
      <w:color w:val="355300" w:themeColor="accent1" w:themeShade="7F"/>
    </w:rPr>
  </w:style>
  <w:style w:type="paragraph" w:styleId="Overskrift8">
    <w:name w:val="heading 8"/>
    <w:basedOn w:val="Normal"/>
    <w:next w:val="Normal"/>
    <w:link w:val="Overskrift8Tegn"/>
    <w:uiPriority w:val="9"/>
    <w:semiHidden/>
    <w:unhideWhenUsed/>
    <w:qFormat/>
    <w:rsid w:val="0064764B"/>
    <w:pPr>
      <w:keepNext/>
      <w:keepLines/>
      <w:spacing w:before="40" w:after="0"/>
      <w:outlineLvl w:val="7"/>
    </w:pPr>
    <w:rPr>
      <w:rFonts w:eastAsiaTheme="majorEastAsia"/>
      <w:color w:val="272727" w:themeColor="text1" w:themeTint="D8"/>
      <w:sz w:val="21"/>
      <w:szCs w:val="21"/>
    </w:rPr>
  </w:style>
  <w:style w:type="paragraph" w:styleId="Overskrift9">
    <w:name w:val="heading 9"/>
    <w:basedOn w:val="Normal"/>
    <w:next w:val="Normal"/>
    <w:link w:val="Overskrift9Tegn"/>
    <w:uiPriority w:val="9"/>
    <w:semiHidden/>
    <w:unhideWhenUsed/>
    <w:qFormat/>
    <w:rsid w:val="0064764B"/>
    <w:pPr>
      <w:keepNext/>
      <w:keepLines/>
      <w:spacing w:before="40" w:after="0"/>
      <w:outlineLvl w:val="8"/>
    </w:pPr>
    <w:rPr>
      <w:rFonts w:eastAsiaTheme="majorEastAsia"/>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64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1lys">
    <w:name w:val="Grid Table 1 Light"/>
    <w:basedOn w:val="Vanligtabell"/>
    <w:uiPriority w:val="46"/>
    <w:rsid w:val="0064764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kktekst">
    <w:name w:val="Block Text"/>
    <w:basedOn w:val="Normal"/>
    <w:uiPriority w:val="5"/>
    <w:unhideWhenUsed/>
    <w:qFormat/>
    <w:rsid w:val="0064764B"/>
    <w:pPr>
      <w:spacing w:after="380" w:line="326" w:lineRule="auto"/>
    </w:pPr>
    <w:rPr>
      <w:rFonts w:eastAsiaTheme="minorEastAsia"/>
      <w:iCs/>
      <w:sz w:val="28"/>
    </w:rPr>
  </w:style>
  <w:style w:type="paragraph" w:customStyle="1" w:styleId="Firma">
    <w:name w:val="Firma"/>
    <w:basedOn w:val="Normal"/>
    <w:uiPriority w:val="11"/>
    <w:qFormat/>
    <w:rsid w:val="0064764B"/>
    <w:pPr>
      <w:spacing w:after="0"/>
    </w:pPr>
    <w:rPr>
      <w:b/>
      <w:color w:val="6CA800" w:themeColor="accent1"/>
      <w:sz w:val="36"/>
    </w:rPr>
  </w:style>
  <w:style w:type="paragraph" w:customStyle="1" w:styleId="Kontaktinformasjon">
    <w:name w:val="Kontaktinformasjon"/>
    <w:basedOn w:val="Normal"/>
    <w:uiPriority w:val="10"/>
    <w:qFormat/>
    <w:rsid w:val="0064764B"/>
    <w:pPr>
      <w:spacing w:after="0"/>
      <w:contextualSpacing/>
    </w:pPr>
  </w:style>
  <w:style w:type="paragraph" w:styleId="Dato">
    <w:name w:val="Date"/>
    <w:basedOn w:val="Normal"/>
    <w:link w:val="DatoTegn"/>
    <w:uiPriority w:val="2"/>
    <w:unhideWhenUsed/>
    <w:qFormat/>
    <w:rsid w:val="0064764B"/>
    <w:pPr>
      <w:spacing w:after="40"/>
      <w:jc w:val="right"/>
    </w:pPr>
    <w:rPr>
      <w:b/>
      <w:color w:val="6CA800" w:themeColor="accent1"/>
      <w:sz w:val="32"/>
    </w:rPr>
  </w:style>
  <w:style w:type="character" w:customStyle="1" w:styleId="DatoTegn">
    <w:name w:val="Dato Tegn"/>
    <w:basedOn w:val="Standardskriftforavsnitt"/>
    <w:link w:val="Dato"/>
    <w:uiPriority w:val="2"/>
    <w:rsid w:val="0064764B"/>
    <w:rPr>
      <w:rFonts w:ascii="Times New Roman" w:hAnsi="Times New Roman" w:cs="Times New Roman"/>
      <w:b/>
      <w:color w:val="6CA800" w:themeColor="accent1"/>
      <w:sz w:val="32"/>
    </w:rPr>
  </w:style>
  <w:style w:type="character" w:customStyle="1" w:styleId="Overskrift1Tegn">
    <w:name w:val="Overskrift 1 Tegn"/>
    <w:basedOn w:val="Standardskriftforavsnitt"/>
    <w:link w:val="Overskrift1"/>
    <w:uiPriority w:val="9"/>
    <w:rsid w:val="0064764B"/>
    <w:rPr>
      <w:rFonts w:ascii="Times New Roman" w:eastAsiaTheme="majorEastAsia" w:hAnsi="Times New Roman" w:cs="Times New Roman"/>
      <w:b/>
      <w:color w:val="6CA800" w:themeColor="accent1"/>
      <w:sz w:val="34"/>
      <w:szCs w:val="32"/>
    </w:rPr>
  </w:style>
  <w:style w:type="character" w:customStyle="1" w:styleId="Overskrift2Tegn">
    <w:name w:val="Overskrift 2 Tegn"/>
    <w:basedOn w:val="Standardskriftforavsnitt"/>
    <w:link w:val="Overskrift2"/>
    <w:uiPriority w:val="9"/>
    <w:rsid w:val="0064764B"/>
    <w:rPr>
      <w:rFonts w:ascii="Times New Roman" w:eastAsiaTheme="majorEastAsia" w:hAnsi="Times New Roman" w:cs="Times New Roman"/>
      <w:b/>
      <w:sz w:val="24"/>
      <w:szCs w:val="26"/>
    </w:rPr>
  </w:style>
  <w:style w:type="paragraph" w:styleId="Sitat">
    <w:name w:val="Quote"/>
    <w:basedOn w:val="Normal"/>
    <w:link w:val="SitatTegn"/>
    <w:uiPriority w:val="4"/>
    <w:qFormat/>
    <w:rsid w:val="0064764B"/>
    <w:pPr>
      <w:pBdr>
        <w:top w:val="single" w:sz="8" w:space="10" w:color="auto"/>
        <w:bottom w:val="single" w:sz="8" w:space="10" w:color="auto"/>
      </w:pBdr>
      <w:spacing w:after="240" w:line="312" w:lineRule="auto"/>
      <w:jc w:val="right"/>
    </w:pPr>
    <w:rPr>
      <w:i/>
      <w:iCs/>
      <w:sz w:val="28"/>
    </w:rPr>
  </w:style>
  <w:style w:type="character" w:customStyle="1" w:styleId="SitatTegn">
    <w:name w:val="Sitat Tegn"/>
    <w:basedOn w:val="Standardskriftforavsnitt"/>
    <w:link w:val="Sitat"/>
    <w:uiPriority w:val="4"/>
    <w:rsid w:val="0064764B"/>
    <w:rPr>
      <w:rFonts w:ascii="Times New Roman" w:hAnsi="Times New Roman" w:cs="Times New Roman"/>
      <w:i/>
      <w:iCs/>
      <w:sz w:val="28"/>
    </w:rPr>
  </w:style>
  <w:style w:type="paragraph" w:customStyle="1" w:styleId="Mottaker">
    <w:name w:val="Mottaker"/>
    <w:basedOn w:val="Normal"/>
    <w:next w:val="Kontaktinformasjon"/>
    <w:uiPriority w:val="12"/>
    <w:qFormat/>
    <w:rsid w:val="0064764B"/>
    <w:pPr>
      <w:spacing w:before="2800" w:after="0"/>
      <w:contextualSpacing/>
    </w:pPr>
    <w:rPr>
      <w:b/>
    </w:rPr>
  </w:style>
  <w:style w:type="paragraph" w:styleId="Undertittel">
    <w:name w:val="Subtitle"/>
    <w:basedOn w:val="Normal"/>
    <w:link w:val="UndertittelTegn"/>
    <w:uiPriority w:val="1"/>
    <w:qFormat/>
    <w:rsid w:val="008318E5"/>
    <w:pPr>
      <w:numPr>
        <w:ilvl w:val="1"/>
      </w:numPr>
      <w:spacing w:after="0"/>
      <w:jc w:val="right"/>
    </w:pPr>
    <w:rPr>
      <w:rFonts w:eastAsiaTheme="minorEastAsia"/>
      <w:sz w:val="28"/>
    </w:rPr>
  </w:style>
  <w:style w:type="character" w:customStyle="1" w:styleId="UndertittelTegn">
    <w:name w:val="Undertittel Tegn"/>
    <w:basedOn w:val="Standardskriftforavsnitt"/>
    <w:link w:val="Undertittel"/>
    <w:uiPriority w:val="1"/>
    <w:rsid w:val="008318E5"/>
    <w:rPr>
      <w:rFonts w:ascii="Times New Roman" w:eastAsiaTheme="minorEastAsia" w:hAnsi="Times New Roman" w:cs="Times New Roman"/>
      <w:sz w:val="28"/>
    </w:rPr>
  </w:style>
  <w:style w:type="paragraph" w:styleId="Tittel">
    <w:name w:val="Title"/>
    <w:basedOn w:val="Normal"/>
    <w:link w:val="TittelTegn"/>
    <w:uiPriority w:val="3"/>
    <w:qFormat/>
    <w:rsid w:val="0064764B"/>
    <w:pPr>
      <w:spacing w:after="0" w:line="240" w:lineRule="auto"/>
      <w:contextualSpacing/>
    </w:pPr>
    <w:rPr>
      <w:rFonts w:eastAsiaTheme="majorEastAsia"/>
      <w:color w:val="FFFFFF" w:themeColor="background1"/>
      <w:kern w:val="28"/>
      <w:sz w:val="78"/>
      <w:szCs w:val="56"/>
    </w:rPr>
  </w:style>
  <w:style w:type="character" w:customStyle="1" w:styleId="TittelTegn">
    <w:name w:val="Tittel Tegn"/>
    <w:basedOn w:val="Standardskriftforavsnitt"/>
    <w:link w:val="Tittel"/>
    <w:uiPriority w:val="3"/>
    <w:rsid w:val="0064764B"/>
    <w:rPr>
      <w:rFonts w:ascii="Times New Roman" w:eastAsiaTheme="majorEastAsia" w:hAnsi="Times New Roman" w:cs="Times New Roman"/>
      <w:color w:val="FFFFFF" w:themeColor="background1"/>
      <w:kern w:val="28"/>
      <w:sz w:val="78"/>
      <w:szCs w:val="56"/>
    </w:rPr>
  </w:style>
  <w:style w:type="paragraph" w:styleId="Topptekst">
    <w:name w:val="header"/>
    <w:basedOn w:val="Normal"/>
    <w:link w:val="TopptekstTegn"/>
    <w:uiPriority w:val="99"/>
    <w:unhideWhenUsed/>
    <w:rsid w:val="0064764B"/>
    <w:pPr>
      <w:spacing w:after="0" w:line="240" w:lineRule="auto"/>
      <w:jc w:val="right"/>
    </w:pPr>
  </w:style>
  <w:style w:type="character" w:customStyle="1" w:styleId="TopptekstTegn">
    <w:name w:val="Topptekst Tegn"/>
    <w:basedOn w:val="Standardskriftforavsnitt"/>
    <w:link w:val="Topptekst"/>
    <w:uiPriority w:val="99"/>
    <w:rsid w:val="0064764B"/>
    <w:rPr>
      <w:rFonts w:ascii="Times New Roman" w:hAnsi="Times New Roman" w:cs="Times New Roman"/>
    </w:rPr>
  </w:style>
  <w:style w:type="paragraph" w:styleId="Bunntekst">
    <w:name w:val="footer"/>
    <w:basedOn w:val="Normal"/>
    <w:link w:val="BunntekstTegn"/>
    <w:uiPriority w:val="99"/>
    <w:unhideWhenUsed/>
    <w:rsid w:val="0064764B"/>
    <w:pPr>
      <w:spacing w:after="0" w:line="240" w:lineRule="auto"/>
    </w:pPr>
  </w:style>
  <w:style w:type="character" w:customStyle="1" w:styleId="BunntekstTegn">
    <w:name w:val="Bunntekst Tegn"/>
    <w:basedOn w:val="Standardskriftforavsnitt"/>
    <w:link w:val="Bunntekst"/>
    <w:uiPriority w:val="99"/>
    <w:rsid w:val="0064764B"/>
    <w:rPr>
      <w:rFonts w:ascii="Times New Roman" w:hAnsi="Times New Roman" w:cs="Times New Roman"/>
    </w:rPr>
  </w:style>
  <w:style w:type="paragraph" w:styleId="Ingenmellomrom">
    <w:name w:val="No Spacing"/>
    <w:link w:val="IngenmellomromTegn"/>
    <w:uiPriority w:val="1"/>
    <w:qFormat/>
    <w:rsid w:val="0064764B"/>
    <w:pPr>
      <w:spacing w:after="0" w:line="240" w:lineRule="auto"/>
    </w:pPr>
    <w:rPr>
      <w:rFonts w:ascii="Times New Roman" w:hAnsi="Times New Roman" w:cs="Times New Roman"/>
    </w:rPr>
  </w:style>
  <w:style w:type="character" w:styleId="Plassholdertekst">
    <w:name w:val="Placeholder Text"/>
    <w:basedOn w:val="Standardskriftforavsnitt"/>
    <w:uiPriority w:val="99"/>
    <w:semiHidden/>
    <w:rsid w:val="0064764B"/>
    <w:rPr>
      <w:rFonts w:ascii="Times New Roman" w:hAnsi="Times New Roman" w:cs="Times New Roman"/>
      <w:color w:val="808080"/>
    </w:rPr>
  </w:style>
  <w:style w:type="character" w:styleId="Omtale">
    <w:name w:val="Mention"/>
    <w:basedOn w:val="Standardskriftforavsnitt"/>
    <w:uiPriority w:val="99"/>
    <w:semiHidden/>
    <w:unhideWhenUsed/>
    <w:rsid w:val="0064764B"/>
    <w:rPr>
      <w:rFonts w:ascii="Times New Roman" w:hAnsi="Times New Roman" w:cs="Times New Roman"/>
      <w:color w:val="2B579A"/>
      <w:shd w:val="clear" w:color="auto" w:fill="E1DFDD"/>
    </w:rPr>
  </w:style>
  <w:style w:type="numbering" w:styleId="111111">
    <w:name w:val="Outline List 2"/>
    <w:basedOn w:val="Ingenliste"/>
    <w:uiPriority w:val="99"/>
    <w:semiHidden/>
    <w:unhideWhenUsed/>
    <w:rsid w:val="0064764B"/>
    <w:pPr>
      <w:numPr>
        <w:numId w:val="1"/>
      </w:numPr>
    </w:pPr>
  </w:style>
  <w:style w:type="numbering" w:styleId="1ai">
    <w:name w:val="Outline List 1"/>
    <w:basedOn w:val="Ingenliste"/>
    <w:uiPriority w:val="99"/>
    <w:semiHidden/>
    <w:unhideWhenUsed/>
    <w:rsid w:val="0064764B"/>
    <w:pPr>
      <w:numPr>
        <w:numId w:val="2"/>
      </w:numPr>
    </w:pPr>
  </w:style>
  <w:style w:type="character" w:styleId="HTML-kode">
    <w:name w:val="HTML Code"/>
    <w:basedOn w:val="Standardskriftforavsnitt"/>
    <w:uiPriority w:val="99"/>
    <w:semiHidden/>
    <w:unhideWhenUsed/>
    <w:rsid w:val="0064764B"/>
    <w:rPr>
      <w:rFonts w:ascii="Consolas" w:hAnsi="Consolas" w:cs="Times New Roman"/>
      <w:sz w:val="20"/>
      <w:szCs w:val="20"/>
    </w:rPr>
  </w:style>
  <w:style w:type="character" w:styleId="HTML-variabel">
    <w:name w:val="HTML Variable"/>
    <w:basedOn w:val="Standardskriftforavsnitt"/>
    <w:uiPriority w:val="99"/>
    <w:semiHidden/>
    <w:unhideWhenUsed/>
    <w:rsid w:val="0064764B"/>
    <w:rPr>
      <w:rFonts w:ascii="Times New Roman" w:hAnsi="Times New Roman" w:cs="Times New Roman"/>
      <w:i/>
      <w:iCs/>
    </w:rPr>
  </w:style>
  <w:style w:type="paragraph" w:styleId="HTML-adresse">
    <w:name w:val="HTML Address"/>
    <w:basedOn w:val="Normal"/>
    <w:link w:val="HTML-adresseTegn"/>
    <w:uiPriority w:val="99"/>
    <w:semiHidden/>
    <w:unhideWhenUsed/>
    <w:rsid w:val="0064764B"/>
    <w:pPr>
      <w:spacing w:after="0" w:line="240" w:lineRule="auto"/>
    </w:pPr>
    <w:rPr>
      <w:i/>
      <w:iCs/>
    </w:rPr>
  </w:style>
  <w:style w:type="character" w:customStyle="1" w:styleId="HTML-adresseTegn">
    <w:name w:val="HTML-adresse Tegn"/>
    <w:basedOn w:val="Standardskriftforavsnitt"/>
    <w:link w:val="HTML-adresse"/>
    <w:uiPriority w:val="99"/>
    <w:semiHidden/>
    <w:rsid w:val="0064764B"/>
    <w:rPr>
      <w:rFonts w:ascii="Times New Roman" w:hAnsi="Times New Roman" w:cs="Times New Roman"/>
      <w:i/>
      <w:iCs/>
    </w:rPr>
  </w:style>
  <w:style w:type="character" w:styleId="HTML-definisjon">
    <w:name w:val="HTML Definition"/>
    <w:basedOn w:val="Standardskriftforavsnitt"/>
    <w:uiPriority w:val="99"/>
    <w:semiHidden/>
    <w:unhideWhenUsed/>
    <w:rsid w:val="0064764B"/>
    <w:rPr>
      <w:rFonts w:ascii="Times New Roman" w:hAnsi="Times New Roman" w:cs="Times New Roman"/>
      <w:i/>
      <w:iCs/>
    </w:rPr>
  </w:style>
  <w:style w:type="character" w:styleId="HTML-sitat">
    <w:name w:val="HTML Cite"/>
    <w:basedOn w:val="Standardskriftforavsnitt"/>
    <w:uiPriority w:val="99"/>
    <w:semiHidden/>
    <w:unhideWhenUsed/>
    <w:rsid w:val="0064764B"/>
    <w:rPr>
      <w:rFonts w:ascii="Times New Roman" w:hAnsi="Times New Roman" w:cs="Times New Roman"/>
      <w:i/>
      <w:iCs/>
    </w:rPr>
  </w:style>
  <w:style w:type="character" w:styleId="HTML-skrivemaskin">
    <w:name w:val="HTML Typewriter"/>
    <w:basedOn w:val="Standardskriftforavsnitt"/>
    <w:uiPriority w:val="99"/>
    <w:semiHidden/>
    <w:unhideWhenUsed/>
    <w:rsid w:val="0064764B"/>
    <w:rPr>
      <w:rFonts w:ascii="Consolas" w:hAnsi="Consolas" w:cs="Times New Roman"/>
      <w:sz w:val="20"/>
      <w:szCs w:val="20"/>
    </w:rPr>
  </w:style>
  <w:style w:type="character" w:styleId="HTML-eksempel">
    <w:name w:val="HTML Sample"/>
    <w:basedOn w:val="Standardskriftforavsnitt"/>
    <w:uiPriority w:val="99"/>
    <w:semiHidden/>
    <w:unhideWhenUsed/>
    <w:rsid w:val="0064764B"/>
    <w:rPr>
      <w:rFonts w:ascii="Consolas" w:hAnsi="Consolas" w:cs="Times New Roman"/>
      <w:sz w:val="24"/>
      <w:szCs w:val="24"/>
    </w:rPr>
  </w:style>
  <w:style w:type="character" w:styleId="HTML-akronym">
    <w:name w:val="HTML Acronym"/>
    <w:basedOn w:val="Standardskriftforavsnitt"/>
    <w:uiPriority w:val="99"/>
    <w:semiHidden/>
    <w:unhideWhenUsed/>
    <w:rsid w:val="0064764B"/>
    <w:rPr>
      <w:rFonts w:ascii="Times New Roman" w:hAnsi="Times New Roman" w:cs="Times New Roman"/>
    </w:rPr>
  </w:style>
  <w:style w:type="character" w:styleId="HTML-tastatur">
    <w:name w:val="HTML Keyboard"/>
    <w:basedOn w:val="Standardskriftforavsnitt"/>
    <w:uiPriority w:val="99"/>
    <w:semiHidden/>
    <w:unhideWhenUsed/>
    <w:rsid w:val="0064764B"/>
    <w:rPr>
      <w:rFonts w:ascii="Consolas" w:hAnsi="Consolas" w:cs="Times New Roman"/>
      <w:sz w:val="20"/>
      <w:szCs w:val="20"/>
    </w:rPr>
  </w:style>
  <w:style w:type="paragraph" w:styleId="HTML-forhndsformatert">
    <w:name w:val="HTML Preformatted"/>
    <w:basedOn w:val="Normal"/>
    <w:link w:val="HTML-forhndsformatertTegn"/>
    <w:uiPriority w:val="99"/>
    <w:semiHidden/>
    <w:unhideWhenUsed/>
    <w:rsid w:val="0064764B"/>
    <w:pPr>
      <w:spacing w:after="0" w:line="240" w:lineRule="auto"/>
    </w:pPr>
    <w:rPr>
      <w:rFonts w:ascii="Consolas" w:hAnsi="Consolas"/>
    </w:rPr>
  </w:style>
  <w:style w:type="character" w:customStyle="1" w:styleId="HTML-forhndsformatertTegn">
    <w:name w:val="HTML-forhåndsformatert Tegn"/>
    <w:basedOn w:val="Standardskriftforavsnitt"/>
    <w:link w:val="HTML-forhndsformatert"/>
    <w:uiPriority w:val="99"/>
    <w:semiHidden/>
    <w:rsid w:val="0064764B"/>
    <w:rPr>
      <w:rFonts w:ascii="Consolas" w:hAnsi="Consolas" w:cs="Times New Roman"/>
    </w:rPr>
  </w:style>
  <w:style w:type="paragraph" w:styleId="INNH1">
    <w:name w:val="toc 1"/>
    <w:basedOn w:val="Normal"/>
    <w:next w:val="Normal"/>
    <w:autoRedefine/>
    <w:uiPriority w:val="39"/>
    <w:unhideWhenUsed/>
    <w:rsid w:val="0064764B"/>
    <w:pPr>
      <w:spacing w:after="100"/>
    </w:pPr>
  </w:style>
  <w:style w:type="paragraph" w:styleId="INNH2">
    <w:name w:val="toc 2"/>
    <w:basedOn w:val="Normal"/>
    <w:next w:val="Normal"/>
    <w:autoRedefine/>
    <w:uiPriority w:val="39"/>
    <w:unhideWhenUsed/>
    <w:rsid w:val="0064764B"/>
    <w:pPr>
      <w:spacing w:after="100"/>
      <w:ind w:left="200"/>
    </w:pPr>
  </w:style>
  <w:style w:type="paragraph" w:styleId="INNH3">
    <w:name w:val="toc 3"/>
    <w:basedOn w:val="Normal"/>
    <w:next w:val="Normal"/>
    <w:autoRedefine/>
    <w:uiPriority w:val="39"/>
    <w:unhideWhenUsed/>
    <w:rsid w:val="0064764B"/>
    <w:pPr>
      <w:spacing w:after="100"/>
      <w:ind w:left="400"/>
    </w:pPr>
  </w:style>
  <w:style w:type="paragraph" w:styleId="INNH4">
    <w:name w:val="toc 4"/>
    <w:basedOn w:val="Normal"/>
    <w:next w:val="Normal"/>
    <w:autoRedefine/>
    <w:uiPriority w:val="39"/>
    <w:semiHidden/>
    <w:unhideWhenUsed/>
    <w:rsid w:val="0064764B"/>
    <w:pPr>
      <w:spacing w:after="100"/>
      <w:ind w:left="600"/>
    </w:pPr>
  </w:style>
  <w:style w:type="paragraph" w:styleId="INNH5">
    <w:name w:val="toc 5"/>
    <w:basedOn w:val="Normal"/>
    <w:next w:val="Normal"/>
    <w:autoRedefine/>
    <w:uiPriority w:val="39"/>
    <w:semiHidden/>
    <w:unhideWhenUsed/>
    <w:rsid w:val="0064764B"/>
    <w:pPr>
      <w:spacing w:after="100"/>
      <w:ind w:left="800"/>
    </w:pPr>
  </w:style>
  <w:style w:type="paragraph" w:styleId="INNH6">
    <w:name w:val="toc 6"/>
    <w:basedOn w:val="Normal"/>
    <w:next w:val="Normal"/>
    <w:autoRedefine/>
    <w:uiPriority w:val="39"/>
    <w:semiHidden/>
    <w:unhideWhenUsed/>
    <w:rsid w:val="0064764B"/>
    <w:pPr>
      <w:spacing w:after="100"/>
      <w:ind w:left="1000"/>
    </w:pPr>
  </w:style>
  <w:style w:type="paragraph" w:styleId="INNH7">
    <w:name w:val="toc 7"/>
    <w:basedOn w:val="Normal"/>
    <w:next w:val="Normal"/>
    <w:autoRedefine/>
    <w:uiPriority w:val="39"/>
    <w:semiHidden/>
    <w:unhideWhenUsed/>
    <w:rsid w:val="0064764B"/>
    <w:pPr>
      <w:spacing w:after="100"/>
      <w:ind w:left="1200"/>
    </w:pPr>
  </w:style>
  <w:style w:type="paragraph" w:styleId="INNH8">
    <w:name w:val="toc 8"/>
    <w:basedOn w:val="Normal"/>
    <w:next w:val="Normal"/>
    <w:autoRedefine/>
    <w:uiPriority w:val="39"/>
    <w:semiHidden/>
    <w:unhideWhenUsed/>
    <w:rsid w:val="0064764B"/>
    <w:pPr>
      <w:spacing w:after="100"/>
      <w:ind w:left="1400"/>
    </w:pPr>
  </w:style>
  <w:style w:type="paragraph" w:styleId="INNH9">
    <w:name w:val="toc 9"/>
    <w:basedOn w:val="Normal"/>
    <w:next w:val="Normal"/>
    <w:autoRedefine/>
    <w:uiPriority w:val="39"/>
    <w:semiHidden/>
    <w:unhideWhenUsed/>
    <w:rsid w:val="0064764B"/>
    <w:pPr>
      <w:spacing w:after="100"/>
      <w:ind w:left="1600"/>
    </w:pPr>
  </w:style>
  <w:style w:type="paragraph" w:styleId="Overskriftforinnholdsfortegnelse">
    <w:name w:val="TOC Heading"/>
    <w:basedOn w:val="Overskrift1"/>
    <w:next w:val="Normal"/>
    <w:uiPriority w:val="39"/>
    <w:unhideWhenUsed/>
    <w:qFormat/>
    <w:rsid w:val="0064764B"/>
    <w:pPr>
      <w:spacing w:before="240" w:after="0"/>
      <w:outlineLvl w:val="9"/>
    </w:pPr>
    <w:rPr>
      <w:b w:val="0"/>
      <w:color w:val="507D00" w:themeColor="accent1" w:themeShade="BF"/>
      <w:sz w:val="32"/>
    </w:rPr>
  </w:style>
  <w:style w:type="character" w:styleId="Svakreferanse">
    <w:name w:val="Subtle Reference"/>
    <w:basedOn w:val="Standardskriftforavsnitt"/>
    <w:uiPriority w:val="31"/>
    <w:semiHidden/>
    <w:unhideWhenUsed/>
    <w:qFormat/>
    <w:rsid w:val="0064764B"/>
    <w:rPr>
      <w:rFonts w:ascii="Times New Roman" w:hAnsi="Times New Roman" w:cs="Times New Roman"/>
      <w:smallCaps/>
      <w:color w:val="5A5A5A" w:themeColor="text1" w:themeTint="A5"/>
    </w:rPr>
  </w:style>
  <w:style w:type="character" w:styleId="Svakutheving">
    <w:name w:val="Subtle Emphasis"/>
    <w:basedOn w:val="Standardskriftforavsnitt"/>
    <w:uiPriority w:val="19"/>
    <w:semiHidden/>
    <w:unhideWhenUsed/>
    <w:qFormat/>
    <w:rsid w:val="0064764B"/>
    <w:rPr>
      <w:rFonts w:ascii="Times New Roman" w:hAnsi="Times New Roman" w:cs="Times New Roman"/>
      <w:i/>
      <w:iCs/>
      <w:color w:val="404040" w:themeColor="text1" w:themeTint="BF"/>
    </w:rPr>
  </w:style>
  <w:style w:type="table" w:styleId="Tabell-profesjonell">
    <w:name w:val="Table Professional"/>
    <w:basedOn w:val="Vanligtabell"/>
    <w:uiPriority w:val="99"/>
    <w:semiHidden/>
    <w:unhideWhenUsed/>
    <w:rsid w:val="0064764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ddelsliste1">
    <w:name w:val="Medium List 1"/>
    <w:basedOn w:val="Vanligtabell"/>
    <w:uiPriority w:val="65"/>
    <w:semiHidden/>
    <w:unhideWhenUsed/>
    <w:rsid w:val="0064764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6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64764B"/>
    <w:pPr>
      <w:spacing w:after="0" w:line="240" w:lineRule="auto"/>
    </w:pPr>
    <w:rPr>
      <w:color w:val="000000" w:themeColor="text1"/>
    </w:rPr>
    <w:tblPr>
      <w:tblStyleRowBandSize w:val="1"/>
      <w:tblStyleColBandSize w:val="1"/>
      <w:tblBorders>
        <w:top w:val="single" w:sz="8" w:space="0" w:color="6CA800" w:themeColor="accent1"/>
        <w:bottom w:val="single" w:sz="8" w:space="0" w:color="6CA800" w:themeColor="accent1"/>
      </w:tblBorders>
    </w:tblPr>
    <w:tblStylePr w:type="firstRow">
      <w:rPr>
        <w:rFonts w:asciiTheme="majorHAnsi" w:eastAsiaTheme="majorEastAsia" w:hAnsiTheme="majorHAnsi" w:cstheme="majorBidi"/>
      </w:rPr>
      <w:tblPr/>
      <w:tcPr>
        <w:tcBorders>
          <w:top w:val="nil"/>
          <w:bottom w:val="single" w:sz="8" w:space="0" w:color="6CA800" w:themeColor="accent1"/>
        </w:tcBorders>
      </w:tcPr>
    </w:tblStylePr>
    <w:tblStylePr w:type="lastRow">
      <w:rPr>
        <w:b/>
        <w:bCs/>
        <w:color w:val="212630" w:themeColor="text2"/>
      </w:rPr>
      <w:tblPr/>
      <w:tcPr>
        <w:tcBorders>
          <w:top w:val="single" w:sz="8" w:space="0" w:color="6CA800" w:themeColor="accent1"/>
          <w:bottom w:val="single" w:sz="8" w:space="0" w:color="6CA800" w:themeColor="accent1"/>
        </w:tcBorders>
      </w:tcPr>
    </w:tblStylePr>
    <w:tblStylePr w:type="firstCol">
      <w:rPr>
        <w:b/>
        <w:bCs/>
      </w:rPr>
    </w:tblStylePr>
    <w:tblStylePr w:type="lastCol">
      <w:rPr>
        <w:b/>
        <w:bCs/>
      </w:rPr>
      <w:tblPr/>
      <w:tcPr>
        <w:tcBorders>
          <w:top w:val="single" w:sz="8" w:space="0" w:color="6CA800" w:themeColor="accent1"/>
          <w:bottom w:val="single" w:sz="8" w:space="0" w:color="6CA800" w:themeColor="accent1"/>
        </w:tcBorders>
      </w:tcPr>
    </w:tblStylePr>
    <w:tblStylePr w:type="band1Vert">
      <w:tblPr/>
      <w:tcPr>
        <w:shd w:val="clear" w:color="auto" w:fill="E0FFAA" w:themeFill="accent1" w:themeFillTint="3F"/>
      </w:tcPr>
    </w:tblStylePr>
    <w:tblStylePr w:type="band1Horz">
      <w:tblPr/>
      <w:tcPr>
        <w:shd w:val="clear" w:color="auto" w:fill="E0FFAA" w:themeFill="accent1" w:themeFillTint="3F"/>
      </w:tcPr>
    </w:tblStylePr>
  </w:style>
  <w:style w:type="table" w:styleId="Middelsliste1uthevingsfarge2">
    <w:name w:val="Medium List 1 Accent 2"/>
    <w:basedOn w:val="Vanligtabell"/>
    <w:uiPriority w:val="65"/>
    <w:semiHidden/>
    <w:unhideWhenUsed/>
    <w:rsid w:val="0064764B"/>
    <w:pPr>
      <w:spacing w:after="0" w:line="240" w:lineRule="auto"/>
    </w:pPr>
    <w:rPr>
      <w:color w:val="000000" w:themeColor="text1"/>
    </w:rPr>
    <w:tblPr>
      <w:tblStyleRowBandSize w:val="1"/>
      <w:tblStyleColBandSize w:val="1"/>
      <w:tblBorders>
        <w:top w:val="single" w:sz="8" w:space="0" w:color="E4D238" w:themeColor="accent2"/>
        <w:bottom w:val="single" w:sz="8" w:space="0" w:color="E4D238" w:themeColor="accent2"/>
      </w:tblBorders>
    </w:tblPr>
    <w:tblStylePr w:type="firstRow">
      <w:rPr>
        <w:rFonts w:asciiTheme="majorHAnsi" w:eastAsiaTheme="majorEastAsia" w:hAnsiTheme="majorHAnsi" w:cstheme="majorBidi"/>
      </w:rPr>
      <w:tblPr/>
      <w:tcPr>
        <w:tcBorders>
          <w:top w:val="nil"/>
          <w:bottom w:val="single" w:sz="8" w:space="0" w:color="E4D238" w:themeColor="accent2"/>
        </w:tcBorders>
      </w:tcPr>
    </w:tblStylePr>
    <w:tblStylePr w:type="lastRow">
      <w:rPr>
        <w:b/>
        <w:bCs/>
        <w:color w:val="212630" w:themeColor="text2"/>
      </w:rPr>
      <w:tblPr/>
      <w:tcPr>
        <w:tcBorders>
          <w:top w:val="single" w:sz="8" w:space="0" w:color="E4D238" w:themeColor="accent2"/>
          <w:bottom w:val="single" w:sz="8" w:space="0" w:color="E4D238" w:themeColor="accent2"/>
        </w:tcBorders>
      </w:tcPr>
    </w:tblStylePr>
    <w:tblStylePr w:type="firstCol">
      <w:rPr>
        <w:b/>
        <w:bCs/>
      </w:rPr>
    </w:tblStylePr>
    <w:tblStylePr w:type="lastCol">
      <w:rPr>
        <w:b/>
        <w:bCs/>
      </w:rPr>
      <w:tblPr/>
      <w:tcPr>
        <w:tcBorders>
          <w:top w:val="single" w:sz="8" w:space="0" w:color="E4D238" w:themeColor="accent2"/>
          <w:bottom w:val="single" w:sz="8" w:space="0" w:color="E4D238" w:themeColor="accent2"/>
        </w:tcBorders>
      </w:tcPr>
    </w:tblStylePr>
    <w:tblStylePr w:type="band1Vert">
      <w:tblPr/>
      <w:tcPr>
        <w:shd w:val="clear" w:color="auto" w:fill="F8F3CD" w:themeFill="accent2" w:themeFillTint="3F"/>
      </w:tcPr>
    </w:tblStylePr>
    <w:tblStylePr w:type="band1Horz">
      <w:tblPr/>
      <w:tcPr>
        <w:shd w:val="clear" w:color="auto" w:fill="F8F3CD" w:themeFill="accent2" w:themeFillTint="3F"/>
      </w:tcPr>
    </w:tblStylePr>
  </w:style>
  <w:style w:type="table" w:styleId="Middelsliste1uthevingsfarge3">
    <w:name w:val="Medium List 1 Accent 3"/>
    <w:basedOn w:val="Vanligtabell"/>
    <w:uiPriority w:val="65"/>
    <w:semiHidden/>
    <w:unhideWhenUsed/>
    <w:rsid w:val="0064764B"/>
    <w:pPr>
      <w:spacing w:after="0" w:line="240" w:lineRule="auto"/>
    </w:pPr>
    <w:rPr>
      <w:color w:val="000000" w:themeColor="text1"/>
    </w:rPr>
    <w:tblPr>
      <w:tblStyleRowBandSize w:val="1"/>
      <w:tblStyleColBandSize w:val="1"/>
      <w:tblBorders>
        <w:top w:val="single" w:sz="8" w:space="0" w:color="36C0CA" w:themeColor="accent3"/>
        <w:bottom w:val="single" w:sz="8" w:space="0" w:color="36C0CA" w:themeColor="accent3"/>
      </w:tblBorders>
    </w:tblPr>
    <w:tblStylePr w:type="firstRow">
      <w:rPr>
        <w:rFonts w:asciiTheme="majorHAnsi" w:eastAsiaTheme="majorEastAsia" w:hAnsiTheme="majorHAnsi" w:cstheme="majorBidi"/>
      </w:rPr>
      <w:tblPr/>
      <w:tcPr>
        <w:tcBorders>
          <w:top w:val="nil"/>
          <w:bottom w:val="single" w:sz="8" w:space="0" w:color="36C0CA" w:themeColor="accent3"/>
        </w:tcBorders>
      </w:tcPr>
    </w:tblStylePr>
    <w:tblStylePr w:type="lastRow">
      <w:rPr>
        <w:b/>
        <w:bCs/>
        <w:color w:val="212630" w:themeColor="text2"/>
      </w:rPr>
      <w:tblPr/>
      <w:tcPr>
        <w:tcBorders>
          <w:top w:val="single" w:sz="8" w:space="0" w:color="36C0CA" w:themeColor="accent3"/>
          <w:bottom w:val="single" w:sz="8" w:space="0" w:color="36C0CA" w:themeColor="accent3"/>
        </w:tcBorders>
      </w:tcPr>
    </w:tblStylePr>
    <w:tblStylePr w:type="firstCol">
      <w:rPr>
        <w:b/>
        <w:bCs/>
      </w:rPr>
    </w:tblStylePr>
    <w:tblStylePr w:type="lastCol">
      <w:rPr>
        <w:b/>
        <w:bCs/>
      </w:rPr>
      <w:tblPr/>
      <w:tcPr>
        <w:tcBorders>
          <w:top w:val="single" w:sz="8" w:space="0" w:color="36C0CA" w:themeColor="accent3"/>
          <w:bottom w:val="single" w:sz="8" w:space="0" w:color="36C0CA" w:themeColor="accent3"/>
        </w:tcBorders>
      </w:tcPr>
    </w:tblStylePr>
    <w:tblStylePr w:type="band1Vert">
      <w:tblPr/>
      <w:tcPr>
        <w:shd w:val="clear" w:color="auto" w:fill="CDEFF2" w:themeFill="accent3" w:themeFillTint="3F"/>
      </w:tcPr>
    </w:tblStylePr>
    <w:tblStylePr w:type="band1Horz">
      <w:tblPr/>
      <w:tcPr>
        <w:shd w:val="clear" w:color="auto" w:fill="CDEFF2" w:themeFill="accent3" w:themeFillTint="3F"/>
      </w:tcPr>
    </w:tblStylePr>
  </w:style>
  <w:style w:type="table" w:styleId="Middelsliste1uthevingsfarge4">
    <w:name w:val="Medium List 1 Accent 4"/>
    <w:basedOn w:val="Vanligtabell"/>
    <w:uiPriority w:val="65"/>
    <w:semiHidden/>
    <w:unhideWhenUsed/>
    <w:rsid w:val="0064764B"/>
    <w:pPr>
      <w:spacing w:after="0" w:line="240" w:lineRule="auto"/>
    </w:pPr>
    <w:rPr>
      <w:color w:val="000000" w:themeColor="text1"/>
    </w:rPr>
    <w:tblPr>
      <w:tblStyleRowBandSize w:val="1"/>
      <w:tblStyleColBandSize w:val="1"/>
      <w:tblBorders>
        <w:top w:val="single" w:sz="8" w:space="0" w:color="E25D52" w:themeColor="accent4"/>
        <w:bottom w:val="single" w:sz="8" w:space="0" w:color="E25D52" w:themeColor="accent4"/>
      </w:tblBorders>
    </w:tblPr>
    <w:tblStylePr w:type="firstRow">
      <w:rPr>
        <w:rFonts w:asciiTheme="majorHAnsi" w:eastAsiaTheme="majorEastAsia" w:hAnsiTheme="majorHAnsi" w:cstheme="majorBidi"/>
      </w:rPr>
      <w:tblPr/>
      <w:tcPr>
        <w:tcBorders>
          <w:top w:val="nil"/>
          <w:bottom w:val="single" w:sz="8" w:space="0" w:color="E25D52" w:themeColor="accent4"/>
        </w:tcBorders>
      </w:tcPr>
    </w:tblStylePr>
    <w:tblStylePr w:type="lastRow">
      <w:rPr>
        <w:b/>
        <w:bCs/>
        <w:color w:val="212630" w:themeColor="text2"/>
      </w:rPr>
      <w:tblPr/>
      <w:tcPr>
        <w:tcBorders>
          <w:top w:val="single" w:sz="8" w:space="0" w:color="E25D52" w:themeColor="accent4"/>
          <w:bottom w:val="single" w:sz="8" w:space="0" w:color="E25D52" w:themeColor="accent4"/>
        </w:tcBorders>
      </w:tcPr>
    </w:tblStylePr>
    <w:tblStylePr w:type="firstCol">
      <w:rPr>
        <w:b/>
        <w:bCs/>
      </w:rPr>
    </w:tblStylePr>
    <w:tblStylePr w:type="lastCol">
      <w:rPr>
        <w:b/>
        <w:bCs/>
      </w:rPr>
      <w:tblPr/>
      <w:tcPr>
        <w:tcBorders>
          <w:top w:val="single" w:sz="8" w:space="0" w:color="E25D52" w:themeColor="accent4"/>
          <w:bottom w:val="single" w:sz="8" w:space="0" w:color="E25D52" w:themeColor="accent4"/>
        </w:tcBorders>
      </w:tcPr>
    </w:tblStylePr>
    <w:tblStylePr w:type="band1Vert">
      <w:tblPr/>
      <w:tcPr>
        <w:shd w:val="clear" w:color="auto" w:fill="F7D6D4" w:themeFill="accent4" w:themeFillTint="3F"/>
      </w:tcPr>
    </w:tblStylePr>
    <w:tblStylePr w:type="band1Horz">
      <w:tblPr/>
      <w:tcPr>
        <w:shd w:val="clear" w:color="auto" w:fill="F7D6D4" w:themeFill="accent4" w:themeFillTint="3F"/>
      </w:tcPr>
    </w:tblStylePr>
  </w:style>
  <w:style w:type="table" w:styleId="Middelsliste1uthevingsfarge5">
    <w:name w:val="Medium List 1 Accent 5"/>
    <w:basedOn w:val="Vanligtabell"/>
    <w:uiPriority w:val="65"/>
    <w:semiHidden/>
    <w:unhideWhenUsed/>
    <w:rsid w:val="0064764B"/>
    <w:pPr>
      <w:spacing w:after="0" w:line="240" w:lineRule="auto"/>
    </w:pPr>
    <w:rPr>
      <w:color w:val="000000" w:themeColor="text1"/>
    </w:rPr>
    <w:tblPr>
      <w:tblStyleRowBandSize w:val="1"/>
      <w:tblStyleColBandSize w:val="1"/>
      <w:tblBorders>
        <w:top w:val="single" w:sz="8" w:space="0" w:color="E8993C" w:themeColor="accent5"/>
        <w:bottom w:val="single" w:sz="8" w:space="0" w:color="E8993C" w:themeColor="accent5"/>
      </w:tblBorders>
    </w:tblPr>
    <w:tblStylePr w:type="firstRow">
      <w:rPr>
        <w:rFonts w:asciiTheme="majorHAnsi" w:eastAsiaTheme="majorEastAsia" w:hAnsiTheme="majorHAnsi" w:cstheme="majorBidi"/>
      </w:rPr>
      <w:tblPr/>
      <w:tcPr>
        <w:tcBorders>
          <w:top w:val="nil"/>
          <w:bottom w:val="single" w:sz="8" w:space="0" w:color="E8993C" w:themeColor="accent5"/>
        </w:tcBorders>
      </w:tcPr>
    </w:tblStylePr>
    <w:tblStylePr w:type="lastRow">
      <w:rPr>
        <w:b/>
        <w:bCs/>
        <w:color w:val="212630" w:themeColor="text2"/>
      </w:rPr>
      <w:tblPr/>
      <w:tcPr>
        <w:tcBorders>
          <w:top w:val="single" w:sz="8" w:space="0" w:color="E8993C" w:themeColor="accent5"/>
          <w:bottom w:val="single" w:sz="8" w:space="0" w:color="E8993C" w:themeColor="accent5"/>
        </w:tcBorders>
      </w:tcPr>
    </w:tblStylePr>
    <w:tblStylePr w:type="firstCol">
      <w:rPr>
        <w:b/>
        <w:bCs/>
      </w:rPr>
    </w:tblStylePr>
    <w:tblStylePr w:type="lastCol">
      <w:rPr>
        <w:b/>
        <w:bCs/>
      </w:rPr>
      <w:tblPr/>
      <w:tcPr>
        <w:tcBorders>
          <w:top w:val="single" w:sz="8" w:space="0" w:color="E8993C" w:themeColor="accent5"/>
          <w:bottom w:val="single" w:sz="8" w:space="0" w:color="E8993C" w:themeColor="accent5"/>
        </w:tcBorders>
      </w:tcPr>
    </w:tblStylePr>
    <w:tblStylePr w:type="band1Vert">
      <w:tblPr/>
      <w:tcPr>
        <w:shd w:val="clear" w:color="auto" w:fill="F9E5CE" w:themeFill="accent5" w:themeFillTint="3F"/>
      </w:tcPr>
    </w:tblStylePr>
    <w:tblStylePr w:type="band1Horz">
      <w:tblPr/>
      <w:tcPr>
        <w:shd w:val="clear" w:color="auto" w:fill="F9E5CE" w:themeFill="accent5" w:themeFillTint="3F"/>
      </w:tcPr>
    </w:tblStylePr>
  </w:style>
  <w:style w:type="table" w:styleId="Middelsliste1uthevingsfarge6">
    <w:name w:val="Medium List 1 Accent 6"/>
    <w:basedOn w:val="Vanligtabell"/>
    <w:uiPriority w:val="65"/>
    <w:semiHidden/>
    <w:unhideWhenUsed/>
    <w:rsid w:val="0064764B"/>
    <w:pPr>
      <w:spacing w:after="0" w:line="240" w:lineRule="auto"/>
    </w:pPr>
    <w:rPr>
      <w:color w:val="000000" w:themeColor="text1"/>
    </w:rPr>
    <w:tblPr>
      <w:tblStyleRowBandSize w:val="1"/>
      <w:tblStyleColBandSize w:val="1"/>
      <w:tblBorders>
        <w:top w:val="single" w:sz="8" w:space="0" w:color="91669C" w:themeColor="accent6"/>
        <w:bottom w:val="single" w:sz="8" w:space="0" w:color="91669C" w:themeColor="accent6"/>
      </w:tblBorders>
    </w:tblPr>
    <w:tblStylePr w:type="firstRow">
      <w:rPr>
        <w:rFonts w:asciiTheme="majorHAnsi" w:eastAsiaTheme="majorEastAsia" w:hAnsiTheme="majorHAnsi" w:cstheme="majorBidi"/>
      </w:rPr>
      <w:tblPr/>
      <w:tcPr>
        <w:tcBorders>
          <w:top w:val="nil"/>
          <w:bottom w:val="single" w:sz="8" w:space="0" w:color="91669C" w:themeColor="accent6"/>
        </w:tcBorders>
      </w:tcPr>
    </w:tblStylePr>
    <w:tblStylePr w:type="lastRow">
      <w:rPr>
        <w:b/>
        <w:bCs/>
        <w:color w:val="212630" w:themeColor="text2"/>
      </w:rPr>
      <w:tblPr/>
      <w:tcPr>
        <w:tcBorders>
          <w:top w:val="single" w:sz="8" w:space="0" w:color="91669C" w:themeColor="accent6"/>
          <w:bottom w:val="single" w:sz="8" w:space="0" w:color="91669C" w:themeColor="accent6"/>
        </w:tcBorders>
      </w:tcPr>
    </w:tblStylePr>
    <w:tblStylePr w:type="firstCol">
      <w:rPr>
        <w:b/>
        <w:bCs/>
      </w:rPr>
    </w:tblStylePr>
    <w:tblStylePr w:type="lastCol">
      <w:rPr>
        <w:b/>
        <w:bCs/>
      </w:rPr>
      <w:tblPr/>
      <w:tcPr>
        <w:tcBorders>
          <w:top w:val="single" w:sz="8" w:space="0" w:color="91669C" w:themeColor="accent6"/>
          <w:bottom w:val="single" w:sz="8" w:space="0" w:color="91669C" w:themeColor="accent6"/>
        </w:tcBorders>
      </w:tcPr>
    </w:tblStylePr>
    <w:tblStylePr w:type="band1Vert">
      <w:tblPr/>
      <w:tcPr>
        <w:shd w:val="clear" w:color="auto" w:fill="E3D9E6" w:themeFill="accent6" w:themeFillTint="3F"/>
      </w:tcPr>
    </w:tblStylePr>
    <w:tblStylePr w:type="band1Horz">
      <w:tblPr/>
      <w:tcPr>
        <w:shd w:val="clear" w:color="auto" w:fill="E3D9E6" w:themeFill="accent6" w:themeFillTint="3F"/>
      </w:tcPr>
    </w:tblStylePr>
  </w:style>
  <w:style w:type="table" w:styleId="Middelsliste2">
    <w:name w:val="Medium List 2"/>
    <w:basedOn w:val="Vanligtabell"/>
    <w:uiPriority w:val="66"/>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6CA800" w:themeColor="accent1"/>
        <w:left w:val="single" w:sz="8" w:space="0" w:color="6CA800" w:themeColor="accent1"/>
        <w:bottom w:val="single" w:sz="8" w:space="0" w:color="6CA800" w:themeColor="accent1"/>
        <w:right w:val="single" w:sz="8" w:space="0" w:color="6CA800" w:themeColor="accent1"/>
      </w:tblBorders>
    </w:tblPr>
    <w:tblStylePr w:type="firstRow">
      <w:rPr>
        <w:sz w:val="24"/>
        <w:szCs w:val="24"/>
      </w:rPr>
      <w:tblPr/>
      <w:tcPr>
        <w:tcBorders>
          <w:top w:val="nil"/>
          <w:left w:val="nil"/>
          <w:bottom w:val="single" w:sz="24" w:space="0" w:color="6CA8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A800" w:themeColor="accent1"/>
          <w:insideH w:val="nil"/>
          <w:insideV w:val="nil"/>
        </w:tcBorders>
        <w:shd w:val="clear" w:color="auto" w:fill="FFFFFF" w:themeFill="background1"/>
      </w:tcPr>
    </w:tblStylePr>
    <w:tblStylePr w:type="lastCol">
      <w:tblPr/>
      <w:tcPr>
        <w:tcBorders>
          <w:top w:val="nil"/>
          <w:left w:val="single" w:sz="8" w:space="0" w:color="6CA8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FFAA" w:themeFill="accent1" w:themeFillTint="3F"/>
      </w:tcPr>
    </w:tblStylePr>
    <w:tblStylePr w:type="band1Horz">
      <w:tblPr/>
      <w:tcPr>
        <w:tcBorders>
          <w:top w:val="nil"/>
          <w:bottom w:val="nil"/>
          <w:insideH w:val="nil"/>
          <w:insideV w:val="nil"/>
        </w:tcBorders>
        <w:shd w:val="clear" w:color="auto" w:fill="E0FFA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E4D238" w:themeColor="accent2"/>
        <w:left w:val="single" w:sz="8" w:space="0" w:color="E4D238" w:themeColor="accent2"/>
        <w:bottom w:val="single" w:sz="8" w:space="0" w:color="E4D238" w:themeColor="accent2"/>
        <w:right w:val="single" w:sz="8" w:space="0" w:color="E4D238" w:themeColor="accent2"/>
      </w:tblBorders>
    </w:tblPr>
    <w:tblStylePr w:type="firstRow">
      <w:rPr>
        <w:sz w:val="24"/>
        <w:szCs w:val="24"/>
      </w:rPr>
      <w:tblPr/>
      <w:tcPr>
        <w:tcBorders>
          <w:top w:val="nil"/>
          <w:left w:val="nil"/>
          <w:bottom w:val="single" w:sz="24" w:space="0" w:color="E4D23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D238" w:themeColor="accent2"/>
          <w:insideH w:val="nil"/>
          <w:insideV w:val="nil"/>
        </w:tcBorders>
        <w:shd w:val="clear" w:color="auto" w:fill="FFFFFF" w:themeFill="background1"/>
      </w:tcPr>
    </w:tblStylePr>
    <w:tblStylePr w:type="lastCol">
      <w:tblPr/>
      <w:tcPr>
        <w:tcBorders>
          <w:top w:val="nil"/>
          <w:left w:val="single" w:sz="8" w:space="0" w:color="E4D2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3CD" w:themeFill="accent2" w:themeFillTint="3F"/>
      </w:tcPr>
    </w:tblStylePr>
    <w:tblStylePr w:type="band1Horz">
      <w:tblPr/>
      <w:tcPr>
        <w:tcBorders>
          <w:top w:val="nil"/>
          <w:bottom w:val="nil"/>
          <w:insideH w:val="nil"/>
          <w:insideV w:val="nil"/>
        </w:tcBorders>
        <w:shd w:val="clear" w:color="auto" w:fill="F8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36C0CA" w:themeColor="accent3"/>
        <w:left w:val="single" w:sz="8" w:space="0" w:color="36C0CA" w:themeColor="accent3"/>
        <w:bottom w:val="single" w:sz="8" w:space="0" w:color="36C0CA" w:themeColor="accent3"/>
        <w:right w:val="single" w:sz="8" w:space="0" w:color="36C0CA" w:themeColor="accent3"/>
      </w:tblBorders>
    </w:tblPr>
    <w:tblStylePr w:type="firstRow">
      <w:rPr>
        <w:sz w:val="24"/>
        <w:szCs w:val="24"/>
      </w:rPr>
      <w:tblPr/>
      <w:tcPr>
        <w:tcBorders>
          <w:top w:val="nil"/>
          <w:left w:val="nil"/>
          <w:bottom w:val="single" w:sz="24" w:space="0" w:color="36C0C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C0CA" w:themeColor="accent3"/>
          <w:insideH w:val="nil"/>
          <w:insideV w:val="nil"/>
        </w:tcBorders>
        <w:shd w:val="clear" w:color="auto" w:fill="FFFFFF" w:themeFill="background1"/>
      </w:tcPr>
    </w:tblStylePr>
    <w:tblStylePr w:type="lastCol">
      <w:tblPr/>
      <w:tcPr>
        <w:tcBorders>
          <w:top w:val="nil"/>
          <w:left w:val="single" w:sz="8" w:space="0" w:color="36C0C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FF2" w:themeFill="accent3" w:themeFillTint="3F"/>
      </w:tcPr>
    </w:tblStylePr>
    <w:tblStylePr w:type="band1Horz">
      <w:tblPr/>
      <w:tcPr>
        <w:tcBorders>
          <w:top w:val="nil"/>
          <w:bottom w:val="nil"/>
          <w:insideH w:val="nil"/>
          <w:insideV w:val="nil"/>
        </w:tcBorders>
        <w:shd w:val="clear" w:color="auto" w:fill="CDEF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E25D52" w:themeColor="accent4"/>
        <w:left w:val="single" w:sz="8" w:space="0" w:color="E25D52" w:themeColor="accent4"/>
        <w:bottom w:val="single" w:sz="8" w:space="0" w:color="E25D52" w:themeColor="accent4"/>
        <w:right w:val="single" w:sz="8" w:space="0" w:color="E25D52" w:themeColor="accent4"/>
      </w:tblBorders>
    </w:tblPr>
    <w:tblStylePr w:type="firstRow">
      <w:rPr>
        <w:sz w:val="24"/>
        <w:szCs w:val="24"/>
      </w:rPr>
      <w:tblPr/>
      <w:tcPr>
        <w:tcBorders>
          <w:top w:val="nil"/>
          <w:left w:val="nil"/>
          <w:bottom w:val="single" w:sz="24" w:space="0" w:color="E25D5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25D52" w:themeColor="accent4"/>
          <w:insideH w:val="nil"/>
          <w:insideV w:val="nil"/>
        </w:tcBorders>
        <w:shd w:val="clear" w:color="auto" w:fill="FFFFFF" w:themeFill="background1"/>
      </w:tcPr>
    </w:tblStylePr>
    <w:tblStylePr w:type="lastCol">
      <w:tblPr/>
      <w:tcPr>
        <w:tcBorders>
          <w:top w:val="nil"/>
          <w:left w:val="single" w:sz="8" w:space="0" w:color="E25D5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6D4" w:themeFill="accent4" w:themeFillTint="3F"/>
      </w:tcPr>
    </w:tblStylePr>
    <w:tblStylePr w:type="band1Horz">
      <w:tblPr/>
      <w:tcPr>
        <w:tcBorders>
          <w:top w:val="nil"/>
          <w:bottom w:val="nil"/>
          <w:insideH w:val="nil"/>
          <w:insideV w:val="nil"/>
        </w:tcBorders>
        <w:shd w:val="clear" w:color="auto" w:fill="F7D6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E8993C" w:themeColor="accent5"/>
        <w:left w:val="single" w:sz="8" w:space="0" w:color="E8993C" w:themeColor="accent5"/>
        <w:bottom w:val="single" w:sz="8" w:space="0" w:color="E8993C" w:themeColor="accent5"/>
        <w:right w:val="single" w:sz="8" w:space="0" w:color="E8993C" w:themeColor="accent5"/>
      </w:tblBorders>
    </w:tblPr>
    <w:tblStylePr w:type="firstRow">
      <w:rPr>
        <w:sz w:val="24"/>
        <w:szCs w:val="24"/>
      </w:rPr>
      <w:tblPr/>
      <w:tcPr>
        <w:tcBorders>
          <w:top w:val="nil"/>
          <w:left w:val="nil"/>
          <w:bottom w:val="single" w:sz="24" w:space="0" w:color="E8993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993C" w:themeColor="accent5"/>
          <w:insideH w:val="nil"/>
          <w:insideV w:val="nil"/>
        </w:tcBorders>
        <w:shd w:val="clear" w:color="auto" w:fill="FFFFFF" w:themeFill="background1"/>
      </w:tcPr>
    </w:tblStylePr>
    <w:tblStylePr w:type="lastCol">
      <w:tblPr/>
      <w:tcPr>
        <w:tcBorders>
          <w:top w:val="nil"/>
          <w:left w:val="single" w:sz="8" w:space="0" w:color="E8993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5CE" w:themeFill="accent5" w:themeFillTint="3F"/>
      </w:tcPr>
    </w:tblStylePr>
    <w:tblStylePr w:type="band1Horz">
      <w:tblPr/>
      <w:tcPr>
        <w:tcBorders>
          <w:top w:val="nil"/>
          <w:bottom w:val="nil"/>
          <w:insideH w:val="nil"/>
          <w:insideV w:val="nil"/>
        </w:tcBorders>
        <w:shd w:val="clear" w:color="auto" w:fill="F9E5C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91669C" w:themeColor="accent6"/>
        <w:left w:val="single" w:sz="8" w:space="0" w:color="91669C" w:themeColor="accent6"/>
        <w:bottom w:val="single" w:sz="8" w:space="0" w:color="91669C" w:themeColor="accent6"/>
        <w:right w:val="single" w:sz="8" w:space="0" w:color="91669C" w:themeColor="accent6"/>
      </w:tblBorders>
    </w:tblPr>
    <w:tblStylePr w:type="firstRow">
      <w:rPr>
        <w:sz w:val="24"/>
        <w:szCs w:val="24"/>
      </w:rPr>
      <w:tblPr/>
      <w:tcPr>
        <w:tcBorders>
          <w:top w:val="nil"/>
          <w:left w:val="nil"/>
          <w:bottom w:val="single" w:sz="24" w:space="0" w:color="91669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669C" w:themeColor="accent6"/>
          <w:insideH w:val="nil"/>
          <w:insideV w:val="nil"/>
        </w:tcBorders>
        <w:shd w:val="clear" w:color="auto" w:fill="FFFFFF" w:themeFill="background1"/>
      </w:tcPr>
    </w:tblStylePr>
    <w:tblStylePr w:type="lastCol">
      <w:tblPr/>
      <w:tcPr>
        <w:tcBorders>
          <w:top w:val="nil"/>
          <w:left w:val="single" w:sz="8" w:space="0" w:color="91669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9E6" w:themeFill="accent6" w:themeFillTint="3F"/>
      </w:tcPr>
    </w:tblStylePr>
    <w:tblStylePr w:type="band1Horz">
      <w:tblPr/>
      <w:tcPr>
        <w:tcBorders>
          <w:top w:val="nil"/>
          <w:bottom w:val="nil"/>
          <w:insideH w:val="nil"/>
          <w:insideV w:val="nil"/>
        </w:tcBorders>
        <w:shd w:val="clear" w:color="auto" w:fill="E3D9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skyggelegging1">
    <w:name w:val="Medium Shading 1"/>
    <w:basedOn w:val="Vanligtabell"/>
    <w:uiPriority w:val="63"/>
    <w:semiHidden/>
    <w:unhideWhenUsed/>
    <w:rsid w:val="0064764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64764B"/>
    <w:pPr>
      <w:spacing w:after="0" w:line="240" w:lineRule="auto"/>
    </w:pPr>
    <w:tblPr>
      <w:tblStyleRowBandSize w:val="1"/>
      <w:tblStyleColBandSize w:val="1"/>
      <w:tblBorders>
        <w:top w:val="single" w:sz="8" w:space="0" w:color="A2FD00" w:themeColor="accent1" w:themeTint="BF"/>
        <w:left w:val="single" w:sz="8" w:space="0" w:color="A2FD00" w:themeColor="accent1" w:themeTint="BF"/>
        <w:bottom w:val="single" w:sz="8" w:space="0" w:color="A2FD00" w:themeColor="accent1" w:themeTint="BF"/>
        <w:right w:val="single" w:sz="8" w:space="0" w:color="A2FD00" w:themeColor="accent1" w:themeTint="BF"/>
        <w:insideH w:val="single" w:sz="8" w:space="0" w:color="A2FD00" w:themeColor="accent1" w:themeTint="BF"/>
      </w:tblBorders>
    </w:tblPr>
    <w:tblStylePr w:type="firstRow">
      <w:pPr>
        <w:spacing w:before="0" w:after="0" w:line="240" w:lineRule="auto"/>
      </w:pPr>
      <w:rPr>
        <w:b/>
        <w:bCs/>
        <w:color w:val="FFFFFF" w:themeColor="background1"/>
      </w:rPr>
      <w:tblPr/>
      <w:tcPr>
        <w:tcBorders>
          <w:top w:val="single" w:sz="8" w:space="0" w:color="A2FD00" w:themeColor="accent1" w:themeTint="BF"/>
          <w:left w:val="single" w:sz="8" w:space="0" w:color="A2FD00" w:themeColor="accent1" w:themeTint="BF"/>
          <w:bottom w:val="single" w:sz="8" w:space="0" w:color="A2FD00" w:themeColor="accent1" w:themeTint="BF"/>
          <w:right w:val="single" w:sz="8" w:space="0" w:color="A2FD00" w:themeColor="accent1" w:themeTint="BF"/>
          <w:insideH w:val="nil"/>
          <w:insideV w:val="nil"/>
        </w:tcBorders>
        <w:shd w:val="clear" w:color="auto" w:fill="6CA800" w:themeFill="accent1"/>
      </w:tcPr>
    </w:tblStylePr>
    <w:tblStylePr w:type="lastRow">
      <w:pPr>
        <w:spacing w:before="0" w:after="0" w:line="240" w:lineRule="auto"/>
      </w:pPr>
      <w:rPr>
        <w:b/>
        <w:bCs/>
      </w:rPr>
      <w:tblPr/>
      <w:tcPr>
        <w:tcBorders>
          <w:top w:val="double" w:sz="6" w:space="0" w:color="A2FD00" w:themeColor="accent1" w:themeTint="BF"/>
          <w:left w:val="single" w:sz="8" w:space="0" w:color="A2FD00" w:themeColor="accent1" w:themeTint="BF"/>
          <w:bottom w:val="single" w:sz="8" w:space="0" w:color="A2FD00" w:themeColor="accent1" w:themeTint="BF"/>
          <w:right w:val="single" w:sz="8" w:space="0" w:color="A2FD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E0FFAA" w:themeFill="accent1" w:themeFillTint="3F"/>
      </w:tcPr>
    </w:tblStylePr>
    <w:tblStylePr w:type="band1Horz">
      <w:tblPr/>
      <w:tcPr>
        <w:tcBorders>
          <w:insideH w:val="nil"/>
          <w:insideV w:val="nil"/>
        </w:tcBorders>
        <w:shd w:val="clear" w:color="auto" w:fill="E0FFAA"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64764B"/>
    <w:pPr>
      <w:spacing w:after="0" w:line="240" w:lineRule="auto"/>
    </w:pPr>
    <w:tblPr>
      <w:tblStyleRowBandSize w:val="1"/>
      <w:tblStyleColBandSize w:val="1"/>
      <w:tblBorders>
        <w:top w:val="single" w:sz="8" w:space="0" w:color="EADD69" w:themeColor="accent2" w:themeTint="BF"/>
        <w:left w:val="single" w:sz="8" w:space="0" w:color="EADD69" w:themeColor="accent2" w:themeTint="BF"/>
        <w:bottom w:val="single" w:sz="8" w:space="0" w:color="EADD69" w:themeColor="accent2" w:themeTint="BF"/>
        <w:right w:val="single" w:sz="8" w:space="0" w:color="EADD69" w:themeColor="accent2" w:themeTint="BF"/>
        <w:insideH w:val="single" w:sz="8" w:space="0" w:color="EADD69" w:themeColor="accent2" w:themeTint="BF"/>
      </w:tblBorders>
    </w:tblPr>
    <w:tblStylePr w:type="firstRow">
      <w:pPr>
        <w:spacing w:before="0" w:after="0" w:line="240" w:lineRule="auto"/>
      </w:pPr>
      <w:rPr>
        <w:b/>
        <w:bCs/>
        <w:color w:val="FFFFFF" w:themeColor="background1"/>
      </w:rPr>
      <w:tblPr/>
      <w:tcPr>
        <w:tcBorders>
          <w:top w:val="single" w:sz="8" w:space="0" w:color="EADD69" w:themeColor="accent2" w:themeTint="BF"/>
          <w:left w:val="single" w:sz="8" w:space="0" w:color="EADD69" w:themeColor="accent2" w:themeTint="BF"/>
          <w:bottom w:val="single" w:sz="8" w:space="0" w:color="EADD69" w:themeColor="accent2" w:themeTint="BF"/>
          <w:right w:val="single" w:sz="8" w:space="0" w:color="EADD69" w:themeColor="accent2" w:themeTint="BF"/>
          <w:insideH w:val="nil"/>
          <w:insideV w:val="nil"/>
        </w:tcBorders>
        <w:shd w:val="clear" w:color="auto" w:fill="E4D238" w:themeFill="accent2"/>
      </w:tcPr>
    </w:tblStylePr>
    <w:tblStylePr w:type="lastRow">
      <w:pPr>
        <w:spacing w:before="0" w:after="0" w:line="240" w:lineRule="auto"/>
      </w:pPr>
      <w:rPr>
        <w:b/>
        <w:bCs/>
      </w:rPr>
      <w:tblPr/>
      <w:tcPr>
        <w:tcBorders>
          <w:top w:val="double" w:sz="6" w:space="0" w:color="EADD69" w:themeColor="accent2" w:themeTint="BF"/>
          <w:left w:val="single" w:sz="8" w:space="0" w:color="EADD69" w:themeColor="accent2" w:themeTint="BF"/>
          <w:bottom w:val="single" w:sz="8" w:space="0" w:color="EADD69" w:themeColor="accent2" w:themeTint="BF"/>
          <w:right w:val="single" w:sz="8" w:space="0" w:color="EADD6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F3CD" w:themeFill="accent2" w:themeFillTint="3F"/>
      </w:tcPr>
    </w:tblStylePr>
    <w:tblStylePr w:type="band1Horz">
      <w:tblPr/>
      <w:tcPr>
        <w:tcBorders>
          <w:insideH w:val="nil"/>
          <w:insideV w:val="nil"/>
        </w:tcBorders>
        <w:shd w:val="clear" w:color="auto" w:fill="F8F3CD"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64764B"/>
    <w:pPr>
      <w:spacing w:after="0" w:line="240" w:lineRule="auto"/>
    </w:pPr>
    <w:tblPr>
      <w:tblStyleRowBandSize w:val="1"/>
      <w:tblStyleColBandSize w:val="1"/>
      <w:tblBorders>
        <w:top w:val="single" w:sz="8" w:space="0" w:color="68CFD7" w:themeColor="accent3" w:themeTint="BF"/>
        <w:left w:val="single" w:sz="8" w:space="0" w:color="68CFD7" w:themeColor="accent3" w:themeTint="BF"/>
        <w:bottom w:val="single" w:sz="8" w:space="0" w:color="68CFD7" w:themeColor="accent3" w:themeTint="BF"/>
        <w:right w:val="single" w:sz="8" w:space="0" w:color="68CFD7" w:themeColor="accent3" w:themeTint="BF"/>
        <w:insideH w:val="single" w:sz="8" w:space="0" w:color="68CFD7" w:themeColor="accent3" w:themeTint="BF"/>
      </w:tblBorders>
    </w:tblPr>
    <w:tblStylePr w:type="firstRow">
      <w:pPr>
        <w:spacing w:before="0" w:after="0" w:line="240" w:lineRule="auto"/>
      </w:pPr>
      <w:rPr>
        <w:b/>
        <w:bCs/>
        <w:color w:val="FFFFFF" w:themeColor="background1"/>
      </w:rPr>
      <w:tblPr/>
      <w:tcPr>
        <w:tcBorders>
          <w:top w:val="single" w:sz="8" w:space="0" w:color="68CFD7" w:themeColor="accent3" w:themeTint="BF"/>
          <w:left w:val="single" w:sz="8" w:space="0" w:color="68CFD7" w:themeColor="accent3" w:themeTint="BF"/>
          <w:bottom w:val="single" w:sz="8" w:space="0" w:color="68CFD7" w:themeColor="accent3" w:themeTint="BF"/>
          <w:right w:val="single" w:sz="8" w:space="0" w:color="68CFD7" w:themeColor="accent3" w:themeTint="BF"/>
          <w:insideH w:val="nil"/>
          <w:insideV w:val="nil"/>
        </w:tcBorders>
        <w:shd w:val="clear" w:color="auto" w:fill="36C0CA" w:themeFill="accent3"/>
      </w:tcPr>
    </w:tblStylePr>
    <w:tblStylePr w:type="lastRow">
      <w:pPr>
        <w:spacing w:before="0" w:after="0" w:line="240" w:lineRule="auto"/>
      </w:pPr>
      <w:rPr>
        <w:b/>
        <w:bCs/>
      </w:rPr>
      <w:tblPr/>
      <w:tcPr>
        <w:tcBorders>
          <w:top w:val="double" w:sz="6" w:space="0" w:color="68CFD7" w:themeColor="accent3" w:themeTint="BF"/>
          <w:left w:val="single" w:sz="8" w:space="0" w:color="68CFD7" w:themeColor="accent3" w:themeTint="BF"/>
          <w:bottom w:val="single" w:sz="8" w:space="0" w:color="68CFD7" w:themeColor="accent3" w:themeTint="BF"/>
          <w:right w:val="single" w:sz="8" w:space="0" w:color="68CF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CDEFF2" w:themeFill="accent3" w:themeFillTint="3F"/>
      </w:tcPr>
    </w:tblStylePr>
    <w:tblStylePr w:type="band1Horz">
      <w:tblPr/>
      <w:tcPr>
        <w:tcBorders>
          <w:insideH w:val="nil"/>
          <w:insideV w:val="nil"/>
        </w:tcBorders>
        <w:shd w:val="clear" w:color="auto" w:fill="CDEFF2"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64764B"/>
    <w:pPr>
      <w:spacing w:after="0" w:line="240" w:lineRule="auto"/>
    </w:pPr>
    <w:tblPr>
      <w:tblStyleRowBandSize w:val="1"/>
      <w:tblStyleColBandSize w:val="1"/>
      <w:tblBorders>
        <w:top w:val="single" w:sz="8" w:space="0" w:color="E9857D" w:themeColor="accent4" w:themeTint="BF"/>
        <w:left w:val="single" w:sz="8" w:space="0" w:color="E9857D" w:themeColor="accent4" w:themeTint="BF"/>
        <w:bottom w:val="single" w:sz="8" w:space="0" w:color="E9857D" w:themeColor="accent4" w:themeTint="BF"/>
        <w:right w:val="single" w:sz="8" w:space="0" w:color="E9857D" w:themeColor="accent4" w:themeTint="BF"/>
        <w:insideH w:val="single" w:sz="8" w:space="0" w:color="E9857D" w:themeColor="accent4" w:themeTint="BF"/>
      </w:tblBorders>
    </w:tblPr>
    <w:tblStylePr w:type="firstRow">
      <w:pPr>
        <w:spacing w:before="0" w:after="0" w:line="240" w:lineRule="auto"/>
      </w:pPr>
      <w:rPr>
        <w:b/>
        <w:bCs/>
        <w:color w:val="FFFFFF" w:themeColor="background1"/>
      </w:rPr>
      <w:tblPr/>
      <w:tcPr>
        <w:tcBorders>
          <w:top w:val="single" w:sz="8" w:space="0" w:color="E9857D" w:themeColor="accent4" w:themeTint="BF"/>
          <w:left w:val="single" w:sz="8" w:space="0" w:color="E9857D" w:themeColor="accent4" w:themeTint="BF"/>
          <w:bottom w:val="single" w:sz="8" w:space="0" w:color="E9857D" w:themeColor="accent4" w:themeTint="BF"/>
          <w:right w:val="single" w:sz="8" w:space="0" w:color="E9857D" w:themeColor="accent4" w:themeTint="BF"/>
          <w:insideH w:val="nil"/>
          <w:insideV w:val="nil"/>
        </w:tcBorders>
        <w:shd w:val="clear" w:color="auto" w:fill="E25D52" w:themeFill="accent4"/>
      </w:tcPr>
    </w:tblStylePr>
    <w:tblStylePr w:type="lastRow">
      <w:pPr>
        <w:spacing w:before="0" w:after="0" w:line="240" w:lineRule="auto"/>
      </w:pPr>
      <w:rPr>
        <w:b/>
        <w:bCs/>
      </w:rPr>
      <w:tblPr/>
      <w:tcPr>
        <w:tcBorders>
          <w:top w:val="double" w:sz="6" w:space="0" w:color="E9857D" w:themeColor="accent4" w:themeTint="BF"/>
          <w:left w:val="single" w:sz="8" w:space="0" w:color="E9857D" w:themeColor="accent4" w:themeTint="BF"/>
          <w:bottom w:val="single" w:sz="8" w:space="0" w:color="E9857D" w:themeColor="accent4" w:themeTint="BF"/>
          <w:right w:val="single" w:sz="8" w:space="0" w:color="E9857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7D6D4" w:themeFill="accent4" w:themeFillTint="3F"/>
      </w:tcPr>
    </w:tblStylePr>
    <w:tblStylePr w:type="band1Horz">
      <w:tblPr/>
      <w:tcPr>
        <w:tcBorders>
          <w:insideH w:val="nil"/>
          <w:insideV w:val="nil"/>
        </w:tcBorders>
        <w:shd w:val="clear" w:color="auto" w:fill="F7D6D4"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64764B"/>
    <w:pPr>
      <w:spacing w:after="0" w:line="240" w:lineRule="auto"/>
    </w:pPr>
    <w:tblPr>
      <w:tblStyleRowBandSize w:val="1"/>
      <w:tblStyleColBandSize w:val="1"/>
      <w:tblBorders>
        <w:top w:val="single" w:sz="8" w:space="0" w:color="EDB26C" w:themeColor="accent5" w:themeTint="BF"/>
        <w:left w:val="single" w:sz="8" w:space="0" w:color="EDB26C" w:themeColor="accent5" w:themeTint="BF"/>
        <w:bottom w:val="single" w:sz="8" w:space="0" w:color="EDB26C" w:themeColor="accent5" w:themeTint="BF"/>
        <w:right w:val="single" w:sz="8" w:space="0" w:color="EDB26C" w:themeColor="accent5" w:themeTint="BF"/>
        <w:insideH w:val="single" w:sz="8" w:space="0" w:color="EDB26C" w:themeColor="accent5" w:themeTint="BF"/>
      </w:tblBorders>
    </w:tblPr>
    <w:tblStylePr w:type="firstRow">
      <w:pPr>
        <w:spacing w:before="0" w:after="0" w:line="240" w:lineRule="auto"/>
      </w:pPr>
      <w:rPr>
        <w:b/>
        <w:bCs/>
        <w:color w:val="FFFFFF" w:themeColor="background1"/>
      </w:rPr>
      <w:tblPr/>
      <w:tcPr>
        <w:tcBorders>
          <w:top w:val="single" w:sz="8" w:space="0" w:color="EDB26C" w:themeColor="accent5" w:themeTint="BF"/>
          <w:left w:val="single" w:sz="8" w:space="0" w:color="EDB26C" w:themeColor="accent5" w:themeTint="BF"/>
          <w:bottom w:val="single" w:sz="8" w:space="0" w:color="EDB26C" w:themeColor="accent5" w:themeTint="BF"/>
          <w:right w:val="single" w:sz="8" w:space="0" w:color="EDB26C" w:themeColor="accent5" w:themeTint="BF"/>
          <w:insideH w:val="nil"/>
          <w:insideV w:val="nil"/>
        </w:tcBorders>
        <w:shd w:val="clear" w:color="auto" w:fill="E8993C" w:themeFill="accent5"/>
      </w:tcPr>
    </w:tblStylePr>
    <w:tblStylePr w:type="lastRow">
      <w:pPr>
        <w:spacing w:before="0" w:after="0" w:line="240" w:lineRule="auto"/>
      </w:pPr>
      <w:rPr>
        <w:b/>
        <w:bCs/>
      </w:rPr>
      <w:tblPr/>
      <w:tcPr>
        <w:tcBorders>
          <w:top w:val="double" w:sz="6" w:space="0" w:color="EDB26C" w:themeColor="accent5" w:themeTint="BF"/>
          <w:left w:val="single" w:sz="8" w:space="0" w:color="EDB26C" w:themeColor="accent5" w:themeTint="BF"/>
          <w:bottom w:val="single" w:sz="8" w:space="0" w:color="EDB26C" w:themeColor="accent5" w:themeTint="BF"/>
          <w:right w:val="single" w:sz="8" w:space="0" w:color="EDB26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E5CE" w:themeFill="accent5" w:themeFillTint="3F"/>
      </w:tcPr>
    </w:tblStylePr>
    <w:tblStylePr w:type="band1Horz">
      <w:tblPr/>
      <w:tcPr>
        <w:tcBorders>
          <w:insideH w:val="nil"/>
          <w:insideV w:val="nil"/>
        </w:tcBorders>
        <w:shd w:val="clear" w:color="auto" w:fill="F9E5CE"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64764B"/>
    <w:pPr>
      <w:spacing w:after="0" w:line="240" w:lineRule="auto"/>
    </w:pPr>
    <w:tblPr>
      <w:tblStyleRowBandSize w:val="1"/>
      <w:tblStyleColBandSize w:val="1"/>
      <w:tblBorders>
        <w:top w:val="single" w:sz="8" w:space="0" w:color="AC8CB4" w:themeColor="accent6" w:themeTint="BF"/>
        <w:left w:val="single" w:sz="8" w:space="0" w:color="AC8CB4" w:themeColor="accent6" w:themeTint="BF"/>
        <w:bottom w:val="single" w:sz="8" w:space="0" w:color="AC8CB4" w:themeColor="accent6" w:themeTint="BF"/>
        <w:right w:val="single" w:sz="8" w:space="0" w:color="AC8CB4" w:themeColor="accent6" w:themeTint="BF"/>
        <w:insideH w:val="single" w:sz="8" w:space="0" w:color="AC8CB4" w:themeColor="accent6" w:themeTint="BF"/>
      </w:tblBorders>
    </w:tblPr>
    <w:tblStylePr w:type="firstRow">
      <w:pPr>
        <w:spacing w:before="0" w:after="0" w:line="240" w:lineRule="auto"/>
      </w:pPr>
      <w:rPr>
        <w:b/>
        <w:bCs/>
        <w:color w:val="FFFFFF" w:themeColor="background1"/>
      </w:rPr>
      <w:tblPr/>
      <w:tcPr>
        <w:tcBorders>
          <w:top w:val="single" w:sz="8" w:space="0" w:color="AC8CB4" w:themeColor="accent6" w:themeTint="BF"/>
          <w:left w:val="single" w:sz="8" w:space="0" w:color="AC8CB4" w:themeColor="accent6" w:themeTint="BF"/>
          <w:bottom w:val="single" w:sz="8" w:space="0" w:color="AC8CB4" w:themeColor="accent6" w:themeTint="BF"/>
          <w:right w:val="single" w:sz="8" w:space="0" w:color="AC8CB4" w:themeColor="accent6" w:themeTint="BF"/>
          <w:insideH w:val="nil"/>
          <w:insideV w:val="nil"/>
        </w:tcBorders>
        <w:shd w:val="clear" w:color="auto" w:fill="91669C" w:themeFill="accent6"/>
      </w:tcPr>
    </w:tblStylePr>
    <w:tblStylePr w:type="lastRow">
      <w:pPr>
        <w:spacing w:before="0" w:after="0" w:line="240" w:lineRule="auto"/>
      </w:pPr>
      <w:rPr>
        <w:b/>
        <w:bCs/>
      </w:rPr>
      <w:tblPr/>
      <w:tcPr>
        <w:tcBorders>
          <w:top w:val="double" w:sz="6" w:space="0" w:color="AC8CB4" w:themeColor="accent6" w:themeTint="BF"/>
          <w:left w:val="single" w:sz="8" w:space="0" w:color="AC8CB4" w:themeColor="accent6" w:themeTint="BF"/>
          <w:bottom w:val="single" w:sz="8" w:space="0" w:color="AC8CB4" w:themeColor="accent6" w:themeTint="BF"/>
          <w:right w:val="single" w:sz="8" w:space="0" w:color="AC8C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D9E6" w:themeFill="accent6" w:themeFillTint="3F"/>
      </w:tcPr>
    </w:tblStylePr>
    <w:tblStylePr w:type="band1Horz">
      <w:tblPr/>
      <w:tcPr>
        <w:tcBorders>
          <w:insideH w:val="nil"/>
          <w:insideV w:val="nil"/>
        </w:tcBorders>
        <w:shd w:val="clear" w:color="auto" w:fill="E3D9E6"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647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1">
    <w:name w:val="Medium Shading 2 Accent 1"/>
    <w:basedOn w:val="Vanligtabell"/>
    <w:uiPriority w:val="64"/>
    <w:semiHidden/>
    <w:unhideWhenUsed/>
    <w:rsid w:val="00647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A8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CA800" w:themeFill="accent1"/>
      </w:tcPr>
    </w:tblStylePr>
    <w:tblStylePr w:type="lastCol">
      <w:rPr>
        <w:b/>
        <w:bCs/>
        <w:color w:val="FFFFFF" w:themeColor="background1"/>
      </w:rPr>
      <w:tblPr/>
      <w:tcPr>
        <w:tcBorders>
          <w:left w:val="nil"/>
          <w:right w:val="nil"/>
          <w:insideH w:val="nil"/>
          <w:insideV w:val="nil"/>
        </w:tcBorders>
        <w:shd w:val="clear" w:color="auto" w:fill="6CA8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2">
    <w:name w:val="Medium Shading 2 Accent 2"/>
    <w:basedOn w:val="Vanligtabell"/>
    <w:uiPriority w:val="64"/>
    <w:semiHidden/>
    <w:unhideWhenUsed/>
    <w:rsid w:val="00647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D2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4D238" w:themeFill="accent2"/>
      </w:tcPr>
    </w:tblStylePr>
    <w:tblStylePr w:type="lastCol">
      <w:rPr>
        <w:b/>
        <w:bCs/>
        <w:color w:val="FFFFFF" w:themeColor="background1"/>
      </w:rPr>
      <w:tblPr/>
      <w:tcPr>
        <w:tcBorders>
          <w:left w:val="nil"/>
          <w:right w:val="nil"/>
          <w:insideH w:val="nil"/>
          <w:insideV w:val="nil"/>
        </w:tcBorders>
        <w:shd w:val="clear" w:color="auto" w:fill="E4D2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3">
    <w:name w:val="Medium Shading 2 Accent 3"/>
    <w:basedOn w:val="Vanligtabell"/>
    <w:uiPriority w:val="64"/>
    <w:semiHidden/>
    <w:unhideWhenUsed/>
    <w:rsid w:val="00647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C0C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6C0CA" w:themeFill="accent3"/>
      </w:tcPr>
    </w:tblStylePr>
    <w:tblStylePr w:type="lastCol">
      <w:rPr>
        <w:b/>
        <w:bCs/>
        <w:color w:val="FFFFFF" w:themeColor="background1"/>
      </w:rPr>
      <w:tblPr/>
      <w:tcPr>
        <w:tcBorders>
          <w:left w:val="nil"/>
          <w:right w:val="nil"/>
          <w:insideH w:val="nil"/>
          <w:insideV w:val="nil"/>
        </w:tcBorders>
        <w:shd w:val="clear" w:color="auto" w:fill="36C0C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4">
    <w:name w:val="Medium Shading 2 Accent 4"/>
    <w:basedOn w:val="Vanligtabell"/>
    <w:uiPriority w:val="64"/>
    <w:semiHidden/>
    <w:unhideWhenUsed/>
    <w:rsid w:val="00647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25D5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25D52" w:themeFill="accent4"/>
      </w:tcPr>
    </w:tblStylePr>
    <w:tblStylePr w:type="lastCol">
      <w:rPr>
        <w:b/>
        <w:bCs/>
        <w:color w:val="FFFFFF" w:themeColor="background1"/>
      </w:rPr>
      <w:tblPr/>
      <w:tcPr>
        <w:tcBorders>
          <w:left w:val="nil"/>
          <w:right w:val="nil"/>
          <w:insideH w:val="nil"/>
          <w:insideV w:val="nil"/>
        </w:tcBorders>
        <w:shd w:val="clear" w:color="auto" w:fill="E25D5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5">
    <w:name w:val="Medium Shading 2 Accent 5"/>
    <w:basedOn w:val="Vanligtabell"/>
    <w:uiPriority w:val="64"/>
    <w:semiHidden/>
    <w:unhideWhenUsed/>
    <w:rsid w:val="00647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993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993C" w:themeFill="accent5"/>
      </w:tcPr>
    </w:tblStylePr>
    <w:tblStylePr w:type="lastCol">
      <w:rPr>
        <w:b/>
        <w:bCs/>
        <w:color w:val="FFFFFF" w:themeColor="background1"/>
      </w:rPr>
      <w:tblPr/>
      <w:tcPr>
        <w:tcBorders>
          <w:left w:val="nil"/>
          <w:right w:val="nil"/>
          <w:insideH w:val="nil"/>
          <w:insideV w:val="nil"/>
        </w:tcBorders>
        <w:shd w:val="clear" w:color="auto" w:fill="E8993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6">
    <w:name w:val="Medium Shading 2 Accent 6"/>
    <w:basedOn w:val="Vanligtabell"/>
    <w:uiPriority w:val="64"/>
    <w:semiHidden/>
    <w:unhideWhenUsed/>
    <w:rsid w:val="006476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669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1669C" w:themeFill="accent6"/>
      </w:tcPr>
    </w:tblStylePr>
    <w:tblStylePr w:type="lastCol">
      <w:rPr>
        <w:b/>
        <w:bCs/>
        <w:color w:val="FFFFFF" w:themeColor="background1"/>
      </w:rPr>
      <w:tblPr/>
      <w:tcPr>
        <w:tcBorders>
          <w:left w:val="nil"/>
          <w:right w:val="nil"/>
          <w:insideH w:val="nil"/>
          <w:insideV w:val="nil"/>
        </w:tcBorders>
        <w:shd w:val="clear" w:color="auto" w:fill="91669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rutenett1">
    <w:name w:val="Medium Grid 1"/>
    <w:basedOn w:val="Vanligtabell"/>
    <w:uiPriority w:val="67"/>
    <w:semiHidden/>
    <w:unhideWhenUsed/>
    <w:rsid w:val="0064764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64764B"/>
    <w:pPr>
      <w:spacing w:after="0" w:line="240" w:lineRule="auto"/>
    </w:pPr>
    <w:tblPr>
      <w:tblStyleRowBandSize w:val="1"/>
      <w:tblStyleColBandSize w:val="1"/>
      <w:tblBorders>
        <w:top w:val="single" w:sz="8" w:space="0" w:color="A2FD00" w:themeColor="accent1" w:themeTint="BF"/>
        <w:left w:val="single" w:sz="8" w:space="0" w:color="A2FD00" w:themeColor="accent1" w:themeTint="BF"/>
        <w:bottom w:val="single" w:sz="8" w:space="0" w:color="A2FD00" w:themeColor="accent1" w:themeTint="BF"/>
        <w:right w:val="single" w:sz="8" w:space="0" w:color="A2FD00" w:themeColor="accent1" w:themeTint="BF"/>
        <w:insideH w:val="single" w:sz="8" w:space="0" w:color="A2FD00" w:themeColor="accent1" w:themeTint="BF"/>
        <w:insideV w:val="single" w:sz="8" w:space="0" w:color="A2FD00" w:themeColor="accent1" w:themeTint="BF"/>
      </w:tblBorders>
    </w:tblPr>
    <w:tcPr>
      <w:shd w:val="clear" w:color="auto" w:fill="E0FFAA" w:themeFill="accent1" w:themeFillTint="3F"/>
    </w:tcPr>
    <w:tblStylePr w:type="firstRow">
      <w:rPr>
        <w:b/>
        <w:bCs/>
      </w:rPr>
    </w:tblStylePr>
    <w:tblStylePr w:type="lastRow">
      <w:rPr>
        <w:b/>
        <w:bCs/>
      </w:rPr>
      <w:tblPr/>
      <w:tcPr>
        <w:tcBorders>
          <w:top w:val="single" w:sz="18" w:space="0" w:color="A2FD00" w:themeColor="accent1" w:themeTint="BF"/>
        </w:tcBorders>
      </w:tcPr>
    </w:tblStylePr>
    <w:tblStylePr w:type="firstCol">
      <w:rPr>
        <w:b/>
        <w:bCs/>
      </w:rPr>
    </w:tblStylePr>
    <w:tblStylePr w:type="lastCol">
      <w:rPr>
        <w:b/>
        <w:bCs/>
      </w:rPr>
    </w:tblStylePr>
    <w:tblStylePr w:type="band1Vert">
      <w:tblPr/>
      <w:tcPr>
        <w:shd w:val="clear" w:color="auto" w:fill="C1FF54" w:themeFill="accent1" w:themeFillTint="7F"/>
      </w:tcPr>
    </w:tblStylePr>
    <w:tblStylePr w:type="band1Horz">
      <w:tblPr/>
      <w:tcPr>
        <w:shd w:val="clear" w:color="auto" w:fill="C1FF54" w:themeFill="accent1" w:themeFillTint="7F"/>
      </w:tcPr>
    </w:tblStylePr>
  </w:style>
  <w:style w:type="table" w:styleId="Middelsrutenett1uthevingsfarge2">
    <w:name w:val="Medium Grid 1 Accent 2"/>
    <w:basedOn w:val="Vanligtabell"/>
    <w:uiPriority w:val="67"/>
    <w:semiHidden/>
    <w:unhideWhenUsed/>
    <w:rsid w:val="0064764B"/>
    <w:pPr>
      <w:spacing w:after="0" w:line="240" w:lineRule="auto"/>
    </w:pPr>
    <w:tblPr>
      <w:tblStyleRowBandSize w:val="1"/>
      <w:tblStyleColBandSize w:val="1"/>
      <w:tblBorders>
        <w:top w:val="single" w:sz="8" w:space="0" w:color="EADD69" w:themeColor="accent2" w:themeTint="BF"/>
        <w:left w:val="single" w:sz="8" w:space="0" w:color="EADD69" w:themeColor="accent2" w:themeTint="BF"/>
        <w:bottom w:val="single" w:sz="8" w:space="0" w:color="EADD69" w:themeColor="accent2" w:themeTint="BF"/>
        <w:right w:val="single" w:sz="8" w:space="0" w:color="EADD69" w:themeColor="accent2" w:themeTint="BF"/>
        <w:insideH w:val="single" w:sz="8" w:space="0" w:color="EADD69" w:themeColor="accent2" w:themeTint="BF"/>
        <w:insideV w:val="single" w:sz="8" w:space="0" w:color="EADD69" w:themeColor="accent2" w:themeTint="BF"/>
      </w:tblBorders>
    </w:tblPr>
    <w:tcPr>
      <w:shd w:val="clear" w:color="auto" w:fill="F8F3CD" w:themeFill="accent2" w:themeFillTint="3F"/>
    </w:tcPr>
    <w:tblStylePr w:type="firstRow">
      <w:rPr>
        <w:b/>
        <w:bCs/>
      </w:rPr>
    </w:tblStylePr>
    <w:tblStylePr w:type="lastRow">
      <w:rPr>
        <w:b/>
        <w:bCs/>
      </w:rPr>
      <w:tblPr/>
      <w:tcPr>
        <w:tcBorders>
          <w:top w:val="single" w:sz="18" w:space="0" w:color="EADD69" w:themeColor="accent2" w:themeTint="BF"/>
        </w:tcBorders>
      </w:tcPr>
    </w:tblStylePr>
    <w:tblStylePr w:type="firstCol">
      <w:rPr>
        <w:b/>
        <w:bCs/>
      </w:rPr>
    </w:tblStylePr>
    <w:tblStylePr w:type="lastCol">
      <w:rPr>
        <w:b/>
        <w:bCs/>
      </w:rPr>
    </w:tblStylePr>
    <w:tblStylePr w:type="band1Vert">
      <w:tblPr/>
      <w:tcPr>
        <w:shd w:val="clear" w:color="auto" w:fill="F1E89B" w:themeFill="accent2" w:themeFillTint="7F"/>
      </w:tcPr>
    </w:tblStylePr>
    <w:tblStylePr w:type="band1Horz">
      <w:tblPr/>
      <w:tcPr>
        <w:shd w:val="clear" w:color="auto" w:fill="F1E89B" w:themeFill="accent2" w:themeFillTint="7F"/>
      </w:tcPr>
    </w:tblStylePr>
  </w:style>
  <w:style w:type="table" w:styleId="Middelsrutenett1uthevingsfarge3">
    <w:name w:val="Medium Grid 1 Accent 3"/>
    <w:basedOn w:val="Vanligtabell"/>
    <w:uiPriority w:val="67"/>
    <w:semiHidden/>
    <w:unhideWhenUsed/>
    <w:rsid w:val="0064764B"/>
    <w:pPr>
      <w:spacing w:after="0" w:line="240" w:lineRule="auto"/>
    </w:pPr>
    <w:tblPr>
      <w:tblStyleRowBandSize w:val="1"/>
      <w:tblStyleColBandSize w:val="1"/>
      <w:tblBorders>
        <w:top w:val="single" w:sz="8" w:space="0" w:color="68CFD7" w:themeColor="accent3" w:themeTint="BF"/>
        <w:left w:val="single" w:sz="8" w:space="0" w:color="68CFD7" w:themeColor="accent3" w:themeTint="BF"/>
        <w:bottom w:val="single" w:sz="8" w:space="0" w:color="68CFD7" w:themeColor="accent3" w:themeTint="BF"/>
        <w:right w:val="single" w:sz="8" w:space="0" w:color="68CFD7" w:themeColor="accent3" w:themeTint="BF"/>
        <w:insideH w:val="single" w:sz="8" w:space="0" w:color="68CFD7" w:themeColor="accent3" w:themeTint="BF"/>
        <w:insideV w:val="single" w:sz="8" w:space="0" w:color="68CFD7" w:themeColor="accent3" w:themeTint="BF"/>
      </w:tblBorders>
    </w:tblPr>
    <w:tcPr>
      <w:shd w:val="clear" w:color="auto" w:fill="CDEFF2" w:themeFill="accent3" w:themeFillTint="3F"/>
    </w:tcPr>
    <w:tblStylePr w:type="firstRow">
      <w:rPr>
        <w:b/>
        <w:bCs/>
      </w:rPr>
    </w:tblStylePr>
    <w:tblStylePr w:type="lastRow">
      <w:rPr>
        <w:b/>
        <w:bCs/>
      </w:rPr>
      <w:tblPr/>
      <w:tcPr>
        <w:tcBorders>
          <w:top w:val="single" w:sz="18" w:space="0" w:color="68CFD7" w:themeColor="accent3" w:themeTint="BF"/>
        </w:tcBorders>
      </w:tcPr>
    </w:tblStylePr>
    <w:tblStylePr w:type="firstCol">
      <w:rPr>
        <w:b/>
        <w:bCs/>
      </w:rPr>
    </w:tblStylePr>
    <w:tblStylePr w:type="lastCol">
      <w:rPr>
        <w:b/>
        <w:bCs/>
      </w:rPr>
    </w:tblStylePr>
    <w:tblStylePr w:type="band1Vert">
      <w:tblPr/>
      <w:tcPr>
        <w:shd w:val="clear" w:color="auto" w:fill="9ADFE4" w:themeFill="accent3" w:themeFillTint="7F"/>
      </w:tcPr>
    </w:tblStylePr>
    <w:tblStylePr w:type="band1Horz">
      <w:tblPr/>
      <w:tcPr>
        <w:shd w:val="clear" w:color="auto" w:fill="9ADFE4" w:themeFill="accent3" w:themeFillTint="7F"/>
      </w:tcPr>
    </w:tblStylePr>
  </w:style>
  <w:style w:type="table" w:styleId="Middelsrutenett1uthevingsfarge4">
    <w:name w:val="Medium Grid 1 Accent 4"/>
    <w:basedOn w:val="Vanligtabell"/>
    <w:uiPriority w:val="67"/>
    <w:semiHidden/>
    <w:unhideWhenUsed/>
    <w:rsid w:val="0064764B"/>
    <w:pPr>
      <w:spacing w:after="0" w:line="240" w:lineRule="auto"/>
    </w:pPr>
    <w:tblPr>
      <w:tblStyleRowBandSize w:val="1"/>
      <w:tblStyleColBandSize w:val="1"/>
      <w:tblBorders>
        <w:top w:val="single" w:sz="8" w:space="0" w:color="E9857D" w:themeColor="accent4" w:themeTint="BF"/>
        <w:left w:val="single" w:sz="8" w:space="0" w:color="E9857D" w:themeColor="accent4" w:themeTint="BF"/>
        <w:bottom w:val="single" w:sz="8" w:space="0" w:color="E9857D" w:themeColor="accent4" w:themeTint="BF"/>
        <w:right w:val="single" w:sz="8" w:space="0" w:color="E9857D" w:themeColor="accent4" w:themeTint="BF"/>
        <w:insideH w:val="single" w:sz="8" w:space="0" w:color="E9857D" w:themeColor="accent4" w:themeTint="BF"/>
        <w:insideV w:val="single" w:sz="8" w:space="0" w:color="E9857D" w:themeColor="accent4" w:themeTint="BF"/>
      </w:tblBorders>
    </w:tblPr>
    <w:tcPr>
      <w:shd w:val="clear" w:color="auto" w:fill="F7D6D4" w:themeFill="accent4" w:themeFillTint="3F"/>
    </w:tcPr>
    <w:tblStylePr w:type="firstRow">
      <w:rPr>
        <w:b/>
        <w:bCs/>
      </w:rPr>
    </w:tblStylePr>
    <w:tblStylePr w:type="lastRow">
      <w:rPr>
        <w:b/>
        <w:bCs/>
      </w:rPr>
      <w:tblPr/>
      <w:tcPr>
        <w:tcBorders>
          <w:top w:val="single" w:sz="18" w:space="0" w:color="E9857D" w:themeColor="accent4" w:themeTint="BF"/>
        </w:tcBorders>
      </w:tcPr>
    </w:tblStylePr>
    <w:tblStylePr w:type="firstCol">
      <w:rPr>
        <w:b/>
        <w:bCs/>
      </w:rPr>
    </w:tblStylePr>
    <w:tblStylePr w:type="lastCol">
      <w:rPr>
        <w:b/>
        <w:bCs/>
      </w:rPr>
    </w:tblStylePr>
    <w:tblStylePr w:type="band1Vert">
      <w:tblPr/>
      <w:tcPr>
        <w:shd w:val="clear" w:color="auto" w:fill="F0AEA8" w:themeFill="accent4" w:themeFillTint="7F"/>
      </w:tcPr>
    </w:tblStylePr>
    <w:tblStylePr w:type="band1Horz">
      <w:tblPr/>
      <w:tcPr>
        <w:shd w:val="clear" w:color="auto" w:fill="F0AEA8" w:themeFill="accent4" w:themeFillTint="7F"/>
      </w:tcPr>
    </w:tblStylePr>
  </w:style>
  <w:style w:type="table" w:styleId="Middelsrutenett1uthevingsfarge5">
    <w:name w:val="Medium Grid 1 Accent 5"/>
    <w:basedOn w:val="Vanligtabell"/>
    <w:uiPriority w:val="67"/>
    <w:semiHidden/>
    <w:unhideWhenUsed/>
    <w:rsid w:val="0064764B"/>
    <w:pPr>
      <w:spacing w:after="0" w:line="240" w:lineRule="auto"/>
    </w:pPr>
    <w:tblPr>
      <w:tblStyleRowBandSize w:val="1"/>
      <w:tblStyleColBandSize w:val="1"/>
      <w:tblBorders>
        <w:top w:val="single" w:sz="8" w:space="0" w:color="EDB26C" w:themeColor="accent5" w:themeTint="BF"/>
        <w:left w:val="single" w:sz="8" w:space="0" w:color="EDB26C" w:themeColor="accent5" w:themeTint="BF"/>
        <w:bottom w:val="single" w:sz="8" w:space="0" w:color="EDB26C" w:themeColor="accent5" w:themeTint="BF"/>
        <w:right w:val="single" w:sz="8" w:space="0" w:color="EDB26C" w:themeColor="accent5" w:themeTint="BF"/>
        <w:insideH w:val="single" w:sz="8" w:space="0" w:color="EDB26C" w:themeColor="accent5" w:themeTint="BF"/>
        <w:insideV w:val="single" w:sz="8" w:space="0" w:color="EDB26C" w:themeColor="accent5" w:themeTint="BF"/>
      </w:tblBorders>
    </w:tblPr>
    <w:tcPr>
      <w:shd w:val="clear" w:color="auto" w:fill="F9E5CE" w:themeFill="accent5" w:themeFillTint="3F"/>
    </w:tcPr>
    <w:tblStylePr w:type="firstRow">
      <w:rPr>
        <w:b/>
        <w:bCs/>
      </w:rPr>
    </w:tblStylePr>
    <w:tblStylePr w:type="lastRow">
      <w:rPr>
        <w:b/>
        <w:bCs/>
      </w:rPr>
      <w:tblPr/>
      <w:tcPr>
        <w:tcBorders>
          <w:top w:val="single" w:sz="18" w:space="0" w:color="EDB26C" w:themeColor="accent5" w:themeTint="BF"/>
        </w:tcBorders>
      </w:tcPr>
    </w:tblStylePr>
    <w:tblStylePr w:type="firstCol">
      <w:rPr>
        <w:b/>
        <w:bCs/>
      </w:rPr>
    </w:tblStylePr>
    <w:tblStylePr w:type="lastCol">
      <w:rPr>
        <w:b/>
        <w:bCs/>
      </w:rPr>
    </w:tblStylePr>
    <w:tblStylePr w:type="band1Vert">
      <w:tblPr/>
      <w:tcPr>
        <w:shd w:val="clear" w:color="auto" w:fill="F3CB9D" w:themeFill="accent5" w:themeFillTint="7F"/>
      </w:tcPr>
    </w:tblStylePr>
    <w:tblStylePr w:type="band1Horz">
      <w:tblPr/>
      <w:tcPr>
        <w:shd w:val="clear" w:color="auto" w:fill="F3CB9D" w:themeFill="accent5" w:themeFillTint="7F"/>
      </w:tcPr>
    </w:tblStylePr>
  </w:style>
  <w:style w:type="table" w:styleId="Middelsrutenett1uthevingsfarge6">
    <w:name w:val="Medium Grid 1 Accent 6"/>
    <w:basedOn w:val="Vanligtabell"/>
    <w:uiPriority w:val="67"/>
    <w:semiHidden/>
    <w:unhideWhenUsed/>
    <w:rsid w:val="0064764B"/>
    <w:pPr>
      <w:spacing w:after="0" w:line="240" w:lineRule="auto"/>
    </w:pPr>
    <w:tblPr>
      <w:tblStyleRowBandSize w:val="1"/>
      <w:tblStyleColBandSize w:val="1"/>
      <w:tblBorders>
        <w:top w:val="single" w:sz="8" w:space="0" w:color="AC8CB4" w:themeColor="accent6" w:themeTint="BF"/>
        <w:left w:val="single" w:sz="8" w:space="0" w:color="AC8CB4" w:themeColor="accent6" w:themeTint="BF"/>
        <w:bottom w:val="single" w:sz="8" w:space="0" w:color="AC8CB4" w:themeColor="accent6" w:themeTint="BF"/>
        <w:right w:val="single" w:sz="8" w:space="0" w:color="AC8CB4" w:themeColor="accent6" w:themeTint="BF"/>
        <w:insideH w:val="single" w:sz="8" w:space="0" w:color="AC8CB4" w:themeColor="accent6" w:themeTint="BF"/>
        <w:insideV w:val="single" w:sz="8" w:space="0" w:color="AC8CB4" w:themeColor="accent6" w:themeTint="BF"/>
      </w:tblBorders>
    </w:tblPr>
    <w:tcPr>
      <w:shd w:val="clear" w:color="auto" w:fill="E3D9E6" w:themeFill="accent6" w:themeFillTint="3F"/>
    </w:tcPr>
    <w:tblStylePr w:type="firstRow">
      <w:rPr>
        <w:b/>
        <w:bCs/>
      </w:rPr>
    </w:tblStylePr>
    <w:tblStylePr w:type="lastRow">
      <w:rPr>
        <w:b/>
        <w:bCs/>
      </w:rPr>
      <w:tblPr/>
      <w:tcPr>
        <w:tcBorders>
          <w:top w:val="single" w:sz="18" w:space="0" w:color="AC8CB4" w:themeColor="accent6" w:themeTint="BF"/>
        </w:tcBorders>
      </w:tcPr>
    </w:tblStylePr>
    <w:tblStylePr w:type="firstCol">
      <w:rPr>
        <w:b/>
        <w:bCs/>
      </w:rPr>
    </w:tblStylePr>
    <w:tblStylePr w:type="lastCol">
      <w:rPr>
        <w:b/>
        <w:bCs/>
      </w:rPr>
    </w:tblStylePr>
    <w:tblStylePr w:type="band1Vert">
      <w:tblPr/>
      <w:tcPr>
        <w:shd w:val="clear" w:color="auto" w:fill="C8B2CD" w:themeFill="accent6" w:themeFillTint="7F"/>
      </w:tcPr>
    </w:tblStylePr>
    <w:tblStylePr w:type="band1Horz">
      <w:tblPr/>
      <w:tcPr>
        <w:shd w:val="clear" w:color="auto" w:fill="C8B2CD" w:themeFill="accent6" w:themeFillTint="7F"/>
      </w:tcPr>
    </w:tblStylePr>
  </w:style>
  <w:style w:type="table" w:styleId="Middelsrutenett2">
    <w:name w:val="Medium Grid 2"/>
    <w:basedOn w:val="Vanligtabell"/>
    <w:uiPriority w:val="68"/>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6CA800" w:themeColor="accent1"/>
        <w:left w:val="single" w:sz="8" w:space="0" w:color="6CA800" w:themeColor="accent1"/>
        <w:bottom w:val="single" w:sz="8" w:space="0" w:color="6CA800" w:themeColor="accent1"/>
        <w:right w:val="single" w:sz="8" w:space="0" w:color="6CA800" w:themeColor="accent1"/>
        <w:insideH w:val="single" w:sz="8" w:space="0" w:color="6CA800" w:themeColor="accent1"/>
        <w:insideV w:val="single" w:sz="8" w:space="0" w:color="6CA800" w:themeColor="accent1"/>
      </w:tblBorders>
    </w:tblPr>
    <w:tcPr>
      <w:shd w:val="clear" w:color="auto" w:fill="E0FFAA" w:themeFill="accent1" w:themeFillTint="3F"/>
    </w:tcPr>
    <w:tblStylePr w:type="firstRow">
      <w:rPr>
        <w:b/>
        <w:bCs/>
        <w:color w:val="000000" w:themeColor="text1"/>
      </w:rPr>
      <w:tblPr/>
      <w:tcPr>
        <w:shd w:val="clear" w:color="auto" w:fill="F2FFD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FBA" w:themeFill="accent1" w:themeFillTint="33"/>
      </w:tcPr>
    </w:tblStylePr>
    <w:tblStylePr w:type="band1Vert">
      <w:tblPr/>
      <w:tcPr>
        <w:shd w:val="clear" w:color="auto" w:fill="C1FF54" w:themeFill="accent1" w:themeFillTint="7F"/>
      </w:tcPr>
    </w:tblStylePr>
    <w:tblStylePr w:type="band1Horz">
      <w:tblPr/>
      <w:tcPr>
        <w:tcBorders>
          <w:insideH w:val="single" w:sz="6" w:space="0" w:color="6CA800" w:themeColor="accent1"/>
          <w:insideV w:val="single" w:sz="6" w:space="0" w:color="6CA800" w:themeColor="accent1"/>
        </w:tcBorders>
        <w:shd w:val="clear" w:color="auto" w:fill="C1FF54"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E4D238" w:themeColor="accent2"/>
        <w:left w:val="single" w:sz="8" w:space="0" w:color="E4D238" w:themeColor="accent2"/>
        <w:bottom w:val="single" w:sz="8" w:space="0" w:color="E4D238" w:themeColor="accent2"/>
        <w:right w:val="single" w:sz="8" w:space="0" w:color="E4D238" w:themeColor="accent2"/>
        <w:insideH w:val="single" w:sz="8" w:space="0" w:color="E4D238" w:themeColor="accent2"/>
        <w:insideV w:val="single" w:sz="8" w:space="0" w:color="E4D238" w:themeColor="accent2"/>
      </w:tblBorders>
    </w:tblPr>
    <w:tcPr>
      <w:shd w:val="clear" w:color="auto" w:fill="F8F3CD" w:themeFill="accent2" w:themeFillTint="3F"/>
    </w:tcPr>
    <w:tblStylePr w:type="firstRow">
      <w:rPr>
        <w:b/>
        <w:bCs/>
        <w:color w:val="000000" w:themeColor="text1"/>
      </w:rPr>
      <w:tblPr/>
      <w:tcPr>
        <w:shd w:val="clear" w:color="auto" w:fill="FCFA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5D7" w:themeFill="accent2" w:themeFillTint="33"/>
      </w:tcPr>
    </w:tblStylePr>
    <w:tblStylePr w:type="band1Vert">
      <w:tblPr/>
      <w:tcPr>
        <w:shd w:val="clear" w:color="auto" w:fill="F1E89B" w:themeFill="accent2" w:themeFillTint="7F"/>
      </w:tcPr>
    </w:tblStylePr>
    <w:tblStylePr w:type="band1Horz">
      <w:tblPr/>
      <w:tcPr>
        <w:tcBorders>
          <w:insideH w:val="single" w:sz="6" w:space="0" w:color="E4D238" w:themeColor="accent2"/>
          <w:insideV w:val="single" w:sz="6" w:space="0" w:color="E4D238" w:themeColor="accent2"/>
        </w:tcBorders>
        <w:shd w:val="clear" w:color="auto" w:fill="F1E89B"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36C0CA" w:themeColor="accent3"/>
        <w:left w:val="single" w:sz="8" w:space="0" w:color="36C0CA" w:themeColor="accent3"/>
        <w:bottom w:val="single" w:sz="8" w:space="0" w:color="36C0CA" w:themeColor="accent3"/>
        <w:right w:val="single" w:sz="8" w:space="0" w:color="36C0CA" w:themeColor="accent3"/>
        <w:insideH w:val="single" w:sz="8" w:space="0" w:color="36C0CA" w:themeColor="accent3"/>
        <w:insideV w:val="single" w:sz="8" w:space="0" w:color="36C0CA" w:themeColor="accent3"/>
      </w:tblBorders>
    </w:tblPr>
    <w:tcPr>
      <w:shd w:val="clear" w:color="auto" w:fill="CDEFF2" w:themeFill="accent3" w:themeFillTint="3F"/>
    </w:tcPr>
    <w:tblStylePr w:type="firstRow">
      <w:rPr>
        <w:b/>
        <w:bCs/>
        <w:color w:val="000000" w:themeColor="text1"/>
      </w:rPr>
      <w:tblPr/>
      <w:tcPr>
        <w:shd w:val="clear" w:color="auto" w:fill="EBF8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2F4" w:themeFill="accent3" w:themeFillTint="33"/>
      </w:tcPr>
    </w:tblStylePr>
    <w:tblStylePr w:type="band1Vert">
      <w:tblPr/>
      <w:tcPr>
        <w:shd w:val="clear" w:color="auto" w:fill="9ADFE4" w:themeFill="accent3" w:themeFillTint="7F"/>
      </w:tcPr>
    </w:tblStylePr>
    <w:tblStylePr w:type="band1Horz">
      <w:tblPr/>
      <w:tcPr>
        <w:tcBorders>
          <w:insideH w:val="single" w:sz="6" w:space="0" w:color="36C0CA" w:themeColor="accent3"/>
          <w:insideV w:val="single" w:sz="6" w:space="0" w:color="36C0CA" w:themeColor="accent3"/>
        </w:tcBorders>
        <w:shd w:val="clear" w:color="auto" w:fill="9ADFE4"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E25D52" w:themeColor="accent4"/>
        <w:left w:val="single" w:sz="8" w:space="0" w:color="E25D52" w:themeColor="accent4"/>
        <w:bottom w:val="single" w:sz="8" w:space="0" w:color="E25D52" w:themeColor="accent4"/>
        <w:right w:val="single" w:sz="8" w:space="0" w:color="E25D52" w:themeColor="accent4"/>
        <w:insideH w:val="single" w:sz="8" w:space="0" w:color="E25D52" w:themeColor="accent4"/>
        <w:insideV w:val="single" w:sz="8" w:space="0" w:color="E25D52" w:themeColor="accent4"/>
      </w:tblBorders>
    </w:tblPr>
    <w:tcPr>
      <w:shd w:val="clear" w:color="auto" w:fill="F7D6D4" w:themeFill="accent4" w:themeFillTint="3F"/>
    </w:tcPr>
    <w:tblStylePr w:type="firstRow">
      <w:rPr>
        <w:b/>
        <w:bCs/>
        <w:color w:val="000000" w:themeColor="text1"/>
      </w:rPr>
      <w:tblPr/>
      <w:tcPr>
        <w:shd w:val="clear" w:color="auto" w:fill="FCEE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EDC" w:themeFill="accent4" w:themeFillTint="33"/>
      </w:tcPr>
    </w:tblStylePr>
    <w:tblStylePr w:type="band1Vert">
      <w:tblPr/>
      <w:tcPr>
        <w:shd w:val="clear" w:color="auto" w:fill="F0AEA8" w:themeFill="accent4" w:themeFillTint="7F"/>
      </w:tcPr>
    </w:tblStylePr>
    <w:tblStylePr w:type="band1Horz">
      <w:tblPr/>
      <w:tcPr>
        <w:tcBorders>
          <w:insideH w:val="single" w:sz="6" w:space="0" w:color="E25D52" w:themeColor="accent4"/>
          <w:insideV w:val="single" w:sz="6" w:space="0" w:color="E25D52" w:themeColor="accent4"/>
        </w:tcBorders>
        <w:shd w:val="clear" w:color="auto" w:fill="F0AEA8"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E8993C" w:themeColor="accent5"/>
        <w:left w:val="single" w:sz="8" w:space="0" w:color="E8993C" w:themeColor="accent5"/>
        <w:bottom w:val="single" w:sz="8" w:space="0" w:color="E8993C" w:themeColor="accent5"/>
        <w:right w:val="single" w:sz="8" w:space="0" w:color="E8993C" w:themeColor="accent5"/>
        <w:insideH w:val="single" w:sz="8" w:space="0" w:color="E8993C" w:themeColor="accent5"/>
        <w:insideV w:val="single" w:sz="8" w:space="0" w:color="E8993C" w:themeColor="accent5"/>
      </w:tblBorders>
    </w:tblPr>
    <w:tcPr>
      <w:shd w:val="clear" w:color="auto" w:fill="F9E5CE" w:themeFill="accent5" w:themeFillTint="3F"/>
    </w:tcPr>
    <w:tblStylePr w:type="firstRow">
      <w:rPr>
        <w:b/>
        <w:bCs/>
        <w:color w:val="000000" w:themeColor="text1"/>
      </w:rPr>
      <w:tblPr/>
      <w:tcPr>
        <w:shd w:val="clear" w:color="auto" w:fill="FCF4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AD7" w:themeFill="accent5" w:themeFillTint="33"/>
      </w:tcPr>
    </w:tblStylePr>
    <w:tblStylePr w:type="band1Vert">
      <w:tblPr/>
      <w:tcPr>
        <w:shd w:val="clear" w:color="auto" w:fill="F3CB9D" w:themeFill="accent5" w:themeFillTint="7F"/>
      </w:tcPr>
    </w:tblStylePr>
    <w:tblStylePr w:type="band1Horz">
      <w:tblPr/>
      <w:tcPr>
        <w:tcBorders>
          <w:insideH w:val="single" w:sz="6" w:space="0" w:color="E8993C" w:themeColor="accent5"/>
          <w:insideV w:val="single" w:sz="6" w:space="0" w:color="E8993C" w:themeColor="accent5"/>
        </w:tcBorders>
        <w:shd w:val="clear" w:color="auto" w:fill="F3CB9D"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64764B"/>
    <w:pPr>
      <w:spacing w:after="0" w:line="240" w:lineRule="auto"/>
    </w:pPr>
    <w:rPr>
      <w:rFonts w:eastAsiaTheme="majorEastAsia"/>
      <w:color w:val="000000" w:themeColor="text1"/>
    </w:rPr>
    <w:tblPr>
      <w:tblStyleRowBandSize w:val="1"/>
      <w:tblStyleColBandSize w:val="1"/>
      <w:tblBorders>
        <w:top w:val="single" w:sz="8" w:space="0" w:color="91669C" w:themeColor="accent6"/>
        <w:left w:val="single" w:sz="8" w:space="0" w:color="91669C" w:themeColor="accent6"/>
        <w:bottom w:val="single" w:sz="8" w:space="0" w:color="91669C" w:themeColor="accent6"/>
        <w:right w:val="single" w:sz="8" w:space="0" w:color="91669C" w:themeColor="accent6"/>
        <w:insideH w:val="single" w:sz="8" w:space="0" w:color="91669C" w:themeColor="accent6"/>
        <w:insideV w:val="single" w:sz="8" w:space="0" w:color="91669C" w:themeColor="accent6"/>
      </w:tblBorders>
    </w:tblPr>
    <w:tcPr>
      <w:shd w:val="clear" w:color="auto" w:fill="E3D9E6" w:themeFill="accent6" w:themeFillTint="3F"/>
    </w:tcPr>
    <w:tblStylePr w:type="firstRow">
      <w:rPr>
        <w:b/>
        <w:bCs/>
        <w:color w:val="000000" w:themeColor="text1"/>
      </w:rPr>
      <w:tblPr/>
      <w:tcPr>
        <w:shd w:val="clear" w:color="auto" w:fill="F4EF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0EB" w:themeFill="accent6" w:themeFillTint="33"/>
      </w:tcPr>
    </w:tblStylePr>
    <w:tblStylePr w:type="band1Vert">
      <w:tblPr/>
      <w:tcPr>
        <w:shd w:val="clear" w:color="auto" w:fill="C8B2CD" w:themeFill="accent6" w:themeFillTint="7F"/>
      </w:tcPr>
    </w:tblStylePr>
    <w:tblStylePr w:type="band1Horz">
      <w:tblPr/>
      <w:tcPr>
        <w:tcBorders>
          <w:insideH w:val="single" w:sz="6" w:space="0" w:color="91669C" w:themeColor="accent6"/>
          <w:insideV w:val="single" w:sz="6" w:space="0" w:color="91669C" w:themeColor="accent6"/>
        </w:tcBorders>
        <w:shd w:val="clear" w:color="auto" w:fill="C8B2CD"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647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647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FFA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A8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A8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A8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A8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FF5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FF54" w:themeFill="accent1" w:themeFillTint="7F"/>
      </w:tcPr>
    </w:tblStylePr>
  </w:style>
  <w:style w:type="table" w:styleId="Middelsrutenett3uthevingsfarge2">
    <w:name w:val="Medium Grid 3 Accent 2"/>
    <w:basedOn w:val="Vanligtabell"/>
    <w:uiPriority w:val="69"/>
    <w:semiHidden/>
    <w:unhideWhenUsed/>
    <w:rsid w:val="00647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3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D2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D2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D2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D2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E89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E89B" w:themeFill="accent2" w:themeFillTint="7F"/>
      </w:tcPr>
    </w:tblStylePr>
  </w:style>
  <w:style w:type="table" w:styleId="Middelsrutenett3uthevingsfarge3">
    <w:name w:val="Medium Grid 3 Accent 3"/>
    <w:basedOn w:val="Vanligtabell"/>
    <w:uiPriority w:val="69"/>
    <w:semiHidden/>
    <w:unhideWhenUsed/>
    <w:rsid w:val="00647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F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C0C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C0C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C0C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C0C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DF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DFE4" w:themeFill="accent3" w:themeFillTint="7F"/>
      </w:tcPr>
    </w:tblStylePr>
  </w:style>
  <w:style w:type="table" w:styleId="Middelsrutenett3uthevingsfarge4">
    <w:name w:val="Medium Grid 3 Accent 4"/>
    <w:basedOn w:val="Vanligtabell"/>
    <w:uiPriority w:val="69"/>
    <w:semiHidden/>
    <w:unhideWhenUsed/>
    <w:rsid w:val="00647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6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25D5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25D5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25D5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25D5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AEA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AEA8" w:themeFill="accent4" w:themeFillTint="7F"/>
      </w:tcPr>
    </w:tblStylePr>
  </w:style>
  <w:style w:type="table" w:styleId="Middelsrutenett3uthevingsfarge5">
    <w:name w:val="Medium Grid 3 Accent 5"/>
    <w:basedOn w:val="Vanligtabell"/>
    <w:uiPriority w:val="69"/>
    <w:semiHidden/>
    <w:unhideWhenUsed/>
    <w:rsid w:val="00647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5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993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993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993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993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CB9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CB9D" w:themeFill="accent5" w:themeFillTint="7F"/>
      </w:tcPr>
    </w:tblStylePr>
  </w:style>
  <w:style w:type="table" w:styleId="Middelsrutenett3uthevingsfarge6">
    <w:name w:val="Medium Grid 3 Accent 6"/>
    <w:basedOn w:val="Vanligtabell"/>
    <w:uiPriority w:val="69"/>
    <w:semiHidden/>
    <w:unhideWhenUsed/>
    <w:rsid w:val="006476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9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669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669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669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669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B2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B2CD" w:themeFill="accent6" w:themeFillTint="7F"/>
      </w:tcPr>
    </w:tblStylePr>
  </w:style>
  <w:style w:type="paragraph" w:styleId="Bibliografi">
    <w:name w:val="Bibliography"/>
    <w:basedOn w:val="Normal"/>
    <w:next w:val="Normal"/>
    <w:uiPriority w:val="37"/>
    <w:semiHidden/>
    <w:unhideWhenUsed/>
    <w:rsid w:val="0064764B"/>
  </w:style>
  <w:style w:type="character" w:styleId="Boktittel">
    <w:name w:val="Book Title"/>
    <w:basedOn w:val="Standardskriftforavsnitt"/>
    <w:uiPriority w:val="33"/>
    <w:semiHidden/>
    <w:unhideWhenUsed/>
    <w:qFormat/>
    <w:rsid w:val="0064764B"/>
    <w:rPr>
      <w:rFonts w:ascii="Times New Roman" w:hAnsi="Times New Roman" w:cs="Times New Roman"/>
      <w:b/>
      <w:bCs/>
      <w:i/>
      <w:iCs/>
      <w:spacing w:val="5"/>
    </w:rPr>
  </w:style>
  <w:style w:type="character" w:styleId="Emneknagg">
    <w:name w:val="Hashtag"/>
    <w:basedOn w:val="Standardskriftforavsnitt"/>
    <w:uiPriority w:val="99"/>
    <w:semiHidden/>
    <w:unhideWhenUsed/>
    <w:rsid w:val="0064764B"/>
    <w:rPr>
      <w:rFonts w:ascii="Times New Roman" w:hAnsi="Times New Roman" w:cs="Times New Roman"/>
      <w:color w:val="2B579A"/>
      <w:shd w:val="clear" w:color="auto" w:fill="E1DFDD"/>
    </w:rPr>
  </w:style>
  <w:style w:type="paragraph" w:styleId="Meldingshode">
    <w:name w:val="Message Header"/>
    <w:basedOn w:val="Normal"/>
    <w:link w:val="MeldingshodeTegn"/>
    <w:uiPriority w:val="99"/>
    <w:semiHidden/>
    <w:unhideWhenUsed/>
    <w:rsid w:val="0064764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sz w:val="24"/>
      <w:szCs w:val="24"/>
    </w:rPr>
  </w:style>
  <w:style w:type="character" w:customStyle="1" w:styleId="MeldingshodeTegn">
    <w:name w:val="Meldingshode Tegn"/>
    <w:basedOn w:val="Standardskriftforavsnitt"/>
    <w:link w:val="Meldingshode"/>
    <w:uiPriority w:val="99"/>
    <w:semiHidden/>
    <w:rsid w:val="0064764B"/>
    <w:rPr>
      <w:rFonts w:ascii="Times New Roman" w:eastAsiaTheme="majorEastAsia" w:hAnsi="Times New Roman" w:cs="Times New Roman"/>
      <w:sz w:val="24"/>
      <w:szCs w:val="24"/>
      <w:shd w:val="pct20" w:color="auto" w:fill="auto"/>
    </w:rPr>
  </w:style>
  <w:style w:type="table" w:styleId="Tabell-elegant">
    <w:name w:val="Table Elegant"/>
    <w:basedOn w:val="Vanligtabell"/>
    <w:uiPriority w:val="99"/>
    <w:semiHidden/>
    <w:unhideWhenUsed/>
    <w:rsid w:val="0064764B"/>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64764B"/>
    <w:pPr>
      <w:ind w:left="360" w:hanging="360"/>
      <w:contextualSpacing/>
    </w:pPr>
  </w:style>
  <w:style w:type="paragraph" w:styleId="Liste2">
    <w:name w:val="List 2"/>
    <w:basedOn w:val="Normal"/>
    <w:uiPriority w:val="99"/>
    <w:semiHidden/>
    <w:unhideWhenUsed/>
    <w:rsid w:val="0064764B"/>
    <w:pPr>
      <w:ind w:left="720" w:hanging="360"/>
      <w:contextualSpacing/>
    </w:pPr>
  </w:style>
  <w:style w:type="paragraph" w:styleId="Liste3">
    <w:name w:val="List 3"/>
    <w:basedOn w:val="Normal"/>
    <w:uiPriority w:val="99"/>
    <w:semiHidden/>
    <w:unhideWhenUsed/>
    <w:rsid w:val="0064764B"/>
    <w:pPr>
      <w:ind w:left="1080" w:hanging="360"/>
      <w:contextualSpacing/>
    </w:pPr>
  </w:style>
  <w:style w:type="paragraph" w:styleId="Liste4">
    <w:name w:val="List 4"/>
    <w:basedOn w:val="Normal"/>
    <w:uiPriority w:val="99"/>
    <w:semiHidden/>
    <w:unhideWhenUsed/>
    <w:rsid w:val="0064764B"/>
    <w:pPr>
      <w:ind w:left="1440" w:hanging="360"/>
      <w:contextualSpacing/>
    </w:pPr>
  </w:style>
  <w:style w:type="paragraph" w:styleId="Liste5">
    <w:name w:val="List 5"/>
    <w:basedOn w:val="Normal"/>
    <w:uiPriority w:val="99"/>
    <w:semiHidden/>
    <w:unhideWhenUsed/>
    <w:rsid w:val="0064764B"/>
    <w:pPr>
      <w:ind w:left="1800" w:hanging="360"/>
      <w:contextualSpacing/>
    </w:pPr>
  </w:style>
  <w:style w:type="table" w:styleId="Tabelliste1">
    <w:name w:val="Table List 1"/>
    <w:basedOn w:val="Vanligtabell"/>
    <w:uiPriority w:val="99"/>
    <w:semiHidden/>
    <w:unhideWhenUsed/>
    <w:rsid w:val="0064764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64764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64764B"/>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64764B"/>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64764B"/>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64764B"/>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64764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64764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forts">
    <w:name w:val="List Continue"/>
    <w:basedOn w:val="Normal"/>
    <w:uiPriority w:val="99"/>
    <w:semiHidden/>
    <w:unhideWhenUsed/>
    <w:rsid w:val="0064764B"/>
    <w:pPr>
      <w:spacing w:after="120"/>
      <w:ind w:left="360"/>
      <w:contextualSpacing/>
    </w:pPr>
  </w:style>
  <w:style w:type="paragraph" w:styleId="Liste-forts2">
    <w:name w:val="List Continue 2"/>
    <w:basedOn w:val="Normal"/>
    <w:uiPriority w:val="99"/>
    <w:semiHidden/>
    <w:unhideWhenUsed/>
    <w:rsid w:val="0064764B"/>
    <w:pPr>
      <w:spacing w:after="120"/>
      <w:ind w:left="720"/>
      <w:contextualSpacing/>
    </w:pPr>
  </w:style>
  <w:style w:type="paragraph" w:styleId="Liste-forts3">
    <w:name w:val="List Continue 3"/>
    <w:basedOn w:val="Normal"/>
    <w:uiPriority w:val="99"/>
    <w:semiHidden/>
    <w:unhideWhenUsed/>
    <w:rsid w:val="0064764B"/>
    <w:pPr>
      <w:spacing w:after="120"/>
      <w:ind w:left="1080"/>
      <w:contextualSpacing/>
    </w:pPr>
  </w:style>
  <w:style w:type="paragraph" w:styleId="Liste-forts4">
    <w:name w:val="List Continue 4"/>
    <w:basedOn w:val="Normal"/>
    <w:uiPriority w:val="99"/>
    <w:semiHidden/>
    <w:unhideWhenUsed/>
    <w:rsid w:val="0064764B"/>
    <w:pPr>
      <w:spacing w:after="120"/>
      <w:ind w:left="1440"/>
      <w:contextualSpacing/>
    </w:pPr>
  </w:style>
  <w:style w:type="paragraph" w:styleId="Liste-forts5">
    <w:name w:val="List Continue 5"/>
    <w:basedOn w:val="Normal"/>
    <w:uiPriority w:val="99"/>
    <w:semiHidden/>
    <w:unhideWhenUsed/>
    <w:rsid w:val="0064764B"/>
    <w:pPr>
      <w:spacing w:after="120"/>
      <w:ind w:left="1800"/>
      <w:contextualSpacing/>
    </w:pPr>
  </w:style>
  <w:style w:type="paragraph" w:styleId="Listeavsnitt">
    <w:name w:val="List Paragraph"/>
    <w:basedOn w:val="Normal"/>
    <w:uiPriority w:val="34"/>
    <w:unhideWhenUsed/>
    <w:qFormat/>
    <w:rsid w:val="0064764B"/>
    <w:pPr>
      <w:ind w:left="720"/>
      <w:contextualSpacing/>
    </w:pPr>
  </w:style>
  <w:style w:type="paragraph" w:styleId="Nummerertliste">
    <w:name w:val="List Number"/>
    <w:basedOn w:val="Normal"/>
    <w:uiPriority w:val="99"/>
    <w:semiHidden/>
    <w:unhideWhenUsed/>
    <w:rsid w:val="0064764B"/>
    <w:pPr>
      <w:numPr>
        <w:numId w:val="6"/>
      </w:numPr>
      <w:contextualSpacing/>
    </w:pPr>
  </w:style>
  <w:style w:type="paragraph" w:styleId="Nummerertliste2">
    <w:name w:val="List Number 2"/>
    <w:basedOn w:val="Normal"/>
    <w:uiPriority w:val="99"/>
    <w:semiHidden/>
    <w:unhideWhenUsed/>
    <w:rsid w:val="0064764B"/>
    <w:pPr>
      <w:numPr>
        <w:numId w:val="7"/>
      </w:numPr>
      <w:contextualSpacing/>
    </w:pPr>
  </w:style>
  <w:style w:type="paragraph" w:styleId="Nummerertliste3">
    <w:name w:val="List Number 3"/>
    <w:basedOn w:val="Normal"/>
    <w:uiPriority w:val="99"/>
    <w:semiHidden/>
    <w:unhideWhenUsed/>
    <w:rsid w:val="0064764B"/>
    <w:pPr>
      <w:numPr>
        <w:numId w:val="8"/>
      </w:numPr>
      <w:contextualSpacing/>
    </w:pPr>
  </w:style>
  <w:style w:type="paragraph" w:styleId="Nummerertliste4">
    <w:name w:val="List Number 4"/>
    <w:basedOn w:val="Normal"/>
    <w:uiPriority w:val="99"/>
    <w:semiHidden/>
    <w:unhideWhenUsed/>
    <w:rsid w:val="0064764B"/>
    <w:pPr>
      <w:numPr>
        <w:numId w:val="9"/>
      </w:numPr>
      <w:contextualSpacing/>
    </w:pPr>
  </w:style>
  <w:style w:type="paragraph" w:styleId="Nummerertliste5">
    <w:name w:val="List Number 5"/>
    <w:basedOn w:val="Normal"/>
    <w:uiPriority w:val="99"/>
    <w:semiHidden/>
    <w:unhideWhenUsed/>
    <w:rsid w:val="0064764B"/>
    <w:pPr>
      <w:numPr>
        <w:numId w:val="10"/>
      </w:numPr>
      <w:contextualSpacing/>
    </w:pPr>
  </w:style>
  <w:style w:type="paragraph" w:styleId="Punktliste">
    <w:name w:val="List Bullet"/>
    <w:basedOn w:val="Normal"/>
    <w:uiPriority w:val="99"/>
    <w:semiHidden/>
    <w:unhideWhenUsed/>
    <w:rsid w:val="0064764B"/>
    <w:pPr>
      <w:numPr>
        <w:numId w:val="11"/>
      </w:numPr>
      <w:contextualSpacing/>
    </w:pPr>
  </w:style>
  <w:style w:type="paragraph" w:styleId="Punktliste2">
    <w:name w:val="List Bullet 2"/>
    <w:basedOn w:val="Normal"/>
    <w:uiPriority w:val="99"/>
    <w:semiHidden/>
    <w:unhideWhenUsed/>
    <w:rsid w:val="0064764B"/>
    <w:pPr>
      <w:numPr>
        <w:numId w:val="12"/>
      </w:numPr>
      <w:contextualSpacing/>
    </w:pPr>
  </w:style>
  <w:style w:type="paragraph" w:styleId="Punktliste3">
    <w:name w:val="List Bullet 3"/>
    <w:basedOn w:val="Normal"/>
    <w:uiPriority w:val="99"/>
    <w:semiHidden/>
    <w:unhideWhenUsed/>
    <w:rsid w:val="0064764B"/>
    <w:pPr>
      <w:numPr>
        <w:numId w:val="13"/>
      </w:numPr>
      <w:contextualSpacing/>
    </w:pPr>
  </w:style>
  <w:style w:type="paragraph" w:styleId="Punktliste4">
    <w:name w:val="List Bullet 4"/>
    <w:basedOn w:val="Normal"/>
    <w:uiPriority w:val="99"/>
    <w:semiHidden/>
    <w:unhideWhenUsed/>
    <w:rsid w:val="0064764B"/>
    <w:pPr>
      <w:numPr>
        <w:numId w:val="14"/>
      </w:numPr>
      <w:contextualSpacing/>
    </w:pPr>
  </w:style>
  <w:style w:type="paragraph" w:styleId="Punktliste5">
    <w:name w:val="List Bullet 5"/>
    <w:basedOn w:val="Normal"/>
    <w:uiPriority w:val="99"/>
    <w:semiHidden/>
    <w:unhideWhenUsed/>
    <w:rsid w:val="0064764B"/>
    <w:pPr>
      <w:numPr>
        <w:numId w:val="15"/>
      </w:numPr>
      <w:contextualSpacing/>
    </w:pPr>
  </w:style>
  <w:style w:type="table" w:styleId="Tabell-klassisk1">
    <w:name w:val="Table Classic 1"/>
    <w:basedOn w:val="Vanligtabell"/>
    <w:uiPriority w:val="99"/>
    <w:semiHidden/>
    <w:unhideWhenUsed/>
    <w:rsid w:val="0064764B"/>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64764B"/>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64764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64764B"/>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Figurliste">
    <w:name w:val="table of figures"/>
    <w:basedOn w:val="Normal"/>
    <w:next w:val="Normal"/>
    <w:uiPriority w:val="99"/>
    <w:semiHidden/>
    <w:unhideWhenUsed/>
    <w:rsid w:val="0064764B"/>
    <w:pPr>
      <w:spacing w:after="0"/>
    </w:pPr>
  </w:style>
  <w:style w:type="paragraph" w:styleId="Makrotekst">
    <w:name w:val="macro"/>
    <w:link w:val="MakrotekstTegn"/>
    <w:uiPriority w:val="99"/>
    <w:semiHidden/>
    <w:unhideWhenUsed/>
    <w:rsid w:val="0064764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Times New Roman"/>
    </w:rPr>
  </w:style>
  <w:style w:type="character" w:customStyle="1" w:styleId="MakrotekstTegn">
    <w:name w:val="Makrotekst Tegn"/>
    <w:basedOn w:val="Standardskriftforavsnitt"/>
    <w:link w:val="Makrotekst"/>
    <w:uiPriority w:val="99"/>
    <w:semiHidden/>
    <w:rsid w:val="0064764B"/>
    <w:rPr>
      <w:rFonts w:ascii="Consolas" w:hAnsi="Consolas" w:cs="Times New Roman"/>
    </w:rPr>
  </w:style>
  <w:style w:type="paragraph" w:styleId="Avsenderadresse">
    <w:name w:val="envelope return"/>
    <w:basedOn w:val="Normal"/>
    <w:uiPriority w:val="99"/>
    <w:semiHidden/>
    <w:unhideWhenUsed/>
    <w:rsid w:val="0064764B"/>
    <w:pPr>
      <w:spacing w:after="0" w:line="240" w:lineRule="auto"/>
    </w:pPr>
    <w:rPr>
      <w:rFonts w:eastAsiaTheme="majorEastAsia"/>
    </w:rPr>
  </w:style>
  <w:style w:type="character" w:styleId="Sluttnotereferanse">
    <w:name w:val="endnote reference"/>
    <w:basedOn w:val="Standardskriftforavsnitt"/>
    <w:uiPriority w:val="99"/>
    <w:semiHidden/>
    <w:unhideWhenUsed/>
    <w:rsid w:val="0064764B"/>
    <w:rPr>
      <w:rFonts w:ascii="Times New Roman" w:hAnsi="Times New Roman" w:cs="Times New Roman"/>
      <w:vertAlign w:val="superscript"/>
    </w:rPr>
  </w:style>
  <w:style w:type="paragraph" w:styleId="Sluttnotetekst">
    <w:name w:val="endnote text"/>
    <w:basedOn w:val="Normal"/>
    <w:link w:val="SluttnotetekstTegn"/>
    <w:uiPriority w:val="99"/>
    <w:semiHidden/>
    <w:unhideWhenUsed/>
    <w:rsid w:val="0064764B"/>
    <w:pPr>
      <w:spacing w:after="0" w:line="240" w:lineRule="auto"/>
    </w:pPr>
  </w:style>
  <w:style w:type="character" w:customStyle="1" w:styleId="SluttnotetekstTegn">
    <w:name w:val="Sluttnotetekst Tegn"/>
    <w:basedOn w:val="Standardskriftforavsnitt"/>
    <w:link w:val="Sluttnotetekst"/>
    <w:uiPriority w:val="99"/>
    <w:semiHidden/>
    <w:rsid w:val="0064764B"/>
    <w:rPr>
      <w:rFonts w:ascii="Times New Roman" w:hAnsi="Times New Roman" w:cs="Times New Roman"/>
    </w:rPr>
  </w:style>
  <w:style w:type="paragraph" w:styleId="Kildeliste">
    <w:name w:val="table of authorities"/>
    <w:basedOn w:val="Normal"/>
    <w:next w:val="Normal"/>
    <w:uiPriority w:val="99"/>
    <w:semiHidden/>
    <w:unhideWhenUsed/>
    <w:rsid w:val="0064764B"/>
    <w:pPr>
      <w:spacing w:after="0"/>
      <w:ind w:left="200" w:hanging="200"/>
    </w:pPr>
  </w:style>
  <w:style w:type="paragraph" w:styleId="Kildelisteoverskrift">
    <w:name w:val="toa heading"/>
    <w:basedOn w:val="Normal"/>
    <w:next w:val="Normal"/>
    <w:uiPriority w:val="99"/>
    <w:semiHidden/>
    <w:unhideWhenUsed/>
    <w:rsid w:val="0064764B"/>
    <w:pPr>
      <w:spacing w:before="120"/>
    </w:pPr>
    <w:rPr>
      <w:rFonts w:eastAsiaTheme="majorEastAsia"/>
      <w:b/>
      <w:bCs/>
      <w:sz w:val="24"/>
      <w:szCs w:val="24"/>
    </w:rPr>
  </w:style>
  <w:style w:type="character" w:styleId="Utheving">
    <w:name w:val="Emphasis"/>
    <w:basedOn w:val="Standardskriftforavsnitt"/>
    <w:uiPriority w:val="20"/>
    <w:unhideWhenUsed/>
    <w:qFormat/>
    <w:rsid w:val="0064764B"/>
    <w:rPr>
      <w:rFonts w:ascii="Times New Roman" w:hAnsi="Times New Roman" w:cs="Times New Roman"/>
      <w:i/>
      <w:iCs/>
    </w:rPr>
  </w:style>
  <w:style w:type="table" w:styleId="Fargerikliste">
    <w:name w:val="Colorful List"/>
    <w:basedOn w:val="Vanligtabell"/>
    <w:uiPriority w:val="72"/>
    <w:semiHidden/>
    <w:unhideWhenUsed/>
    <w:rsid w:val="0064764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7B51B" w:themeFill="accent2" w:themeFillShade="CC"/>
      </w:tcPr>
    </w:tblStylePr>
    <w:tblStylePr w:type="lastRow">
      <w:rPr>
        <w:b/>
        <w:bCs/>
        <w:color w:val="C7B51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64764B"/>
    <w:pPr>
      <w:spacing w:after="0" w:line="240" w:lineRule="auto"/>
    </w:pPr>
    <w:rPr>
      <w:color w:val="000000" w:themeColor="text1"/>
    </w:rPr>
    <w:tblPr>
      <w:tblStyleRowBandSize w:val="1"/>
      <w:tblStyleColBandSize w:val="1"/>
    </w:tblPr>
    <w:tcPr>
      <w:shd w:val="clear" w:color="auto" w:fill="F2FFDD" w:themeFill="accent1" w:themeFillTint="19"/>
    </w:tcPr>
    <w:tblStylePr w:type="firstRow">
      <w:rPr>
        <w:b/>
        <w:bCs/>
        <w:color w:val="FFFFFF" w:themeColor="background1"/>
      </w:rPr>
      <w:tblPr/>
      <w:tcPr>
        <w:tcBorders>
          <w:bottom w:val="single" w:sz="12" w:space="0" w:color="FFFFFF" w:themeColor="background1"/>
        </w:tcBorders>
        <w:shd w:val="clear" w:color="auto" w:fill="C7B51B" w:themeFill="accent2" w:themeFillShade="CC"/>
      </w:tcPr>
    </w:tblStylePr>
    <w:tblStylePr w:type="lastRow">
      <w:rPr>
        <w:b/>
        <w:bCs/>
        <w:color w:val="C7B51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FFAA" w:themeFill="accent1" w:themeFillTint="3F"/>
      </w:tcPr>
    </w:tblStylePr>
    <w:tblStylePr w:type="band1Horz">
      <w:tblPr/>
      <w:tcPr>
        <w:shd w:val="clear" w:color="auto" w:fill="E6FFBA" w:themeFill="accent1" w:themeFillTint="33"/>
      </w:tcPr>
    </w:tblStylePr>
  </w:style>
  <w:style w:type="table" w:styleId="Fargeriklisteuthevingsfarge2">
    <w:name w:val="Colorful List Accent 2"/>
    <w:basedOn w:val="Vanligtabell"/>
    <w:uiPriority w:val="72"/>
    <w:semiHidden/>
    <w:unhideWhenUsed/>
    <w:rsid w:val="0064764B"/>
    <w:pPr>
      <w:spacing w:after="0" w:line="240" w:lineRule="auto"/>
    </w:pPr>
    <w:rPr>
      <w:color w:val="000000" w:themeColor="text1"/>
    </w:rPr>
    <w:tblPr>
      <w:tblStyleRowBandSize w:val="1"/>
      <w:tblStyleColBandSize w:val="1"/>
    </w:tblPr>
    <w:tcPr>
      <w:shd w:val="clear" w:color="auto" w:fill="FCFAEB" w:themeFill="accent2" w:themeFillTint="19"/>
    </w:tcPr>
    <w:tblStylePr w:type="firstRow">
      <w:rPr>
        <w:b/>
        <w:bCs/>
        <w:color w:val="FFFFFF" w:themeColor="background1"/>
      </w:rPr>
      <w:tblPr/>
      <w:tcPr>
        <w:tcBorders>
          <w:bottom w:val="single" w:sz="12" w:space="0" w:color="FFFFFF" w:themeColor="background1"/>
        </w:tcBorders>
        <w:shd w:val="clear" w:color="auto" w:fill="C7B51B" w:themeFill="accent2" w:themeFillShade="CC"/>
      </w:tcPr>
    </w:tblStylePr>
    <w:tblStylePr w:type="lastRow">
      <w:rPr>
        <w:b/>
        <w:bCs/>
        <w:color w:val="C7B51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3CD" w:themeFill="accent2" w:themeFillTint="3F"/>
      </w:tcPr>
    </w:tblStylePr>
    <w:tblStylePr w:type="band1Horz">
      <w:tblPr/>
      <w:tcPr>
        <w:shd w:val="clear" w:color="auto" w:fill="F9F5D7" w:themeFill="accent2" w:themeFillTint="33"/>
      </w:tcPr>
    </w:tblStylePr>
  </w:style>
  <w:style w:type="table" w:styleId="Fargeriklisteuthevingsfarge3">
    <w:name w:val="Colorful List Accent 3"/>
    <w:basedOn w:val="Vanligtabell"/>
    <w:uiPriority w:val="72"/>
    <w:semiHidden/>
    <w:unhideWhenUsed/>
    <w:rsid w:val="0064764B"/>
    <w:pPr>
      <w:spacing w:after="0" w:line="240" w:lineRule="auto"/>
    </w:pPr>
    <w:rPr>
      <w:color w:val="000000" w:themeColor="text1"/>
    </w:rPr>
    <w:tblPr>
      <w:tblStyleRowBandSize w:val="1"/>
      <w:tblStyleColBandSize w:val="1"/>
    </w:tblPr>
    <w:tcPr>
      <w:shd w:val="clear" w:color="auto" w:fill="EBF8F9" w:themeFill="accent3" w:themeFillTint="19"/>
    </w:tcPr>
    <w:tblStylePr w:type="firstRow">
      <w:rPr>
        <w:b/>
        <w:bCs/>
        <w:color w:val="FFFFFF" w:themeColor="background1"/>
      </w:rPr>
      <w:tblPr/>
      <w:tcPr>
        <w:tcBorders>
          <w:bottom w:val="single" w:sz="12" w:space="0" w:color="FFFFFF" w:themeColor="background1"/>
        </w:tcBorders>
        <w:shd w:val="clear" w:color="auto" w:fill="D23023" w:themeFill="accent4" w:themeFillShade="CC"/>
      </w:tcPr>
    </w:tblStylePr>
    <w:tblStylePr w:type="lastRow">
      <w:rPr>
        <w:b/>
        <w:bCs/>
        <w:color w:val="D2302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FF2" w:themeFill="accent3" w:themeFillTint="3F"/>
      </w:tcPr>
    </w:tblStylePr>
    <w:tblStylePr w:type="band1Horz">
      <w:tblPr/>
      <w:tcPr>
        <w:shd w:val="clear" w:color="auto" w:fill="D6F2F4" w:themeFill="accent3" w:themeFillTint="33"/>
      </w:tcPr>
    </w:tblStylePr>
  </w:style>
  <w:style w:type="table" w:styleId="Fargeriklisteuthevingsfarge4">
    <w:name w:val="Colorful List Accent 4"/>
    <w:basedOn w:val="Vanligtabell"/>
    <w:uiPriority w:val="72"/>
    <w:semiHidden/>
    <w:unhideWhenUsed/>
    <w:rsid w:val="0064764B"/>
    <w:pPr>
      <w:spacing w:after="0" w:line="240" w:lineRule="auto"/>
    </w:pPr>
    <w:rPr>
      <w:color w:val="000000" w:themeColor="text1"/>
    </w:rPr>
    <w:tblPr>
      <w:tblStyleRowBandSize w:val="1"/>
      <w:tblStyleColBandSize w:val="1"/>
    </w:tblPr>
    <w:tcPr>
      <w:shd w:val="clear" w:color="auto" w:fill="FCEEED" w:themeFill="accent4" w:themeFillTint="19"/>
    </w:tcPr>
    <w:tblStylePr w:type="firstRow">
      <w:rPr>
        <w:b/>
        <w:bCs/>
        <w:color w:val="FFFFFF" w:themeColor="background1"/>
      </w:rPr>
      <w:tblPr/>
      <w:tcPr>
        <w:tcBorders>
          <w:bottom w:val="single" w:sz="12" w:space="0" w:color="FFFFFF" w:themeColor="background1"/>
        </w:tcBorders>
        <w:shd w:val="clear" w:color="auto" w:fill="2A99A1" w:themeFill="accent3" w:themeFillShade="CC"/>
      </w:tcPr>
    </w:tblStylePr>
    <w:tblStylePr w:type="lastRow">
      <w:rPr>
        <w:b/>
        <w:bCs/>
        <w:color w:val="2A99A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6D4" w:themeFill="accent4" w:themeFillTint="3F"/>
      </w:tcPr>
    </w:tblStylePr>
    <w:tblStylePr w:type="band1Horz">
      <w:tblPr/>
      <w:tcPr>
        <w:shd w:val="clear" w:color="auto" w:fill="F9DEDC" w:themeFill="accent4" w:themeFillTint="33"/>
      </w:tcPr>
    </w:tblStylePr>
  </w:style>
  <w:style w:type="table" w:styleId="Fargeriklisteuthevingsfarge5">
    <w:name w:val="Colorful List Accent 5"/>
    <w:basedOn w:val="Vanligtabell"/>
    <w:uiPriority w:val="72"/>
    <w:semiHidden/>
    <w:unhideWhenUsed/>
    <w:rsid w:val="0064764B"/>
    <w:pPr>
      <w:spacing w:after="0" w:line="240" w:lineRule="auto"/>
    </w:pPr>
    <w:rPr>
      <w:color w:val="000000" w:themeColor="text1"/>
    </w:rPr>
    <w:tblPr>
      <w:tblStyleRowBandSize w:val="1"/>
      <w:tblStyleColBandSize w:val="1"/>
    </w:tblPr>
    <w:tcPr>
      <w:shd w:val="clear" w:color="auto" w:fill="FCF4EB" w:themeFill="accent5" w:themeFillTint="19"/>
    </w:tcPr>
    <w:tblStylePr w:type="firstRow">
      <w:rPr>
        <w:b/>
        <w:bCs/>
        <w:color w:val="FFFFFF" w:themeColor="background1"/>
      </w:rPr>
      <w:tblPr/>
      <w:tcPr>
        <w:tcBorders>
          <w:bottom w:val="single" w:sz="12" w:space="0" w:color="FFFFFF" w:themeColor="background1"/>
        </w:tcBorders>
        <w:shd w:val="clear" w:color="auto" w:fill="74517D" w:themeFill="accent6" w:themeFillShade="CC"/>
      </w:tcPr>
    </w:tblStylePr>
    <w:tblStylePr w:type="lastRow">
      <w:rPr>
        <w:b/>
        <w:bCs/>
        <w:color w:val="74517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5CE" w:themeFill="accent5" w:themeFillTint="3F"/>
      </w:tcPr>
    </w:tblStylePr>
    <w:tblStylePr w:type="band1Horz">
      <w:tblPr/>
      <w:tcPr>
        <w:shd w:val="clear" w:color="auto" w:fill="FAEAD7" w:themeFill="accent5" w:themeFillTint="33"/>
      </w:tcPr>
    </w:tblStylePr>
  </w:style>
  <w:style w:type="table" w:styleId="Fargeriklisteuthevingsfarge6">
    <w:name w:val="Colorful List Accent 6"/>
    <w:basedOn w:val="Vanligtabell"/>
    <w:uiPriority w:val="72"/>
    <w:semiHidden/>
    <w:unhideWhenUsed/>
    <w:rsid w:val="0064764B"/>
    <w:pPr>
      <w:spacing w:after="0" w:line="240" w:lineRule="auto"/>
    </w:pPr>
    <w:rPr>
      <w:color w:val="000000" w:themeColor="text1"/>
    </w:rPr>
    <w:tblPr>
      <w:tblStyleRowBandSize w:val="1"/>
      <w:tblStyleColBandSize w:val="1"/>
    </w:tblPr>
    <w:tcPr>
      <w:shd w:val="clear" w:color="auto" w:fill="F4EFF5" w:themeFill="accent6" w:themeFillTint="19"/>
    </w:tcPr>
    <w:tblStylePr w:type="firstRow">
      <w:rPr>
        <w:b/>
        <w:bCs/>
        <w:color w:val="FFFFFF" w:themeColor="background1"/>
      </w:rPr>
      <w:tblPr/>
      <w:tcPr>
        <w:tcBorders>
          <w:bottom w:val="single" w:sz="12" w:space="0" w:color="FFFFFF" w:themeColor="background1"/>
        </w:tcBorders>
        <w:shd w:val="clear" w:color="auto" w:fill="D07B18" w:themeFill="accent5" w:themeFillShade="CC"/>
      </w:tcPr>
    </w:tblStylePr>
    <w:tblStylePr w:type="lastRow">
      <w:rPr>
        <w:b/>
        <w:bCs/>
        <w:color w:val="D07B1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9E6" w:themeFill="accent6" w:themeFillTint="3F"/>
      </w:tcPr>
    </w:tblStylePr>
    <w:tblStylePr w:type="band1Horz">
      <w:tblPr/>
      <w:tcPr>
        <w:shd w:val="clear" w:color="auto" w:fill="E8E0EB" w:themeFill="accent6" w:themeFillTint="33"/>
      </w:tcPr>
    </w:tblStylePr>
  </w:style>
  <w:style w:type="table" w:styleId="Tabell-fargerik1">
    <w:name w:val="Table Colorful 1"/>
    <w:basedOn w:val="Vanligtabell"/>
    <w:uiPriority w:val="99"/>
    <w:semiHidden/>
    <w:unhideWhenUsed/>
    <w:rsid w:val="0064764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64764B"/>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64764B"/>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gerikskyggelegging">
    <w:name w:val="Colorful Shading"/>
    <w:basedOn w:val="Vanligtabell"/>
    <w:uiPriority w:val="71"/>
    <w:semiHidden/>
    <w:unhideWhenUsed/>
    <w:rsid w:val="0064764B"/>
    <w:pPr>
      <w:spacing w:after="0" w:line="240" w:lineRule="auto"/>
    </w:pPr>
    <w:rPr>
      <w:color w:val="000000" w:themeColor="text1"/>
    </w:rPr>
    <w:tblPr>
      <w:tblStyleRowBandSize w:val="1"/>
      <w:tblStyleColBandSize w:val="1"/>
      <w:tblBorders>
        <w:top w:val="single" w:sz="24" w:space="0" w:color="E4D2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4D2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64764B"/>
    <w:pPr>
      <w:spacing w:after="0" w:line="240" w:lineRule="auto"/>
    </w:pPr>
    <w:rPr>
      <w:color w:val="000000" w:themeColor="text1"/>
    </w:rPr>
    <w:tblPr>
      <w:tblStyleRowBandSize w:val="1"/>
      <w:tblStyleColBandSize w:val="1"/>
      <w:tblBorders>
        <w:top w:val="single" w:sz="24" w:space="0" w:color="E4D238" w:themeColor="accent2"/>
        <w:left w:val="single" w:sz="4" w:space="0" w:color="6CA800" w:themeColor="accent1"/>
        <w:bottom w:val="single" w:sz="4" w:space="0" w:color="6CA800" w:themeColor="accent1"/>
        <w:right w:val="single" w:sz="4" w:space="0" w:color="6CA800" w:themeColor="accent1"/>
        <w:insideH w:val="single" w:sz="4" w:space="0" w:color="FFFFFF" w:themeColor="background1"/>
        <w:insideV w:val="single" w:sz="4" w:space="0" w:color="FFFFFF" w:themeColor="background1"/>
      </w:tblBorders>
    </w:tblPr>
    <w:tcPr>
      <w:shd w:val="clear" w:color="auto" w:fill="F2FFDD" w:themeFill="accent1" w:themeFillTint="19"/>
    </w:tcPr>
    <w:tblStylePr w:type="firstRow">
      <w:rPr>
        <w:b/>
        <w:bCs/>
      </w:rPr>
      <w:tblPr/>
      <w:tcPr>
        <w:tcBorders>
          <w:top w:val="nil"/>
          <w:left w:val="nil"/>
          <w:bottom w:val="single" w:sz="24" w:space="0" w:color="E4D2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6400" w:themeFill="accent1" w:themeFillShade="99"/>
      </w:tcPr>
    </w:tblStylePr>
    <w:tblStylePr w:type="firstCol">
      <w:rPr>
        <w:color w:val="FFFFFF" w:themeColor="background1"/>
      </w:rPr>
      <w:tblPr/>
      <w:tcPr>
        <w:tcBorders>
          <w:top w:val="nil"/>
          <w:left w:val="nil"/>
          <w:bottom w:val="nil"/>
          <w:right w:val="nil"/>
          <w:insideH w:val="single" w:sz="4" w:space="0" w:color="406400" w:themeColor="accent1" w:themeShade="99"/>
          <w:insideV w:val="nil"/>
        </w:tcBorders>
        <w:shd w:val="clear" w:color="auto" w:fill="4064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06400" w:themeFill="accent1" w:themeFillShade="99"/>
      </w:tcPr>
    </w:tblStylePr>
    <w:tblStylePr w:type="band1Vert">
      <w:tblPr/>
      <w:tcPr>
        <w:shd w:val="clear" w:color="auto" w:fill="CDFF76" w:themeFill="accent1" w:themeFillTint="66"/>
      </w:tcPr>
    </w:tblStylePr>
    <w:tblStylePr w:type="band1Horz">
      <w:tblPr/>
      <w:tcPr>
        <w:shd w:val="clear" w:color="auto" w:fill="C1FF54"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64764B"/>
    <w:pPr>
      <w:spacing w:after="0" w:line="240" w:lineRule="auto"/>
    </w:pPr>
    <w:rPr>
      <w:color w:val="000000" w:themeColor="text1"/>
    </w:rPr>
    <w:tblPr>
      <w:tblStyleRowBandSize w:val="1"/>
      <w:tblStyleColBandSize w:val="1"/>
      <w:tblBorders>
        <w:top w:val="single" w:sz="24" w:space="0" w:color="E4D238" w:themeColor="accent2"/>
        <w:left w:val="single" w:sz="4" w:space="0" w:color="E4D238" w:themeColor="accent2"/>
        <w:bottom w:val="single" w:sz="4" w:space="0" w:color="E4D238" w:themeColor="accent2"/>
        <w:right w:val="single" w:sz="4" w:space="0" w:color="E4D238" w:themeColor="accent2"/>
        <w:insideH w:val="single" w:sz="4" w:space="0" w:color="FFFFFF" w:themeColor="background1"/>
        <w:insideV w:val="single" w:sz="4" w:space="0" w:color="FFFFFF" w:themeColor="background1"/>
      </w:tblBorders>
    </w:tblPr>
    <w:tcPr>
      <w:shd w:val="clear" w:color="auto" w:fill="FCFAEB" w:themeFill="accent2" w:themeFillTint="19"/>
    </w:tcPr>
    <w:tblStylePr w:type="firstRow">
      <w:rPr>
        <w:b/>
        <w:bCs/>
      </w:rPr>
      <w:tblPr/>
      <w:tcPr>
        <w:tcBorders>
          <w:top w:val="nil"/>
          <w:left w:val="nil"/>
          <w:bottom w:val="single" w:sz="24" w:space="0" w:color="E4D2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8814" w:themeFill="accent2" w:themeFillShade="99"/>
      </w:tcPr>
    </w:tblStylePr>
    <w:tblStylePr w:type="firstCol">
      <w:rPr>
        <w:color w:val="FFFFFF" w:themeColor="background1"/>
      </w:rPr>
      <w:tblPr/>
      <w:tcPr>
        <w:tcBorders>
          <w:top w:val="nil"/>
          <w:left w:val="nil"/>
          <w:bottom w:val="nil"/>
          <w:right w:val="nil"/>
          <w:insideH w:val="single" w:sz="4" w:space="0" w:color="958814" w:themeColor="accent2" w:themeShade="99"/>
          <w:insideV w:val="nil"/>
        </w:tcBorders>
        <w:shd w:val="clear" w:color="auto" w:fill="95881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8814" w:themeFill="accent2" w:themeFillShade="99"/>
      </w:tcPr>
    </w:tblStylePr>
    <w:tblStylePr w:type="band1Vert">
      <w:tblPr/>
      <w:tcPr>
        <w:shd w:val="clear" w:color="auto" w:fill="F4ECAF" w:themeFill="accent2" w:themeFillTint="66"/>
      </w:tcPr>
    </w:tblStylePr>
    <w:tblStylePr w:type="band1Horz">
      <w:tblPr/>
      <w:tcPr>
        <w:shd w:val="clear" w:color="auto" w:fill="F1E89B"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64764B"/>
    <w:pPr>
      <w:spacing w:after="0" w:line="240" w:lineRule="auto"/>
    </w:pPr>
    <w:rPr>
      <w:color w:val="000000" w:themeColor="text1"/>
    </w:rPr>
    <w:tblPr>
      <w:tblStyleRowBandSize w:val="1"/>
      <w:tblStyleColBandSize w:val="1"/>
      <w:tblBorders>
        <w:top w:val="single" w:sz="24" w:space="0" w:color="E25D52" w:themeColor="accent4"/>
        <w:left w:val="single" w:sz="4" w:space="0" w:color="36C0CA" w:themeColor="accent3"/>
        <w:bottom w:val="single" w:sz="4" w:space="0" w:color="36C0CA" w:themeColor="accent3"/>
        <w:right w:val="single" w:sz="4" w:space="0" w:color="36C0CA" w:themeColor="accent3"/>
        <w:insideH w:val="single" w:sz="4" w:space="0" w:color="FFFFFF" w:themeColor="background1"/>
        <w:insideV w:val="single" w:sz="4" w:space="0" w:color="FFFFFF" w:themeColor="background1"/>
      </w:tblBorders>
    </w:tblPr>
    <w:tcPr>
      <w:shd w:val="clear" w:color="auto" w:fill="EBF8F9" w:themeFill="accent3" w:themeFillTint="19"/>
    </w:tcPr>
    <w:tblStylePr w:type="firstRow">
      <w:rPr>
        <w:b/>
        <w:bCs/>
      </w:rPr>
      <w:tblPr/>
      <w:tcPr>
        <w:tcBorders>
          <w:top w:val="nil"/>
          <w:left w:val="nil"/>
          <w:bottom w:val="single" w:sz="24" w:space="0" w:color="E25D5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7279" w:themeFill="accent3" w:themeFillShade="99"/>
      </w:tcPr>
    </w:tblStylePr>
    <w:tblStylePr w:type="firstCol">
      <w:rPr>
        <w:color w:val="FFFFFF" w:themeColor="background1"/>
      </w:rPr>
      <w:tblPr/>
      <w:tcPr>
        <w:tcBorders>
          <w:top w:val="nil"/>
          <w:left w:val="nil"/>
          <w:bottom w:val="nil"/>
          <w:right w:val="nil"/>
          <w:insideH w:val="single" w:sz="4" w:space="0" w:color="207279" w:themeColor="accent3" w:themeShade="99"/>
          <w:insideV w:val="nil"/>
        </w:tcBorders>
        <w:shd w:val="clear" w:color="auto" w:fill="20727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07279" w:themeFill="accent3" w:themeFillShade="99"/>
      </w:tcPr>
    </w:tblStylePr>
    <w:tblStylePr w:type="band1Vert">
      <w:tblPr/>
      <w:tcPr>
        <w:shd w:val="clear" w:color="auto" w:fill="AEE5E9" w:themeFill="accent3" w:themeFillTint="66"/>
      </w:tcPr>
    </w:tblStylePr>
    <w:tblStylePr w:type="band1Horz">
      <w:tblPr/>
      <w:tcPr>
        <w:shd w:val="clear" w:color="auto" w:fill="9ADFE4" w:themeFill="accent3" w:themeFillTint="7F"/>
      </w:tcPr>
    </w:tblStylePr>
  </w:style>
  <w:style w:type="table" w:styleId="Fargerikskyggelegginguthevingsfarge4">
    <w:name w:val="Colorful Shading Accent 4"/>
    <w:basedOn w:val="Vanligtabell"/>
    <w:uiPriority w:val="71"/>
    <w:semiHidden/>
    <w:unhideWhenUsed/>
    <w:rsid w:val="0064764B"/>
    <w:pPr>
      <w:spacing w:after="0" w:line="240" w:lineRule="auto"/>
    </w:pPr>
    <w:rPr>
      <w:color w:val="000000" w:themeColor="text1"/>
    </w:rPr>
    <w:tblPr>
      <w:tblStyleRowBandSize w:val="1"/>
      <w:tblStyleColBandSize w:val="1"/>
      <w:tblBorders>
        <w:top w:val="single" w:sz="24" w:space="0" w:color="36C0CA" w:themeColor="accent3"/>
        <w:left w:val="single" w:sz="4" w:space="0" w:color="E25D52" w:themeColor="accent4"/>
        <w:bottom w:val="single" w:sz="4" w:space="0" w:color="E25D52" w:themeColor="accent4"/>
        <w:right w:val="single" w:sz="4" w:space="0" w:color="E25D52" w:themeColor="accent4"/>
        <w:insideH w:val="single" w:sz="4" w:space="0" w:color="FFFFFF" w:themeColor="background1"/>
        <w:insideV w:val="single" w:sz="4" w:space="0" w:color="FFFFFF" w:themeColor="background1"/>
      </w:tblBorders>
    </w:tblPr>
    <w:tcPr>
      <w:shd w:val="clear" w:color="auto" w:fill="FCEEED" w:themeFill="accent4" w:themeFillTint="19"/>
    </w:tcPr>
    <w:tblStylePr w:type="firstRow">
      <w:rPr>
        <w:b/>
        <w:bCs/>
      </w:rPr>
      <w:tblPr/>
      <w:tcPr>
        <w:tcBorders>
          <w:top w:val="nil"/>
          <w:left w:val="nil"/>
          <w:bottom w:val="single" w:sz="24" w:space="0" w:color="36C0C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41A" w:themeFill="accent4" w:themeFillShade="99"/>
      </w:tcPr>
    </w:tblStylePr>
    <w:tblStylePr w:type="firstCol">
      <w:rPr>
        <w:color w:val="FFFFFF" w:themeColor="background1"/>
      </w:rPr>
      <w:tblPr/>
      <w:tcPr>
        <w:tcBorders>
          <w:top w:val="nil"/>
          <w:left w:val="nil"/>
          <w:bottom w:val="nil"/>
          <w:right w:val="nil"/>
          <w:insideH w:val="single" w:sz="4" w:space="0" w:color="9E241A" w:themeColor="accent4" w:themeShade="99"/>
          <w:insideV w:val="nil"/>
        </w:tcBorders>
        <w:shd w:val="clear" w:color="auto" w:fill="9E24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E241A" w:themeFill="accent4" w:themeFillShade="99"/>
      </w:tcPr>
    </w:tblStylePr>
    <w:tblStylePr w:type="band1Vert">
      <w:tblPr/>
      <w:tcPr>
        <w:shd w:val="clear" w:color="auto" w:fill="F3BDB9" w:themeFill="accent4" w:themeFillTint="66"/>
      </w:tcPr>
    </w:tblStylePr>
    <w:tblStylePr w:type="band1Horz">
      <w:tblPr/>
      <w:tcPr>
        <w:shd w:val="clear" w:color="auto" w:fill="F0AEA8"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64764B"/>
    <w:pPr>
      <w:spacing w:after="0" w:line="240" w:lineRule="auto"/>
    </w:pPr>
    <w:rPr>
      <w:color w:val="000000" w:themeColor="text1"/>
    </w:rPr>
    <w:tblPr>
      <w:tblStyleRowBandSize w:val="1"/>
      <w:tblStyleColBandSize w:val="1"/>
      <w:tblBorders>
        <w:top w:val="single" w:sz="24" w:space="0" w:color="91669C" w:themeColor="accent6"/>
        <w:left w:val="single" w:sz="4" w:space="0" w:color="E8993C" w:themeColor="accent5"/>
        <w:bottom w:val="single" w:sz="4" w:space="0" w:color="E8993C" w:themeColor="accent5"/>
        <w:right w:val="single" w:sz="4" w:space="0" w:color="E8993C" w:themeColor="accent5"/>
        <w:insideH w:val="single" w:sz="4" w:space="0" w:color="FFFFFF" w:themeColor="background1"/>
        <w:insideV w:val="single" w:sz="4" w:space="0" w:color="FFFFFF" w:themeColor="background1"/>
      </w:tblBorders>
    </w:tblPr>
    <w:tcPr>
      <w:shd w:val="clear" w:color="auto" w:fill="FCF4EB" w:themeFill="accent5" w:themeFillTint="19"/>
    </w:tcPr>
    <w:tblStylePr w:type="firstRow">
      <w:rPr>
        <w:b/>
        <w:bCs/>
      </w:rPr>
      <w:tblPr/>
      <w:tcPr>
        <w:tcBorders>
          <w:top w:val="nil"/>
          <w:left w:val="nil"/>
          <w:bottom w:val="single" w:sz="24" w:space="0" w:color="91669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C12" w:themeFill="accent5" w:themeFillShade="99"/>
      </w:tcPr>
    </w:tblStylePr>
    <w:tblStylePr w:type="firstCol">
      <w:rPr>
        <w:color w:val="FFFFFF" w:themeColor="background1"/>
      </w:rPr>
      <w:tblPr/>
      <w:tcPr>
        <w:tcBorders>
          <w:top w:val="nil"/>
          <w:left w:val="nil"/>
          <w:bottom w:val="nil"/>
          <w:right w:val="nil"/>
          <w:insideH w:val="single" w:sz="4" w:space="0" w:color="9C5C12" w:themeColor="accent5" w:themeShade="99"/>
          <w:insideV w:val="nil"/>
        </w:tcBorders>
        <w:shd w:val="clear" w:color="auto" w:fill="9C5C1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C5C12" w:themeFill="accent5" w:themeFillShade="99"/>
      </w:tcPr>
    </w:tblStylePr>
    <w:tblStylePr w:type="band1Vert">
      <w:tblPr/>
      <w:tcPr>
        <w:shd w:val="clear" w:color="auto" w:fill="F5D5B0" w:themeFill="accent5" w:themeFillTint="66"/>
      </w:tcPr>
    </w:tblStylePr>
    <w:tblStylePr w:type="band1Horz">
      <w:tblPr/>
      <w:tcPr>
        <w:shd w:val="clear" w:color="auto" w:fill="F3CB9D"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64764B"/>
    <w:pPr>
      <w:spacing w:after="0" w:line="240" w:lineRule="auto"/>
    </w:pPr>
    <w:rPr>
      <w:color w:val="000000" w:themeColor="text1"/>
    </w:rPr>
    <w:tblPr>
      <w:tblStyleRowBandSize w:val="1"/>
      <w:tblStyleColBandSize w:val="1"/>
      <w:tblBorders>
        <w:top w:val="single" w:sz="24" w:space="0" w:color="E8993C" w:themeColor="accent5"/>
        <w:left w:val="single" w:sz="4" w:space="0" w:color="91669C" w:themeColor="accent6"/>
        <w:bottom w:val="single" w:sz="4" w:space="0" w:color="91669C" w:themeColor="accent6"/>
        <w:right w:val="single" w:sz="4" w:space="0" w:color="91669C" w:themeColor="accent6"/>
        <w:insideH w:val="single" w:sz="4" w:space="0" w:color="FFFFFF" w:themeColor="background1"/>
        <w:insideV w:val="single" w:sz="4" w:space="0" w:color="FFFFFF" w:themeColor="background1"/>
      </w:tblBorders>
    </w:tblPr>
    <w:tcPr>
      <w:shd w:val="clear" w:color="auto" w:fill="F4EFF5" w:themeFill="accent6" w:themeFillTint="19"/>
    </w:tcPr>
    <w:tblStylePr w:type="firstRow">
      <w:rPr>
        <w:b/>
        <w:bCs/>
      </w:rPr>
      <w:tblPr/>
      <w:tcPr>
        <w:tcBorders>
          <w:top w:val="nil"/>
          <w:left w:val="nil"/>
          <w:bottom w:val="single" w:sz="24" w:space="0" w:color="E8993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3C5D" w:themeFill="accent6" w:themeFillShade="99"/>
      </w:tcPr>
    </w:tblStylePr>
    <w:tblStylePr w:type="firstCol">
      <w:rPr>
        <w:color w:val="FFFFFF" w:themeColor="background1"/>
      </w:rPr>
      <w:tblPr/>
      <w:tcPr>
        <w:tcBorders>
          <w:top w:val="nil"/>
          <w:left w:val="nil"/>
          <w:bottom w:val="nil"/>
          <w:right w:val="nil"/>
          <w:insideH w:val="single" w:sz="4" w:space="0" w:color="573C5D" w:themeColor="accent6" w:themeShade="99"/>
          <w:insideV w:val="nil"/>
        </w:tcBorders>
        <w:shd w:val="clear" w:color="auto" w:fill="573C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73C5D" w:themeFill="accent6" w:themeFillShade="99"/>
      </w:tcPr>
    </w:tblStylePr>
    <w:tblStylePr w:type="band1Vert">
      <w:tblPr/>
      <w:tcPr>
        <w:shd w:val="clear" w:color="auto" w:fill="D2C1D7" w:themeFill="accent6" w:themeFillTint="66"/>
      </w:tcPr>
    </w:tblStylePr>
    <w:tblStylePr w:type="band1Horz">
      <w:tblPr/>
      <w:tcPr>
        <w:shd w:val="clear" w:color="auto" w:fill="C8B2CD"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647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647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FFBA" w:themeFill="accent1" w:themeFillTint="33"/>
    </w:tcPr>
    <w:tblStylePr w:type="firstRow">
      <w:rPr>
        <w:b/>
        <w:bCs/>
      </w:rPr>
      <w:tblPr/>
      <w:tcPr>
        <w:shd w:val="clear" w:color="auto" w:fill="CDFF76" w:themeFill="accent1" w:themeFillTint="66"/>
      </w:tcPr>
    </w:tblStylePr>
    <w:tblStylePr w:type="lastRow">
      <w:rPr>
        <w:b/>
        <w:bCs/>
        <w:color w:val="000000" w:themeColor="text1"/>
      </w:rPr>
      <w:tblPr/>
      <w:tcPr>
        <w:shd w:val="clear" w:color="auto" w:fill="CDFF76" w:themeFill="accent1" w:themeFillTint="66"/>
      </w:tcPr>
    </w:tblStylePr>
    <w:tblStylePr w:type="firstCol">
      <w:rPr>
        <w:color w:val="FFFFFF" w:themeColor="background1"/>
      </w:rPr>
      <w:tblPr/>
      <w:tcPr>
        <w:shd w:val="clear" w:color="auto" w:fill="507D00" w:themeFill="accent1" w:themeFillShade="BF"/>
      </w:tcPr>
    </w:tblStylePr>
    <w:tblStylePr w:type="lastCol">
      <w:rPr>
        <w:color w:val="FFFFFF" w:themeColor="background1"/>
      </w:rPr>
      <w:tblPr/>
      <w:tcPr>
        <w:shd w:val="clear" w:color="auto" w:fill="507D00" w:themeFill="accent1" w:themeFillShade="BF"/>
      </w:tcPr>
    </w:tblStylePr>
    <w:tblStylePr w:type="band1Vert">
      <w:tblPr/>
      <w:tcPr>
        <w:shd w:val="clear" w:color="auto" w:fill="C1FF54" w:themeFill="accent1" w:themeFillTint="7F"/>
      </w:tcPr>
    </w:tblStylePr>
    <w:tblStylePr w:type="band1Horz">
      <w:tblPr/>
      <w:tcPr>
        <w:shd w:val="clear" w:color="auto" w:fill="C1FF54" w:themeFill="accent1" w:themeFillTint="7F"/>
      </w:tcPr>
    </w:tblStylePr>
  </w:style>
  <w:style w:type="table" w:styleId="Fargeriktrutenettuthevingsfarge2">
    <w:name w:val="Colorful Grid Accent 2"/>
    <w:basedOn w:val="Vanligtabell"/>
    <w:uiPriority w:val="73"/>
    <w:semiHidden/>
    <w:unhideWhenUsed/>
    <w:rsid w:val="00647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F5D7" w:themeFill="accent2" w:themeFillTint="33"/>
    </w:tcPr>
    <w:tblStylePr w:type="firstRow">
      <w:rPr>
        <w:b/>
        <w:bCs/>
      </w:rPr>
      <w:tblPr/>
      <w:tcPr>
        <w:shd w:val="clear" w:color="auto" w:fill="F4ECAF" w:themeFill="accent2" w:themeFillTint="66"/>
      </w:tcPr>
    </w:tblStylePr>
    <w:tblStylePr w:type="lastRow">
      <w:rPr>
        <w:b/>
        <w:bCs/>
        <w:color w:val="000000" w:themeColor="text1"/>
      </w:rPr>
      <w:tblPr/>
      <w:tcPr>
        <w:shd w:val="clear" w:color="auto" w:fill="F4ECAF" w:themeFill="accent2" w:themeFillTint="66"/>
      </w:tcPr>
    </w:tblStylePr>
    <w:tblStylePr w:type="firstCol">
      <w:rPr>
        <w:color w:val="FFFFFF" w:themeColor="background1"/>
      </w:rPr>
      <w:tblPr/>
      <w:tcPr>
        <w:shd w:val="clear" w:color="auto" w:fill="BBAA19" w:themeFill="accent2" w:themeFillShade="BF"/>
      </w:tcPr>
    </w:tblStylePr>
    <w:tblStylePr w:type="lastCol">
      <w:rPr>
        <w:color w:val="FFFFFF" w:themeColor="background1"/>
      </w:rPr>
      <w:tblPr/>
      <w:tcPr>
        <w:shd w:val="clear" w:color="auto" w:fill="BBAA19" w:themeFill="accent2" w:themeFillShade="BF"/>
      </w:tcPr>
    </w:tblStylePr>
    <w:tblStylePr w:type="band1Vert">
      <w:tblPr/>
      <w:tcPr>
        <w:shd w:val="clear" w:color="auto" w:fill="F1E89B" w:themeFill="accent2" w:themeFillTint="7F"/>
      </w:tcPr>
    </w:tblStylePr>
    <w:tblStylePr w:type="band1Horz">
      <w:tblPr/>
      <w:tcPr>
        <w:shd w:val="clear" w:color="auto" w:fill="F1E89B" w:themeFill="accent2" w:themeFillTint="7F"/>
      </w:tcPr>
    </w:tblStylePr>
  </w:style>
  <w:style w:type="table" w:styleId="Fargeriktrutenettuthevingsfarge3">
    <w:name w:val="Colorful Grid Accent 3"/>
    <w:basedOn w:val="Vanligtabell"/>
    <w:uiPriority w:val="73"/>
    <w:semiHidden/>
    <w:unhideWhenUsed/>
    <w:rsid w:val="00647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F2F4" w:themeFill="accent3" w:themeFillTint="33"/>
    </w:tcPr>
    <w:tblStylePr w:type="firstRow">
      <w:rPr>
        <w:b/>
        <w:bCs/>
      </w:rPr>
      <w:tblPr/>
      <w:tcPr>
        <w:shd w:val="clear" w:color="auto" w:fill="AEE5E9" w:themeFill="accent3" w:themeFillTint="66"/>
      </w:tcPr>
    </w:tblStylePr>
    <w:tblStylePr w:type="lastRow">
      <w:rPr>
        <w:b/>
        <w:bCs/>
        <w:color w:val="000000" w:themeColor="text1"/>
      </w:rPr>
      <w:tblPr/>
      <w:tcPr>
        <w:shd w:val="clear" w:color="auto" w:fill="AEE5E9" w:themeFill="accent3" w:themeFillTint="66"/>
      </w:tcPr>
    </w:tblStylePr>
    <w:tblStylePr w:type="firstCol">
      <w:rPr>
        <w:color w:val="FFFFFF" w:themeColor="background1"/>
      </w:rPr>
      <w:tblPr/>
      <w:tcPr>
        <w:shd w:val="clear" w:color="auto" w:fill="288F97" w:themeFill="accent3" w:themeFillShade="BF"/>
      </w:tcPr>
    </w:tblStylePr>
    <w:tblStylePr w:type="lastCol">
      <w:rPr>
        <w:color w:val="FFFFFF" w:themeColor="background1"/>
      </w:rPr>
      <w:tblPr/>
      <w:tcPr>
        <w:shd w:val="clear" w:color="auto" w:fill="288F97" w:themeFill="accent3" w:themeFillShade="BF"/>
      </w:tcPr>
    </w:tblStylePr>
    <w:tblStylePr w:type="band1Vert">
      <w:tblPr/>
      <w:tcPr>
        <w:shd w:val="clear" w:color="auto" w:fill="9ADFE4" w:themeFill="accent3" w:themeFillTint="7F"/>
      </w:tcPr>
    </w:tblStylePr>
    <w:tblStylePr w:type="band1Horz">
      <w:tblPr/>
      <w:tcPr>
        <w:shd w:val="clear" w:color="auto" w:fill="9ADFE4" w:themeFill="accent3" w:themeFillTint="7F"/>
      </w:tcPr>
    </w:tblStylePr>
  </w:style>
  <w:style w:type="table" w:styleId="Fargeriktrutenettuthevingsfarge4">
    <w:name w:val="Colorful Grid Accent 4"/>
    <w:basedOn w:val="Vanligtabell"/>
    <w:uiPriority w:val="73"/>
    <w:semiHidden/>
    <w:unhideWhenUsed/>
    <w:rsid w:val="00647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EDC" w:themeFill="accent4" w:themeFillTint="33"/>
    </w:tcPr>
    <w:tblStylePr w:type="firstRow">
      <w:rPr>
        <w:b/>
        <w:bCs/>
      </w:rPr>
      <w:tblPr/>
      <w:tcPr>
        <w:shd w:val="clear" w:color="auto" w:fill="F3BDB9" w:themeFill="accent4" w:themeFillTint="66"/>
      </w:tcPr>
    </w:tblStylePr>
    <w:tblStylePr w:type="lastRow">
      <w:rPr>
        <w:b/>
        <w:bCs/>
        <w:color w:val="000000" w:themeColor="text1"/>
      </w:rPr>
      <w:tblPr/>
      <w:tcPr>
        <w:shd w:val="clear" w:color="auto" w:fill="F3BDB9" w:themeFill="accent4" w:themeFillTint="66"/>
      </w:tcPr>
    </w:tblStylePr>
    <w:tblStylePr w:type="firstCol">
      <w:rPr>
        <w:color w:val="FFFFFF" w:themeColor="background1"/>
      </w:rPr>
      <w:tblPr/>
      <w:tcPr>
        <w:shd w:val="clear" w:color="auto" w:fill="C52D21" w:themeFill="accent4" w:themeFillShade="BF"/>
      </w:tcPr>
    </w:tblStylePr>
    <w:tblStylePr w:type="lastCol">
      <w:rPr>
        <w:color w:val="FFFFFF" w:themeColor="background1"/>
      </w:rPr>
      <w:tblPr/>
      <w:tcPr>
        <w:shd w:val="clear" w:color="auto" w:fill="C52D21" w:themeFill="accent4" w:themeFillShade="BF"/>
      </w:tcPr>
    </w:tblStylePr>
    <w:tblStylePr w:type="band1Vert">
      <w:tblPr/>
      <w:tcPr>
        <w:shd w:val="clear" w:color="auto" w:fill="F0AEA8" w:themeFill="accent4" w:themeFillTint="7F"/>
      </w:tcPr>
    </w:tblStylePr>
    <w:tblStylePr w:type="band1Horz">
      <w:tblPr/>
      <w:tcPr>
        <w:shd w:val="clear" w:color="auto" w:fill="F0AEA8" w:themeFill="accent4" w:themeFillTint="7F"/>
      </w:tcPr>
    </w:tblStylePr>
  </w:style>
  <w:style w:type="table" w:styleId="Fargeriktrutenettuthevingsfarge5">
    <w:name w:val="Colorful Grid Accent 5"/>
    <w:basedOn w:val="Vanligtabell"/>
    <w:uiPriority w:val="73"/>
    <w:semiHidden/>
    <w:unhideWhenUsed/>
    <w:rsid w:val="00647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AD7" w:themeFill="accent5" w:themeFillTint="33"/>
    </w:tcPr>
    <w:tblStylePr w:type="firstRow">
      <w:rPr>
        <w:b/>
        <w:bCs/>
      </w:rPr>
      <w:tblPr/>
      <w:tcPr>
        <w:shd w:val="clear" w:color="auto" w:fill="F5D5B0" w:themeFill="accent5" w:themeFillTint="66"/>
      </w:tcPr>
    </w:tblStylePr>
    <w:tblStylePr w:type="lastRow">
      <w:rPr>
        <w:b/>
        <w:bCs/>
        <w:color w:val="000000" w:themeColor="text1"/>
      </w:rPr>
      <w:tblPr/>
      <w:tcPr>
        <w:shd w:val="clear" w:color="auto" w:fill="F5D5B0" w:themeFill="accent5" w:themeFillTint="66"/>
      </w:tcPr>
    </w:tblStylePr>
    <w:tblStylePr w:type="firstCol">
      <w:rPr>
        <w:color w:val="FFFFFF" w:themeColor="background1"/>
      </w:rPr>
      <w:tblPr/>
      <w:tcPr>
        <w:shd w:val="clear" w:color="auto" w:fill="C37317" w:themeFill="accent5" w:themeFillShade="BF"/>
      </w:tcPr>
    </w:tblStylePr>
    <w:tblStylePr w:type="lastCol">
      <w:rPr>
        <w:color w:val="FFFFFF" w:themeColor="background1"/>
      </w:rPr>
      <w:tblPr/>
      <w:tcPr>
        <w:shd w:val="clear" w:color="auto" w:fill="C37317" w:themeFill="accent5" w:themeFillShade="BF"/>
      </w:tcPr>
    </w:tblStylePr>
    <w:tblStylePr w:type="band1Vert">
      <w:tblPr/>
      <w:tcPr>
        <w:shd w:val="clear" w:color="auto" w:fill="F3CB9D" w:themeFill="accent5" w:themeFillTint="7F"/>
      </w:tcPr>
    </w:tblStylePr>
    <w:tblStylePr w:type="band1Horz">
      <w:tblPr/>
      <w:tcPr>
        <w:shd w:val="clear" w:color="auto" w:fill="F3CB9D" w:themeFill="accent5" w:themeFillTint="7F"/>
      </w:tcPr>
    </w:tblStylePr>
  </w:style>
  <w:style w:type="table" w:styleId="Fargeriktrutenettuthevingsfarge6">
    <w:name w:val="Colorful Grid Accent 6"/>
    <w:basedOn w:val="Vanligtabell"/>
    <w:uiPriority w:val="73"/>
    <w:semiHidden/>
    <w:unhideWhenUsed/>
    <w:rsid w:val="0064764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0EB" w:themeFill="accent6" w:themeFillTint="33"/>
    </w:tcPr>
    <w:tblStylePr w:type="firstRow">
      <w:rPr>
        <w:b/>
        <w:bCs/>
      </w:rPr>
      <w:tblPr/>
      <w:tcPr>
        <w:shd w:val="clear" w:color="auto" w:fill="D2C1D7" w:themeFill="accent6" w:themeFillTint="66"/>
      </w:tcPr>
    </w:tblStylePr>
    <w:tblStylePr w:type="lastRow">
      <w:rPr>
        <w:b/>
        <w:bCs/>
        <w:color w:val="000000" w:themeColor="text1"/>
      </w:rPr>
      <w:tblPr/>
      <w:tcPr>
        <w:shd w:val="clear" w:color="auto" w:fill="D2C1D7" w:themeFill="accent6" w:themeFillTint="66"/>
      </w:tcPr>
    </w:tblStylePr>
    <w:tblStylePr w:type="firstCol">
      <w:rPr>
        <w:color w:val="FFFFFF" w:themeColor="background1"/>
      </w:rPr>
      <w:tblPr/>
      <w:tcPr>
        <w:shd w:val="clear" w:color="auto" w:fill="6C4C75" w:themeFill="accent6" w:themeFillShade="BF"/>
      </w:tcPr>
    </w:tblStylePr>
    <w:tblStylePr w:type="lastCol">
      <w:rPr>
        <w:color w:val="FFFFFF" w:themeColor="background1"/>
      </w:rPr>
      <w:tblPr/>
      <w:tcPr>
        <w:shd w:val="clear" w:color="auto" w:fill="6C4C75" w:themeFill="accent6" w:themeFillShade="BF"/>
      </w:tcPr>
    </w:tblStylePr>
    <w:tblStylePr w:type="band1Vert">
      <w:tblPr/>
      <w:tcPr>
        <w:shd w:val="clear" w:color="auto" w:fill="C8B2CD" w:themeFill="accent6" w:themeFillTint="7F"/>
      </w:tcPr>
    </w:tblStylePr>
    <w:tblStylePr w:type="band1Horz">
      <w:tblPr/>
      <w:tcPr>
        <w:shd w:val="clear" w:color="auto" w:fill="C8B2CD" w:themeFill="accent6" w:themeFillTint="7F"/>
      </w:tcPr>
    </w:tblStylePr>
  </w:style>
  <w:style w:type="paragraph" w:styleId="Merknadstekst">
    <w:name w:val="annotation text"/>
    <w:basedOn w:val="Normal"/>
    <w:link w:val="MerknadstekstTegn"/>
    <w:uiPriority w:val="99"/>
    <w:semiHidden/>
    <w:unhideWhenUsed/>
    <w:rsid w:val="0064764B"/>
    <w:pPr>
      <w:spacing w:line="240" w:lineRule="auto"/>
    </w:pPr>
  </w:style>
  <w:style w:type="character" w:customStyle="1" w:styleId="MerknadstekstTegn">
    <w:name w:val="Merknadstekst Tegn"/>
    <w:basedOn w:val="Standardskriftforavsnitt"/>
    <w:link w:val="Merknadstekst"/>
    <w:uiPriority w:val="99"/>
    <w:semiHidden/>
    <w:rsid w:val="0064764B"/>
    <w:rPr>
      <w:rFonts w:ascii="Times New Roman" w:hAnsi="Times New Roman" w:cs="Times New Roman"/>
    </w:rPr>
  </w:style>
  <w:style w:type="paragraph" w:styleId="Kommentaremne">
    <w:name w:val="annotation subject"/>
    <w:basedOn w:val="Merknadstekst"/>
    <w:next w:val="Merknadstekst"/>
    <w:link w:val="KommentaremneTegn"/>
    <w:uiPriority w:val="99"/>
    <w:semiHidden/>
    <w:unhideWhenUsed/>
    <w:rsid w:val="0064764B"/>
    <w:rPr>
      <w:b/>
      <w:bCs/>
    </w:rPr>
  </w:style>
  <w:style w:type="character" w:customStyle="1" w:styleId="KommentaremneTegn">
    <w:name w:val="Kommentaremne Tegn"/>
    <w:basedOn w:val="MerknadstekstTegn"/>
    <w:link w:val="Kommentaremne"/>
    <w:uiPriority w:val="99"/>
    <w:semiHidden/>
    <w:rsid w:val="0064764B"/>
    <w:rPr>
      <w:rFonts w:ascii="Times New Roman" w:hAnsi="Times New Roman" w:cs="Times New Roman"/>
      <w:b/>
      <w:bCs/>
    </w:rPr>
  </w:style>
  <w:style w:type="character" w:styleId="Merknadsreferanse">
    <w:name w:val="annotation reference"/>
    <w:basedOn w:val="Standardskriftforavsnitt"/>
    <w:uiPriority w:val="99"/>
    <w:semiHidden/>
    <w:unhideWhenUsed/>
    <w:rsid w:val="0064764B"/>
    <w:rPr>
      <w:rFonts w:ascii="Times New Roman" w:hAnsi="Times New Roman" w:cs="Times New Roman"/>
      <w:sz w:val="16"/>
      <w:szCs w:val="16"/>
    </w:rPr>
  </w:style>
  <w:style w:type="paragraph" w:styleId="Bobletekst">
    <w:name w:val="Balloon Text"/>
    <w:basedOn w:val="Normal"/>
    <w:link w:val="BobletekstTegn"/>
    <w:uiPriority w:val="99"/>
    <w:semiHidden/>
    <w:unhideWhenUsed/>
    <w:rsid w:val="0064764B"/>
    <w:pPr>
      <w:spacing w:after="0" w:line="240" w:lineRule="auto"/>
    </w:pPr>
    <w:rPr>
      <w:rFonts w:ascii="Microsoft YaHei UI" w:eastAsia="Microsoft YaHei UI" w:hAnsi="Microsoft YaHei UI"/>
      <w:sz w:val="18"/>
      <w:szCs w:val="18"/>
    </w:rPr>
  </w:style>
  <w:style w:type="character" w:customStyle="1" w:styleId="BobletekstTegn">
    <w:name w:val="Bobletekst Tegn"/>
    <w:basedOn w:val="Standardskriftforavsnitt"/>
    <w:link w:val="Bobletekst"/>
    <w:uiPriority w:val="99"/>
    <w:semiHidden/>
    <w:rsid w:val="0064764B"/>
    <w:rPr>
      <w:rFonts w:ascii="Microsoft YaHei UI" w:eastAsia="Microsoft YaHei UI" w:hAnsi="Microsoft YaHei UI" w:cs="Times New Roman"/>
      <w:sz w:val="18"/>
      <w:szCs w:val="18"/>
    </w:rPr>
  </w:style>
  <w:style w:type="paragraph" w:styleId="Konvoluttadresse">
    <w:name w:val="envelope address"/>
    <w:basedOn w:val="Normal"/>
    <w:uiPriority w:val="99"/>
    <w:semiHidden/>
    <w:unhideWhenUsed/>
    <w:rsid w:val="0064764B"/>
    <w:pPr>
      <w:framePr w:w="7920" w:h="1980" w:hRule="exact" w:hSpace="180" w:wrap="auto" w:hAnchor="page" w:xAlign="center" w:yAlign="bottom"/>
      <w:spacing w:after="0" w:line="240" w:lineRule="auto"/>
      <w:ind w:left="2880"/>
    </w:pPr>
    <w:rPr>
      <w:rFonts w:eastAsiaTheme="majorEastAsia"/>
      <w:sz w:val="24"/>
      <w:szCs w:val="24"/>
    </w:rPr>
  </w:style>
  <w:style w:type="paragraph" w:styleId="Dokumentkart">
    <w:name w:val="Document Map"/>
    <w:basedOn w:val="Normal"/>
    <w:link w:val="DokumentkartTegn"/>
    <w:uiPriority w:val="99"/>
    <w:semiHidden/>
    <w:unhideWhenUsed/>
    <w:rsid w:val="0064764B"/>
    <w:pPr>
      <w:spacing w:after="0" w:line="240" w:lineRule="auto"/>
    </w:pPr>
    <w:rPr>
      <w:rFonts w:ascii="Microsoft YaHei UI" w:eastAsia="Microsoft YaHei UI" w:hAnsi="Microsoft YaHei UI"/>
      <w:sz w:val="18"/>
      <w:szCs w:val="18"/>
    </w:rPr>
  </w:style>
  <w:style w:type="character" w:customStyle="1" w:styleId="DokumentkartTegn">
    <w:name w:val="Dokumentkart Tegn"/>
    <w:basedOn w:val="Standardskriftforavsnitt"/>
    <w:link w:val="Dokumentkart"/>
    <w:uiPriority w:val="99"/>
    <w:semiHidden/>
    <w:rsid w:val="0064764B"/>
    <w:rPr>
      <w:rFonts w:ascii="Microsoft YaHei UI" w:eastAsia="Microsoft YaHei UI" w:hAnsi="Microsoft YaHei UI" w:cs="Times New Roman"/>
      <w:sz w:val="18"/>
      <w:szCs w:val="18"/>
    </w:rPr>
  </w:style>
  <w:style w:type="character" w:customStyle="1" w:styleId="Overskrift3Tegn">
    <w:name w:val="Overskrift 3 Tegn"/>
    <w:basedOn w:val="Standardskriftforavsnitt"/>
    <w:link w:val="Overskrift3"/>
    <w:uiPriority w:val="9"/>
    <w:semiHidden/>
    <w:rsid w:val="0064764B"/>
    <w:rPr>
      <w:rFonts w:ascii="Times New Roman" w:eastAsiaTheme="majorEastAsia" w:hAnsi="Times New Roman" w:cs="Times New Roman"/>
      <w:color w:val="355300" w:themeColor="accent1" w:themeShade="7F"/>
      <w:sz w:val="24"/>
      <w:szCs w:val="24"/>
    </w:rPr>
  </w:style>
  <w:style w:type="character" w:customStyle="1" w:styleId="Overskrift4Tegn">
    <w:name w:val="Overskrift 4 Tegn"/>
    <w:basedOn w:val="Standardskriftforavsnitt"/>
    <w:link w:val="Overskrift4"/>
    <w:uiPriority w:val="9"/>
    <w:semiHidden/>
    <w:rsid w:val="0064764B"/>
    <w:rPr>
      <w:rFonts w:ascii="Times New Roman" w:eastAsiaTheme="majorEastAsia" w:hAnsi="Times New Roman" w:cs="Times New Roman"/>
      <w:i/>
      <w:iCs/>
      <w:color w:val="507D00" w:themeColor="accent1" w:themeShade="BF"/>
    </w:rPr>
  </w:style>
  <w:style w:type="character" w:customStyle="1" w:styleId="Overskrift5Tegn">
    <w:name w:val="Overskrift 5 Tegn"/>
    <w:basedOn w:val="Standardskriftforavsnitt"/>
    <w:link w:val="Overskrift5"/>
    <w:uiPriority w:val="9"/>
    <w:semiHidden/>
    <w:rsid w:val="0064764B"/>
    <w:rPr>
      <w:rFonts w:ascii="Times New Roman" w:eastAsiaTheme="majorEastAsia" w:hAnsi="Times New Roman" w:cs="Times New Roman"/>
      <w:color w:val="507D00" w:themeColor="accent1" w:themeShade="BF"/>
    </w:rPr>
  </w:style>
  <w:style w:type="character" w:customStyle="1" w:styleId="Overskrift6Tegn">
    <w:name w:val="Overskrift 6 Tegn"/>
    <w:basedOn w:val="Standardskriftforavsnitt"/>
    <w:link w:val="Overskrift6"/>
    <w:uiPriority w:val="9"/>
    <w:semiHidden/>
    <w:rsid w:val="0064764B"/>
    <w:rPr>
      <w:rFonts w:ascii="Times New Roman" w:eastAsiaTheme="majorEastAsia" w:hAnsi="Times New Roman" w:cs="Times New Roman"/>
      <w:color w:val="355300" w:themeColor="accent1" w:themeShade="7F"/>
    </w:rPr>
  </w:style>
  <w:style w:type="character" w:customStyle="1" w:styleId="Overskrift7Tegn">
    <w:name w:val="Overskrift 7 Tegn"/>
    <w:basedOn w:val="Standardskriftforavsnitt"/>
    <w:link w:val="Overskrift7"/>
    <w:uiPriority w:val="9"/>
    <w:semiHidden/>
    <w:rsid w:val="0064764B"/>
    <w:rPr>
      <w:rFonts w:ascii="Times New Roman" w:eastAsiaTheme="majorEastAsia" w:hAnsi="Times New Roman" w:cs="Times New Roman"/>
      <w:i/>
      <w:iCs/>
      <w:color w:val="355300" w:themeColor="accent1" w:themeShade="7F"/>
    </w:rPr>
  </w:style>
  <w:style w:type="character" w:customStyle="1" w:styleId="Overskrift8Tegn">
    <w:name w:val="Overskrift 8 Tegn"/>
    <w:basedOn w:val="Standardskriftforavsnitt"/>
    <w:link w:val="Overskrift8"/>
    <w:uiPriority w:val="9"/>
    <w:semiHidden/>
    <w:rsid w:val="0064764B"/>
    <w:rPr>
      <w:rFonts w:ascii="Times New Roman" w:eastAsiaTheme="majorEastAsia" w:hAnsi="Times New Roman" w:cs="Times New Roman"/>
      <w:color w:val="272727" w:themeColor="text1" w:themeTint="D8"/>
      <w:sz w:val="21"/>
      <w:szCs w:val="21"/>
    </w:rPr>
  </w:style>
  <w:style w:type="character" w:customStyle="1" w:styleId="Overskrift9Tegn">
    <w:name w:val="Overskrift 9 Tegn"/>
    <w:basedOn w:val="Standardskriftforavsnitt"/>
    <w:link w:val="Overskrift9"/>
    <w:uiPriority w:val="9"/>
    <w:semiHidden/>
    <w:rsid w:val="0064764B"/>
    <w:rPr>
      <w:rFonts w:ascii="Times New Roman" w:eastAsiaTheme="majorEastAsia" w:hAnsi="Times New Roman" w:cs="Times New Roman"/>
      <w:i/>
      <w:iCs/>
      <w:color w:val="272727" w:themeColor="text1" w:themeTint="D8"/>
      <w:sz w:val="21"/>
      <w:szCs w:val="21"/>
    </w:rPr>
  </w:style>
  <w:style w:type="numbering" w:styleId="Artikkelavsnitt">
    <w:name w:val="Outline List 3"/>
    <w:basedOn w:val="Ingenliste"/>
    <w:uiPriority w:val="99"/>
    <w:semiHidden/>
    <w:unhideWhenUsed/>
    <w:rsid w:val="0064764B"/>
    <w:pPr>
      <w:numPr>
        <w:numId w:val="38"/>
      </w:numPr>
    </w:pPr>
  </w:style>
  <w:style w:type="table" w:styleId="Vanligtabell1">
    <w:name w:val="Plain Table 1"/>
    <w:basedOn w:val="Vanligtabell"/>
    <w:uiPriority w:val="41"/>
    <w:rsid w:val="006476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6476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6476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64764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64764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erkreferanse">
    <w:name w:val="Intense Reference"/>
    <w:basedOn w:val="Standardskriftforavsnitt"/>
    <w:uiPriority w:val="32"/>
    <w:semiHidden/>
    <w:unhideWhenUsed/>
    <w:qFormat/>
    <w:rsid w:val="0064764B"/>
    <w:rPr>
      <w:rFonts w:ascii="Times New Roman" w:hAnsi="Times New Roman" w:cs="Times New Roman"/>
      <w:b/>
      <w:bCs/>
      <w:smallCaps/>
      <w:color w:val="6CA800" w:themeColor="accent1"/>
      <w:spacing w:val="5"/>
    </w:rPr>
  </w:style>
  <w:style w:type="paragraph" w:styleId="Sterktsitat">
    <w:name w:val="Intense Quote"/>
    <w:basedOn w:val="Normal"/>
    <w:next w:val="Normal"/>
    <w:link w:val="SterktsitatTegn"/>
    <w:uiPriority w:val="30"/>
    <w:semiHidden/>
    <w:unhideWhenUsed/>
    <w:qFormat/>
    <w:rsid w:val="0064764B"/>
    <w:pPr>
      <w:pBdr>
        <w:top w:val="single" w:sz="4" w:space="10" w:color="6CA800" w:themeColor="accent1"/>
        <w:bottom w:val="single" w:sz="4" w:space="10" w:color="6CA800" w:themeColor="accent1"/>
      </w:pBdr>
      <w:spacing w:before="360" w:after="360"/>
      <w:ind w:left="864" w:right="864"/>
      <w:jc w:val="center"/>
    </w:pPr>
    <w:rPr>
      <w:i/>
      <w:iCs/>
      <w:color w:val="6CA800" w:themeColor="accent1"/>
    </w:rPr>
  </w:style>
  <w:style w:type="character" w:customStyle="1" w:styleId="SterktsitatTegn">
    <w:name w:val="Sterkt sitat Tegn"/>
    <w:basedOn w:val="Standardskriftforavsnitt"/>
    <w:link w:val="Sterktsitat"/>
    <w:uiPriority w:val="30"/>
    <w:semiHidden/>
    <w:rsid w:val="0064764B"/>
    <w:rPr>
      <w:rFonts w:ascii="Times New Roman" w:hAnsi="Times New Roman" w:cs="Times New Roman"/>
      <w:i/>
      <w:iCs/>
      <w:color w:val="6CA800" w:themeColor="accent1"/>
    </w:rPr>
  </w:style>
  <w:style w:type="character" w:styleId="Sterkutheving">
    <w:name w:val="Intense Emphasis"/>
    <w:basedOn w:val="Standardskriftforavsnitt"/>
    <w:uiPriority w:val="21"/>
    <w:semiHidden/>
    <w:unhideWhenUsed/>
    <w:qFormat/>
    <w:rsid w:val="0064764B"/>
    <w:rPr>
      <w:rFonts w:ascii="Times New Roman" w:hAnsi="Times New Roman" w:cs="Times New Roman"/>
      <w:i/>
      <w:iCs/>
      <w:color w:val="6CA800" w:themeColor="accent1"/>
    </w:rPr>
  </w:style>
  <w:style w:type="paragraph" w:styleId="NormalWeb">
    <w:name w:val="Normal (Web)"/>
    <w:basedOn w:val="Normal"/>
    <w:uiPriority w:val="99"/>
    <w:unhideWhenUsed/>
    <w:rsid w:val="0064764B"/>
    <w:rPr>
      <w:sz w:val="24"/>
      <w:szCs w:val="24"/>
    </w:rPr>
  </w:style>
  <w:style w:type="character" w:styleId="Smarthyperkobling">
    <w:name w:val="Smart Hyperlink"/>
    <w:basedOn w:val="Standardskriftforavsnitt"/>
    <w:uiPriority w:val="99"/>
    <w:semiHidden/>
    <w:unhideWhenUsed/>
    <w:rsid w:val="0064764B"/>
    <w:rPr>
      <w:rFonts w:ascii="Times New Roman" w:hAnsi="Times New Roman" w:cs="Times New Roman"/>
      <w:u w:val="dotted"/>
    </w:rPr>
  </w:style>
  <w:style w:type="character" w:styleId="Ulstomtale">
    <w:name w:val="Unresolved Mention"/>
    <w:basedOn w:val="Standardskriftforavsnitt"/>
    <w:uiPriority w:val="99"/>
    <w:semiHidden/>
    <w:unhideWhenUsed/>
    <w:rsid w:val="0064764B"/>
    <w:rPr>
      <w:rFonts w:ascii="Times New Roman" w:hAnsi="Times New Roman" w:cs="Times New Roman"/>
      <w:color w:val="605E5C"/>
      <w:shd w:val="clear" w:color="auto" w:fill="E1DFDD"/>
    </w:rPr>
  </w:style>
  <w:style w:type="paragraph" w:styleId="Brdtekst">
    <w:name w:val="Body Text"/>
    <w:basedOn w:val="Normal"/>
    <w:link w:val="BrdtekstTegn"/>
    <w:uiPriority w:val="99"/>
    <w:semiHidden/>
    <w:unhideWhenUsed/>
    <w:rsid w:val="0064764B"/>
    <w:pPr>
      <w:spacing w:after="120"/>
    </w:pPr>
  </w:style>
  <w:style w:type="character" w:customStyle="1" w:styleId="BrdtekstTegn">
    <w:name w:val="Brødtekst Tegn"/>
    <w:basedOn w:val="Standardskriftforavsnitt"/>
    <w:link w:val="Brdtekst"/>
    <w:uiPriority w:val="99"/>
    <w:semiHidden/>
    <w:rsid w:val="0064764B"/>
    <w:rPr>
      <w:rFonts w:ascii="Times New Roman" w:hAnsi="Times New Roman" w:cs="Times New Roman"/>
    </w:rPr>
  </w:style>
  <w:style w:type="paragraph" w:styleId="Brdtekst2">
    <w:name w:val="Body Text 2"/>
    <w:basedOn w:val="Normal"/>
    <w:link w:val="Brdtekst2Tegn"/>
    <w:uiPriority w:val="99"/>
    <w:semiHidden/>
    <w:unhideWhenUsed/>
    <w:rsid w:val="0064764B"/>
    <w:pPr>
      <w:spacing w:after="120" w:line="480" w:lineRule="auto"/>
    </w:pPr>
  </w:style>
  <w:style w:type="character" w:customStyle="1" w:styleId="Brdtekst2Tegn">
    <w:name w:val="Brødtekst 2 Tegn"/>
    <w:basedOn w:val="Standardskriftforavsnitt"/>
    <w:link w:val="Brdtekst2"/>
    <w:uiPriority w:val="99"/>
    <w:semiHidden/>
    <w:rsid w:val="0064764B"/>
    <w:rPr>
      <w:rFonts w:ascii="Times New Roman" w:hAnsi="Times New Roman" w:cs="Times New Roman"/>
    </w:rPr>
  </w:style>
  <w:style w:type="paragraph" w:styleId="Brdtekst3">
    <w:name w:val="Body Text 3"/>
    <w:basedOn w:val="Normal"/>
    <w:link w:val="Brdtekst3Tegn"/>
    <w:uiPriority w:val="99"/>
    <w:semiHidden/>
    <w:unhideWhenUsed/>
    <w:rsid w:val="0064764B"/>
    <w:pPr>
      <w:spacing w:after="120"/>
    </w:pPr>
    <w:rPr>
      <w:sz w:val="16"/>
      <w:szCs w:val="16"/>
    </w:rPr>
  </w:style>
  <w:style w:type="character" w:customStyle="1" w:styleId="Brdtekst3Tegn">
    <w:name w:val="Brødtekst 3 Tegn"/>
    <w:basedOn w:val="Standardskriftforavsnitt"/>
    <w:link w:val="Brdtekst3"/>
    <w:uiPriority w:val="99"/>
    <w:semiHidden/>
    <w:rsid w:val="0064764B"/>
    <w:rPr>
      <w:rFonts w:ascii="Times New Roman" w:hAnsi="Times New Roman" w:cs="Times New Roman"/>
      <w:sz w:val="16"/>
      <w:szCs w:val="16"/>
    </w:rPr>
  </w:style>
  <w:style w:type="paragraph" w:styleId="Brdtekstinnrykk">
    <w:name w:val="Body Text Indent"/>
    <w:basedOn w:val="Normal"/>
    <w:link w:val="BrdtekstinnrykkTegn"/>
    <w:uiPriority w:val="99"/>
    <w:semiHidden/>
    <w:unhideWhenUsed/>
    <w:rsid w:val="0064764B"/>
    <w:pPr>
      <w:spacing w:after="120"/>
      <w:ind w:left="360"/>
    </w:pPr>
  </w:style>
  <w:style w:type="character" w:customStyle="1" w:styleId="BrdtekstinnrykkTegn">
    <w:name w:val="Brødtekstinnrykk Tegn"/>
    <w:basedOn w:val="Standardskriftforavsnitt"/>
    <w:link w:val="Brdtekstinnrykk"/>
    <w:uiPriority w:val="99"/>
    <w:semiHidden/>
    <w:rsid w:val="0064764B"/>
    <w:rPr>
      <w:rFonts w:ascii="Times New Roman" w:hAnsi="Times New Roman" w:cs="Times New Roman"/>
    </w:rPr>
  </w:style>
  <w:style w:type="paragraph" w:styleId="Brdtekstinnrykk2">
    <w:name w:val="Body Text Indent 2"/>
    <w:basedOn w:val="Normal"/>
    <w:link w:val="Brdtekstinnrykk2Tegn"/>
    <w:uiPriority w:val="99"/>
    <w:semiHidden/>
    <w:unhideWhenUsed/>
    <w:rsid w:val="0064764B"/>
    <w:pPr>
      <w:spacing w:after="120" w:line="480" w:lineRule="auto"/>
      <w:ind w:left="360"/>
    </w:pPr>
  </w:style>
  <w:style w:type="character" w:customStyle="1" w:styleId="Brdtekstinnrykk2Tegn">
    <w:name w:val="Brødtekstinnrykk 2 Tegn"/>
    <w:basedOn w:val="Standardskriftforavsnitt"/>
    <w:link w:val="Brdtekstinnrykk2"/>
    <w:uiPriority w:val="99"/>
    <w:semiHidden/>
    <w:rsid w:val="0064764B"/>
    <w:rPr>
      <w:rFonts w:ascii="Times New Roman" w:hAnsi="Times New Roman" w:cs="Times New Roman"/>
    </w:rPr>
  </w:style>
  <w:style w:type="paragraph" w:styleId="Brdtekstinnrykk3">
    <w:name w:val="Body Text Indent 3"/>
    <w:basedOn w:val="Normal"/>
    <w:link w:val="Brdtekstinnrykk3Tegn"/>
    <w:uiPriority w:val="99"/>
    <w:semiHidden/>
    <w:unhideWhenUsed/>
    <w:rsid w:val="0064764B"/>
    <w:pPr>
      <w:spacing w:after="120"/>
      <w:ind w:left="360"/>
    </w:pPr>
    <w:rPr>
      <w:sz w:val="16"/>
      <w:szCs w:val="16"/>
    </w:rPr>
  </w:style>
  <w:style w:type="character" w:customStyle="1" w:styleId="Brdtekstinnrykk3Tegn">
    <w:name w:val="Brødtekstinnrykk 3 Tegn"/>
    <w:basedOn w:val="Standardskriftforavsnitt"/>
    <w:link w:val="Brdtekstinnrykk3"/>
    <w:uiPriority w:val="99"/>
    <w:semiHidden/>
    <w:rsid w:val="0064764B"/>
    <w:rPr>
      <w:rFonts w:ascii="Times New Roman" w:hAnsi="Times New Roman" w:cs="Times New Roman"/>
      <w:sz w:val="16"/>
      <w:szCs w:val="16"/>
    </w:rPr>
  </w:style>
  <w:style w:type="paragraph" w:styleId="Brdtekst-frsteinnrykk">
    <w:name w:val="Body Text First Indent"/>
    <w:basedOn w:val="Brdtekst"/>
    <w:link w:val="Brdtekst-frsteinnrykkTegn"/>
    <w:uiPriority w:val="99"/>
    <w:semiHidden/>
    <w:unhideWhenUsed/>
    <w:rsid w:val="0064764B"/>
    <w:pPr>
      <w:spacing w:after="160"/>
      <w:ind w:firstLine="360"/>
    </w:pPr>
  </w:style>
  <w:style w:type="character" w:customStyle="1" w:styleId="Brdtekst-frsteinnrykkTegn">
    <w:name w:val="Brødtekst - første innrykk Tegn"/>
    <w:basedOn w:val="BrdtekstTegn"/>
    <w:link w:val="Brdtekst-frsteinnrykk"/>
    <w:uiPriority w:val="99"/>
    <w:semiHidden/>
    <w:rsid w:val="0064764B"/>
    <w:rPr>
      <w:rFonts w:ascii="Times New Roman" w:hAnsi="Times New Roman" w:cs="Times New Roman"/>
    </w:rPr>
  </w:style>
  <w:style w:type="paragraph" w:styleId="Brdtekst-frsteinnrykk2">
    <w:name w:val="Body Text First Indent 2"/>
    <w:basedOn w:val="Brdtekstinnrykk"/>
    <w:link w:val="Brdtekst-frsteinnrykk2Tegn"/>
    <w:uiPriority w:val="99"/>
    <w:semiHidden/>
    <w:unhideWhenUsed/>
    <w:rsid w:val="0064764B"/>
    <w:pPr>
      <w:spacing w:after="160"/>
      <w:ind w:firstLine="360"/>
    </w:pPr>
  </w:style>
  <w:style w:type="character" w:customStyle="1" w:styleId="Brdtekst-frsteinnrykk2Tegn">
    <w:name w:val="Brødtekst - første innrykk 2 Tegn"/>
    <w:basedOn w:val="BrdtekstinnrykkTegn"/>
    <w:link w:val="Brdtekst-frsteinnrykk2"/>
    <w:uiPriority w:val="99"/>
    <w:semiHidden/>
    <w:rsid w:val="0064764B"/>
    <w:rPr>
      <w:rFonts w:ascii="Times New Roman" w:hAnsi="Times New Roman" w:cs="Times New Roman"/>
    </w:rPr>
  </w:style>
  <w:style w:type="paragraph" w:styleId="Vanliginnrykk">
    <w:name w:val="Normal Indent"/>
    <w:basedOn w:val="Normal"/>
    <w:uiPriority w:val="99"/>
    <w:semiHidden/>
    <w:unhideWhenUsed/>
    <w:rsid w:val="0064764B"/>
    <w:pPr>
      <w:ind w:left="720"/>
    </w:pPr>
  </w:style>
  <w:style w:type="paragraph" w:styleId="Notatoverskrift">
    <w:name w:val="Note Heading"/>
    <w:basedOn w:val="Normal"/>
    <w:next w:val="Normal"/>
    <w:link w:val="NotatoverskriftTegn"/>
    <w:uiPriority w:val="99"/>
    <w:semiHidden/>
    <w:unhideWhenUsed/>
    <w:rsid w:val="0064764B"/>
    <w:pPr>
      <w:spacing w:after="0" w:line="240" w:lineRule="auto"/>
    </w:pPr>
  </w:style>
  <w:style w:type="character" w:customStyle="1" w:styleId="NotatoverskriftTegn">
    <w:name w:val="Notatoverskrift Tegn"/>
    <w:basedOn w:val="Standardskriftforavsnitt"/>
    <w:link w:val="Notatoverskrift"/>
    <w:uiPriority w:val="99"/>
    <w:semiHidden/>
    <w:rsid w:val="0064764B"/>
    <w:rPr>
      <w:rFonts w:ascii="Times New Roman" w:hAnsi="Times New Roman" w:cs="Times New Roman"/>
    </w:rPr>
  </w:style>
  <w:style w:type="table" w:styleId="Tabell-moderne">
    <w:name w:val="Table Contemporary"/>
    <w:basedOn w:val="Vanligtabell"/>
    <w:uiPriority w:val="99"/>
    <w:semiHidden/>
    <w:unhideWhenUsed/>
    <w:rsid w:val="0064764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ysliste">
    <w:name w:val="Light List"/>
    <w:basedOn w:val="Vanligtabell"/>
    <w:uiPriority w:val="61"/>
    <w:semiHidden/>
    <w:unhideWhenUsed/>
    <w:rsid w:val="0064764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64764B"/>
    <w:pPr>
      <w:spacing w:after="0" w:line="240" w:lineRule="auto"/>
    </w:pPr>
    <w:tblPr>
      <w:tblStyleRowBandSize w:val="1"/>
      <w:tblStyleColBandSize w:val="1"/>
      <w:tblBorders>
        <w:top w:val="single" w:sz="8" w:space="0" w:color="6CA800" w:themeColor="accent1"/>
        <w:left w:val="single" w:sz="8" w:space="0" w:color="6CA800" w:themeColor="accent1"/>
        <w:bottom w:val="single" w:sz="8" w:space="0" w:color="6CA800" w:themeColor="accent1"/>
        <w:right w:val="single" w:sz="8" w:space="0" w:color="6CA800" w:themeColor="accent1"/>
      </w:tblBorders>
    </w:tblPr>
    <w:tblStylePr w:type="firstRow">
      <w:pPr>
        <w:spacing w:before="0" w:after="0" w:line="240" w:lineRule="auto"/>
      </w:pPr>
      <w:rPr>
        <w:b/>
        <w:bCs/>
        <w:color w:val="FFFFFF" w:themeColor="background1"/>
      </w:rPr>
      <w:tblPr/>
      <w:tcPr>
        <w:shd w:val="clear" w:color="auto" w:fill="6CA800" w:themeFill="accent1"/>
      </w:tcPr>
    </w:tblStylePr>
    <w:tblStylePr w:type="lastRow">
      <w:pPr>
        <w:spacing w:before="0" w:after="0" w:line="240" w:lineRule="auto"/>
      </w:pPr>
      <w:rPr>
        <w:b/>
        <w:bCs/>
      </w:rPr>
      <w:tblPr/>
      <w:tcPr>
        <w:tcBorders>
          <w:top w:val="double" w:sz="6" w:space="0" w:color="6CA800" w:themeColor="accent1"/>
          <w:left w:val="single" w:sz="8" w:space="0" w:color="6CA800" w:themeColor="accent1"/>
          <w:bottom w:val="single" w:sz="8" w:space="0" w:color="6CA800" w:themeColor="accent1"/>
          <w:right w:val="single" w:sz="8" w:space="0" w:color="6CA800" w:themeColor="accent1"/>
        </w:tcBorders>
      </w:tcPr>
    </w:tblStylePr>
    <w:tblStylePr w:type="firstCol">
      <w:rPr>
        <w:b/>
        <w:bCs/>
      </w:rPr>
    </w:tblStylePr>
    <w:tblStylePr w:type="lastCol">
      <w:rPr>
        <w:b/>
        <w:bCs/>
      </w:rPr>
    </w:tblStylePr>
    <w:tblStylePr w:type="band1Vert">
      <w:tblPr/>
      <w:tcPr>
        <w:tcBorders>
          <w:top w:val="single" w:sz="8" w:space="0" w:color="6CA800" w:themeColor="accent1"/>
          <w:left w:val="single" w:sz="8" w:space="0" w:color="6CA800" w:themeColor="accent1"/>
          <w:bottom w:val="single" w:sz="8" w:space="0" w:color="6CA800" w:themeColor="accent1"/>
          <w:right w:val="single" w:sz="8" w:space="0" w:color="6CA800" w:themeColor="accent1"/>
        </w:tcBorders>
      </w:tcPr>
    </w:tblStylePr>
    <w:tblStylePr w:type="band1Horz">
      <w:tblPr/>
      <w:tcPr>
        <w:tcBorders>
          <w:top w:val="single" w:sz="8" w:space="0" w:color="6CA800" w:themeColor="accent1"/>
          <w:left w:val="single" w:sz="8" w:space="0" w:color="6CA800" w:themeColor="accent1"/>
          <w:bottom w:val="single" w:sz="8" w:space="0" w:color="6CA800" w:themeColor="accent1"/>
          <w:right w:val="single" w:sz="8" w:space="0" w:color="6CA800" w:themeColor="accent1"/>
        </w:tcBorders>
      </w:tcPr>
    </w:tblStylePr>
  </w:style>
  <w:style w:type="table" w:styleId="Lyslisteuthevingsfarge2">
    <w:name w:val="Light List Accent 2"/>
    <w:basedOn w:val="Vanligtabell"/>
    <w:uiPriority w:val="61"/>
    <w:semiHidden/>
    <w:unhideWhenUsed/>
    <w:rsid w:val="0064764B"/>
    <w:pPr>
      <w:spacing w:after="0" w:line="240" w:lineRule="auto"/>
    </w:pPr>
    <w:tblPr>
      <w:tblStyleRowBandSize w:val="1"/>
      <w:tblStyleColBandSize w:val="1"/>
      <w:tblBorders>
        <w:top w:val="single" w:sz="8" w:space="0" w:color="E4D238" w:themeColor="accent2"/>
        <w:left w:val="single" w:sz="8" w:space="0" w:color="E4D238" w:themeColor="accent2"/>
        <w:bottom w:val="single" w:sz="8" w:space="0" w:color="E4D238" w:themeColor="accent2"/>
        <w:right w:val="single" w:sz="8" w:space="0" w:color="E4D238" w:themeColor="accent2"/>
      </w:tblBorders>
    </w:tblPr>
    <w:tblStylePr w:type="firstRow">
      <w:pPr>
        <w:spacing w:before="0" w:after="0" w:line="240" w:lineRule="auto"/>
      </w:pPr>
      <w:rPr>
        <w:b/>
        <w:bCs/>
        <w:color w:val="FFFFFF" w:themeColor="background1"/>
      </w:rPr>
      <w:tblPr/>
      <w:tcPr>
        <w:shd w:val="clear" w:color="auto" w:fill="E4D238" w:themeFill="accent2"/>
      </w:tcPr>
    </w:tblStylePr>
    <w:tblStylePr w:type="lastRow">
      <w:pPr>
        <w:spacing w:before="0" w:after="0" w:line="240" w:lineRule="auto"/>
      </w:pPr>
      <w:rPr>
        <w:b/>
        <w:bCs/>
      </w:rPr>
      <w:tblPr/>
      <w:tcPr>
        <w:tcBorders>
          <w:top w:val="double" w:sz="6" w:space="0" w:color="E4D238" w:themeColor="accent2"/>
          <w:left w:val="single" w:sz="8" w:space="0" w:color="E4D238" w:themeColor="accent2"/>
          <w:bottom w:val="single" w:sz="8" w:space="0" w:color="E4D238" w:themeColor="accent2"/>
          <w:right w:val="single" w:sz="8" w:space="0" w:color="E4D238" w:themeColor="accent2"/>
        </w:tcBorders>
      </w:tcPr>
    </w:tblStylePr>
    <w:tblStylePr w:type="firstCol">
      <w:rPr>
        <w:b/>
        <w:bCs/>
      </w:rPr>
    </w:tblStylePr>
    <w:tblStylePr w:type="lastCol">
      <w:rPr>
        <w:b/>
        <w:bCs/>
      </w:rPr>
    </w:tblStylePr>
    <w:tblStylePr w:type="band1Vert">
      <w:tblPr/>
      <w:tcPr>
        <w:tcBorders>
          <w:top w:val="single" w:sz="8" w:space="0" w:color="E4D238" w:themeColor="accent2"/>
          <w:left w:val="single" w:sz="8" w:space="0" w:color="E4D238" w:themeColor="accent2"/>
          <w:bottom w:val="single" w:sz="8" w:space="0" w:color="E4D238" w:themeColor="accent2"/>
          <w:right w:val="single" w:sz="8" w:space="0" w:color="E4D238" w:themeColor="accent2"/>
        </w:tcBorders>
      </w:tcPr>
    </w:tblStylePr>
    <w:tblStylePr w:type="band1Horz">
      <w:tblPr/>
      <w:tcPr>
        <w:tcBorders>
          <w:top w:val="single" w:sz="8" w:space="0" w:color="E4D238" w:themeColor="accent2"/>
          <w:left w:val="single" w:sz="8" w:space="0" w:color="E4D238" w:themeColor="accent2"/>
          <w:bottom w:val="single" w:sz="8" w:space="0" w:color="E4D238" w:themeColor="accent2"/>
          <w:right w:val="single" w:sz="8" w:space="0" w:color="E4D238" w:themeColor="accent2"/>
        </w:tcBorders>
      </w:tcPr>
    </w:tblStylePr>
  </w:style>
  <w:style w:type="table" w:styleId="Lyslisteuthevingsfarge3">
    <w:name w:val="Light List Accent 3"/>
    <w:basedOn w:val="Vanligtabell"/>
    <w:uiPriority w:val="61"/>
    <w:semiHidden/>
    <w:unhideWhenUsed/>
    <w:rsid w:val="0064764B"/>
    <w:pPr>
      <w:spacing w:after="0" w:line="240" w:lineRule="auto"/>
    </w:pPr>
    <w:tblPr>
      <w:tblStyleRowBandSize w:val="1"/>
      <w:tblStyleColBandSize w:val="1"/>
      <w:tblBorders>
        <w:top w:val="single" w:sz="8" w:space="0" w:color="36C0CA" w:themeColor="accent3"/>
        <w:left w:val="single" w:sz="8" w:space="0" w:color="36C0CA" w:themeColor="accent3"/>
        <w:bottom w:val="single" w:sz="8" w:space="0" w:color="36C0CA" w:themeColor="accent3"/>
        <w:right w:val="single" w:sz="8" w:space="0" w:color="36C0CA" w:themeColor="accent3"/>
      </w:tblBorders>
    </w:tblPr>
    <w:tblStylePr w:type="firstRow">
      <w:pPr>
        <w:spacing w:before="0" w:after="0" w:line="240" w:lineRule="auto"/>
      </w:pPr>
      <w:rPr>
        <w:b/>
        <w:bCs/>
        <w:color w:val="FFFFFF" w:themeColor="background1"/>
      </w:rPr>
      <w:tblPr/>
      <w:tcPr>
        <w:shd w:val="clear" w:color="auto" w:fill="36C0CA" w:themeFill="accent3"/>
      </w:tcPr>
    </w:tblStylePr>
    <w:tblStylePr w:type="lastRow">
      <w:pPr>
        <w:spacing w:before="0" w:after="0" w:line="240" w:lineRule="auto"/>
      </w:pPr>
      <w:rPr>
        <w:b/>
        <w:bCs/>
      </w:rPr>
      <w:tblPr/>
      <w:tcPr>
        <w:tcBorders>
          <w:top w:val="double" w:sz="6" w:space="0" w:color="36C0CA" w:themeColor="accent3"/>
          <w:left w:val="single" w:sz="8" w:space="0" w:color="36C0CA" w:themeColor="accent3"/>
          <w:bottom w:val="single" w:sz="8" w:space="0" w:color="36C0CA" w:themeColor="accent3"/>
          <w:right w:val="single" w:sz="8" w:space="0" w:color="36C0CA" w:themeColor="accent3"/>
        </w:tcBorders>
      </w:tcPr>
    </w:tblStylePr>
    <w:tblStylePr w:type="firstCol">
      <w:rPr>
        <w:b/>
        <w:bCs/>
      </w:rPr>
    </w:tblStylePr>
    <w:tblStylePr w:type="lastCol">
      <w:rPr>
        <w:b/>
        <w:bCs/>
      </w:rPr>
    </w:tblStylePr>
    <w:tblStylePr w:type="band1Vert">
      <w:tblPr/>
      <w:tcPr>
        <w:tcBorders>
          <w:top w:val="single" w:sz="8" w:space="0" w:color="36C0CA" w:themeColor="accent3"/>
          <w:left w:val="single" w:sz="8" w:space="0" w:color="36C0CA" w:themeColor="accent3"/>
          <w:bottom w:val="single" w:sz="8" w:space="0" w:color="36C0CA" w:themeColor="accent3"/>
          <w:right w:val="single" w:sz="8" w:space="0" w:color="36C0CA" w:themeColor="accent3"/>
        </w:tcBorders>
      </w:tcPr>
    </w:tblStylePr>
    <w:tblStylePr w:type="band1Horz">
      <w:tblPr/>
      <w:tcPr>
        <w:tcBorders>
          <w:top w:val="single" w:sz="8" w:space="0" w:color="36C0CA" w:themeColor="accent3"/>
          <w:left w:val="single" w:sz="8" w:space="0" w:color="36C0CA" w:themeColor="accent3"/>
          <w:bottom w:val="single" w:sz="8" w:space="0" w:color="36C0CA" w:themeColor="accent3"/>
          <w:right w:val="single" w:sz="8" w:space="0" w:color="36C0CA" w:themeColor="accent3"/>
        </w:tcBorders>
      </w:tcPr>
    </w:tblStylePr>
  </w:style>
  <w:style w:type="table" w:styleId="Lyslisteuthevingsfarge4">
    <w:name w:val="Light List Accent 4"/>
    <w:basedOn w:val="Vanligtabell"/>
    <w:uiPriority w:val="61"/>
    <w:semiHidden/>
    <w:unhideWhenUsed/>
    <w:rsid w:val="0064764B"/>
    <w:pPr>
      <w:spacing w:after="0" w:line="240" w:lineRule="auto"/>
    </w:pPr>
    <w:tblPr>
      <w:tblStyleRowBandSize w:val="1"/>
      <w:tblStyleColBandSize w:val="1"/>
      <w:tblBorders>
        <w:top w:val="single" w:sz="8" w:space="0" w:color="E25D52" w:themeColor="accent4"/>
        <w:left w:val="single" w:sz="8" w:space="0" w:color="E25D52" w:themeColor="accent4"/>
        <w:bottom w:val="single" w:sz="8" w:space="0" w:color="E25D52" w:themeColor="accent4"/>
        <w:right w:val="single" w:sz="8" w:space="0" w:color="E25D52" w:themeColor="accent4"/>
      </w:tblBorders>
    </w:tblPr>
    <w:tblStylePr w:type="firstRow">
      <w:pPr>
        <w:spacing w:before="0" w:after="0" w:line="240" w:lineRule="auto"/>
      </w:pPr>
      <w:rPr>
        <w:b/>
        <w:bCs/>
        <w:color w:val="FFFFFF" w:themeColor="background1"/>
      </w:rPr>
      <w:tblPr/>
      <w:tcPr>
        <w:shd w:val="clear" w:color="auto" w:fill="E25D52" w:themeFill="accent4"/>
      </w:tcPr>
    </w:tblStylePr>
    <w:tblStylePr w:type="lastRow">
      <w:pPr>
        <w:spacing w:before="0" w:after="0" w:line="240" w:lineRule="auto"/>
      </w:pPr>
      <w:rPr>
        <w:b/>
        <w:bCs/>
      </w:rPr>
      <w:tblPr/>
      <w:tcPr>
        <w:tcBorders>
          <w:top w:val="double" w:sz="6" w:space="0" w:color="E25D52" w:themeColor="accent4"/>
          <w:left w:val="single" w:sz="8" w:space="0" w:color="E25D52" w:themeColor="accent4"/>
          <w:bottom w:val="single" w:sz="8" w:space="0" w:color="E25D52" w:themeColor="accent4"/>
          <w:right w:val="single" w:sz="8" w:space="0" w:color="E25D52" w:themeColor="accent4"/>
        </w:tcBorders>
      </w:tcPr>
    </w:tblStylePr>
    <w:tblStylePr w:type="firstCol">
      <w:rPr>
        <w:b/>
        <w:bCs/>
      </w:rPr>
    </w:tblStylePr>
    <w:tblStylePr w:type="lastCol">
      <w:rPr>
        <w:b/>
        <w:bCs/>
      </w:rPr>
    </w:tblStylePr>
    <w:tblStylePr w:type="band1Vert">
      <w:tblPr/>
      <w:tcPr>
        <w:tcBorders>
          <w:top w:val="single" w:sz="8" w:space="0" w:color="E25D52" w:themeColor="accent4"/>
          <w:left w:val="single" w:sz="8" w:space="0" w:color="E25D52" w:themeColor="accent4"/>
          <w:bottom w:val="single" w:sz="8" w:space="0" w:color="E25D52" w:themeColor="accent4"/>
          <w:right w:val="single" w:sz="8" w:space="0" w:color="E25D52" w:themeColor="accent4"/>
        </w:tcBorders>
      </w:tcPr>
    </w:tblStylePr>
    <w:tblStylePr w:type="band1Horz">
      <w:tblPr/>
      <w:tcPr>
        <w:tcBorders>
          <w:top w:val="single" w:sz="8" w:space="0" w:color="E25D52" w:themeColor="accent4"/>
          <w:left w:val="single" w:sz="8" w:space="0" w:color="E25D52" w:themeColor="accent4"/>
          <w:bottom w:val="single" w:sz="8" w:space="0" w:color="E25D52" w:themeColor="accent4"/>
          <w:right w:val="single" w:sz="8" w:space="0" w:color="E25D52" w:themeColor="accent4"/>
        </w:tcBorders>
      </w:tcPr>
    </w:tblStylePr>
  </w:style>
  <w:style w:type="table" w:styleId="Lyslisteuthevingsfarge5">
    <w:name w:val="Light List Accent 5"/>
    <w:basedOn w:val="Vanligtabell"/>
    <w:uiPriority w:val="61"/>
    <w:semiHidden/>
    <w:unhideWhenUsed/>
    <w:rsid w:val="0064764B"/>
    <w:pPr>
      <w:spacing w:after="0" w:line="240" w:lineRule="auto"/>
    </w:pPr>
    <w:tblPr>
      <w:tblStyleRowBandSize w:val="1"/>
      <w:tblStyleColBandSize w:val="1"/>
      <w:tblBorders>
        <w:top w:val="single" w:sz="8" w:space="0" w:color="E8993C" w:themeColor="accent5"/>
        <w:left w:val="single" w:sz="8" w:space="0" w:color="E8993C" w:themeColor="accent5"/>
        <w:bottom w:val="single" w:sz="8" w:space="0" w:color="E8993C" w:themeColor="accent5"/>
        <w:right w:val="single" w:sz="8" w:space="0" w:color="E8993C" w:themeColor="accent5"/>
      </w:tblBorders>
    </w:tblPr>
    <w:tblStylePr w:type="firstRow">
      <w:pPr>
        <w:spacing w:before="0" w:after="0" w:line="240" w:lineRule="auto"/>
      </w:pPr>
      <w:rPr>
        <w:b/>
        <w:bCs/>
        <w:color w:val="FFFFFF" w:themeColor="background1"/>
      </w:rPr>
      <w:tblPr/>
      <w:tcPr>
        <w:shd w:val="clear" w:color="auto" w:fill="E8993C" w:themeFill="accent5"/>
      </w:tcPr>
    </w:tblStylePr>
    <w:tblStylePr w:type="lastRow">
      <w:pPr>
        <w:spacing w:before="0" w:after="0" w:line="240" w:lineRule="auto"/>
      </w:pPr>
      <w:rPr>
        <w:b/>
        <w:bCs/>
      </w:rPr>
      <w:tblPr/>
      <w:tcPr>
        <w:tcBorders>
          <w:top w:val="double" w:sz="6" w:space="0" w:color="E8993C" w:themeColor="accent5"/>
          <w:left w:val="single" w:sz="8" w:space="0" w:color="E8993C" w:themeColor="accent5"/>
          <w:bottom w:val="single" w:sz="8" w:space="0" w:color="E8993C" w:themeColor="accent5"/>
          <w:right w:val="single" w:sz="8" w:space="0" w:color="E8993C" w:themeColor="accent5"/>
        </w:tcBorders>
      </w:tcPr>
    </w:tblStylePr>
    <w:tblStylePr w:type="firstCol">
      <w:rPr>
        <w:b/>
        <w:bCs/>
      </w:rPr>
    </w:tblStylePr>
    <w:tblStylePr w:type="lastCol">
      <w:rPr>
        <w:b/>
        <w:bCs/>
      </w:rPr>
    </w:tblStylePr>
    <w:tblStylePr w:type="band1Vert">
      <w:tblPr/>
      <w:tcPr>
        <w:tcBorders>
          <w:top w:val="single" w:sz="8" w:space="0" w:color="E8993C" w:themeColor="accent5"/>
          <w:left w:val="single" w:sz="8" w:space="0" w:color="E8993C" w:themeColor="accent5"/>
          <w:bottom w:val="single" w:sz="8" w:space="0" w:color="E8993C" w:themeColor="accent5"/>
          <w:right w:val="single" w:sz="8" w:space="0" w:color="E8993C" w:themeColor="accent5"/>
        </w:tcBorders>
      </w:tcPr>
    </w:tblStylePr>
    <w:tblStylePr w:type="band1Horz">
      <w:tblPr/>
      <w:tcPr>
        <w:tcBorders>
          <w:top w:val="single" w:sz="8" w:space="0" w:color="E8993C" w:themeColor="accent5"/>
          <w:left w:val="single" w:sz="8" w:space="0" w:color="E8993C" w:themeColor="accent5"/>
          <w:bottom w:val="single" w:sz="8" w:space="0" w:color="E8993C" w:themeColor="accent5"/>
          <w:right w:val="single" w:sz="8" w:space="0" w:color="E8993C" w:themeColor="accent5"/>
        </w:tcBorders>
      </w:tcPr>
    </w:tblStylePr>
  </w:style>
  <w:style w:type="table" w:styleId="Lyslisteuthevingsfarge6">
    <w:name w:val="Light List Accent 6"/>
    <w:basedOn w:val="Vanligtabell"/>
    <w:uiPriority w:val="61"/>
    <w:semiHidden/>
    <w:unhideWhenUsed/>
    <w:rsid w:val="0064764B"/>
    <w:pPr>
      <w:spacing w:after="0" w:line="240" w:lineRule="auto"/>
    </w:pPr>
    <w:tblPr>
      <w:tblStyleRowBandSize w:val="1"/>
      <w:tblStyleColBandSize w:val="1"/>
      <w:tblBorders>
        <w:top w:val="single" w:sz="8" w:space="0" w:color="91669C" w:themeColor="accent6"/>
        <w:left w:val="single" w:sz="8" w:space="0" w:color="91669C" w:themeColor="accent6"/>
        <w:bottom w:val="single" w:sz="8" w:space="0" w:color="91669C" w:themeColor="accent6"/>
        <w:right w:val="single" w:sz="8" w:space="0" w:color="91669C" w:themeColor="accent6"/>
      </w:tblBorders>
    </w:tblPr>
    <w:tblStylePr w:type="firstRow">
      <w:pPr>
        <w:spacing w:before="0" w:after="0" w:line="240" w:lineRule="auto"/>
      </w:pPr>
      <w:rPr>
        <w:b/>
        <w:bCs/>
        <w:color w:val="FFFFFF" w:themeColor="background1"/>
      </w:rPr>
      <w:tblPr/>
      <w:tcPr>
        <w:shd w:val="clear" w:color="auto" w:fill="91669C" w:themeFill="accent6"/>
      </w:tcPr>
    </w:tblStylePr>
    <w:tblStylePr w:type="lastRow">
      <w:pPr>
        <w:spacing w:before="0" w:after="0" w:line="240" w:lineRule="auto"/>
      </w:pPr>
      <w:rPr>
        <w:b/>
        <w:bCs/>
      </w:rPr>
      <w:tblPr/>
      <w:tcPr>
        <w:tcBorders>
          <w:top w:val="double" w:sz="6" w:space="0" w:color="91669C" w:themeColor="accent6"/>
          <w:left w:val="single" w:sz="8" w:space="0" w:color="91669C" w:themeColor="accent6"/>
          <w:bottom w:val="single" w:sz="8" w:space="0" w:color="91669C" w:themeColor="accent6"/>
          <w:right w:val="single" w:sz="8" w:space="0" w:color="91669C" w:themeColor="accent6"/>
        </w:tcBorders>
      </w:tcPr>
    </w:tblStylePr>
    <w:tblStylePr w:type="firstCol">
      <w:rPr>
        <w:b/>
        <w:bCs/>
      </w:rPr>
    </w:tblStylePr>
    <w:tblStylePr w:type="lastCol">
      <w:rPr>
        <w:b/>
        <w:bCs/>
      </w:rPr>
    </w:tblStylePr>
    <w:tblStylePr w:type="band1Vert">
      <w:tblPr/>
      <w:tcPr>
        <w:tcBorders>
          <w:top w:val="single" w:sz="8" w:space="0" w:color="91669C" w:themeColor="accent6"/>
          <w:left w:val="single" w:sz="8" w:space="0" w:color="91669C" w:themeColor="accent6"/>
          <w:bottom w:val="single" w:sz="8" w:space="0" w:color="91669C" w:themeColor="accent6"/>
          <w:right w:val="single" w:sz="8" w:space="0" w:color="91669C" w:themeColor="accent6"/>
        </w:tcBorders>
      </w:tcPr>
    </w:tblStylePr>
    <w:tblStylePr w:type="band1Horz">
      <w:tblPr/>
      <w:tcPr>
        <w:tcBorders>
          <w:top w:val="single" w:sz="8" w:space="0" w:color="91669C" w:themeColor="accent6"/>
          <w:left w:val="single" w:sz="8" w:space="0" w:color="91669C" w:themeColor="accent6"/>
          <w:bottom w:val="single" w:sz="8" w:space="0" w:color="91669C" w:themeColor="accent6"/>
          <w:right w:val="single" w:sz="8" w:space="0" w:color="91669C" w:themeColor="accent6"/>
        </w:tcBorders>
      </w:tcPr>
    </w:tblStylePr>
  </w:style>
  <w:style w:type="table" w:styleId="Lysskyggelegging">
    <w:name w:val="Light Shading"/>
    <w:basedOn w:val="Vanligtabell"/>
    <w:uiPriority w:val="60"/>
    <w:semiHidden/>
    <w:unhideWhenUsed/>
    <w:rsid w:val="0064764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64764B"/>
    <w:pPr>
      <w:spacing w:after="0" w:line="240" w:lineRule="auto"/>
    </w:pPr>
    <w:rPr>
      <w:color w:val="507D00" w:themeColor="accent1" w:themeShade="BF"/>
    </w:rPr>
    <w:tblPr>
      <w:tblStyleRowBandSize w:val="1"/>
      <w:tblStyleColBandSize w:val="1"/>
      <w:tblBorders>
        <w:top w:val="single" w:sz="8" w:space="0" w:color="6CA800" w:themeColor="accent1"/>
        <w:bottom w:val="single" w:sz="8" w:space="0" w:color="6CA800" w:themeColor="accent1"/>
      </w:tblBorders>
    </w:tblPr>
    <w:tblStylePr w:type="firstRow">
      <w:pPr>
        <w:spacing w:before="0" w:after="0" w:line="240" w:lineRule="auto"/>
      </w:pPr>
      <w:rPr>
        <w:b/>
        <w:bCs/>
      </w:rPr>
      <w:tblPr/>
      <w:tcPr>
        <w:tcBorders>
          <w:top w:val="single" w:sz="8" w:space="0" w:color="6CA800" w:themeColor="accent1"/>
          <w:left w:val="nil"/>
          <w:bottom w:val="single" w:sz="8" w:space="0" w:color="6CA800" w:themeColor="accent1"/>
          <w:right w:val="nil"/>
          <w:insideH w:val="nil"/>
          <w:insideV w:val="nil"/>
        </w:tcBorders>
      </w:tcPr>
    </w:tblStylePr>
    <w:tblStylePr w:type="lastRow">
      <w:pPr>
        <w:spacing w:before="0" w:after="0" w:line="240" w:lineRule="auto"/>
      </w:pPr>
      <w:rPr>
        <w:b/>
        <w:bCs/>
      </w:rPr>
      <w:tblPr/>
      <w:tcPr>
        <w:tcBorders>
          <w:top w:val="single" w:sz="8" w:space="0" w:color="6CA800" w:themeColor="accent1"/>
          <w:left w:val="nil"/>
          <w:bottom w:val="single" w:sz="8" w:space="0" w:color="6CA8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FFAA" w:themeFill="accent1" w:themeFillTint="3F"/>
      </w:tcPr>
    </w:tblStylePr>
    <w:tblStylePr w:type="band1Horz">
      <w:tblPr/>
      <w:tcPr>
        <w:tcBorders>
          <w:left w:val="nil"/>
          <w:right w:val="nil"/>
          <w:insideH w:val="nil"/>
          <w:insideV w:val="nil"/>
        </w:tcBorders>
        <w:shd w:val="clear" w:color="auto" w:fill="E0FFAA" w:themeFill="accent1" w:themeFillTint="3F"/>
      </w:tcPr>
    </w:tblStylePr>
  </w:style>
  <w:style w:type="table" w:styleId="Lysskyggelegginguthevingsfarge2">
    <w:name w:val="Light Shading Accent 2"/>
    <w:basedOn w:val="Vanligtabell"/>
    <w:uiPriority w:val="60"/>
    <w:semiHidden/>
    <w:unhideWhenUsed/>
    <w:rsid w:val="0064764B"/>
    <w:pPr>
      <w:spacing w:after="0" w:line="240" w:lineRule="auto"/>
    </w:pPr>
    <w:rPr>
      <w:color w:val="BBAA19" w:themeColor="accent2" w:themeShade="BF"/>
    </w:rPr>
    <w:tblPr>
      <w:tblStyleRowBandSize w:val="1"/>
      <w:tblStyleColBandSize w:val="1"/>
      <w:tblBorders>
        <w:top w:val="single" w:sz="8" w:space="0" w:color="E4D238" w:themeColor="accent2"/>
        <w:bottom w:val="single" w:sz="8" w:space="0" w:color="E4D238" w:themeColor="accent2"/>
      </w:tblBorders>
    </w:tblPr>
    <w:tblStylePr w:type="firstRow">
      <w:pPr>
        <w:spacing w:before="0" w:after="0" w:line="240" w:lineRule="auto"/>
      </w:pPr>
      <w:rPr>
        <w:b/>
        <w:bCs/>
      </w:rPr>
      <w:tblPr/>
      <w:tcPr>
        <w:tcBorders>
          <w:top w:val="single" w:sz="8" w:space="0" w:color="E4D238" w:themeColor="accent2"/>
          <w:left w:val="nil"/>
          <w:bottom w:val="single" w:sz="8" w:space="0" w:color="E4D238" w:themeColor="accent2"/>
          <w:right w:val="nil"/>
          <w:insideH w:val="nil"/>
          <w:insideV w:val="nil"/>
        </w:tcBorders>
      </w:tcPr>
    </w:tblStylePr>
    <w:tblStylePr w:type="lastRow">
      <w:pPr>
        <w:spacing w:before="0" w:after="0" w:line="240" w:lineRule="auto"/>
      </w:pPr>
      <w:rPr>
        <w:b/>
        <w:bCs/>
      </w:rPr>
      <w:tblPr/>
      <w:tcPr>
        <w:tcBorders>
          <w:top w:val="single" w:sz="8" w:space="0" w:color="E4D238" w:themeColor="accent2"/>
          <w:left w:val="nil"/>
          <w:bottom w:val="single" w:sz="8" w:space="0" w:color="E4D2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3CD" w:themeFill="accent2" w:themeFillTint="3F"/>
      </w:tcPr>
    </w:tblStylePr>
    <w:tblStylePr w:type="band1Horz">
      <w:tblPr/>
      <w:tcPr>
        <w:tcBorders>
          <w:left w:val="nil"/>
          <w:right w:val="nil"/>
          <w:insideH w:val="nil"/>
          <w:insideV w:val="nil"/>
        </w:tcBorders>
        <w:shd w:val="clear" w:color="auto" w:fill="F8F3CD" w:themeFill="accent2" w:themeFillTint="3F"/>
      </w:tcPr>
    </w:tblStylePr>
  </w:style>
  <w:style w:type="table" w:styleId="Lysskyggelegginguthevingsfarge3">
    <w:name w:val="Light Shading Accent 3"/>
    <w:basedOn w:val="Vanligtabell"/>
    <w:uiPriority w:val="60"/>
    <w:semiHidden/>
    <w:unhideWhenUsed/>
    <w:rsid w:val="0064764B"/>
    <w:pPr>
      <w:spacing w:after="0" w:line="240" w:lineRule="auto"/>
    </w:pPr>
    <w:rPr>
      <w:color w:val="288F97" w:themeColor="accent3" w:themeShade="BF"/>
    </w:rPr>
    <w:tblPr>
      <w:tblStyleRowBandSize w:val="1"/>
      <w:tblStyleColBandSize w:val="1"/>
      <w:tblBorders>
        <w:top w:val="single" w:sz="8" w:space="0" w:color="36C0CA" w:themeColor="accent3"/>
        <w:bottom w:val="single" w:sz="8" w:space="0" w:color="36C0CA" w:themeColor="accent3"/>
      </w:tblBorders>
    </w:tblPr>
    <w:tblStylePr w:type="firstRow">
      <w:pPr>
        <w:spacing w:before="0" w:after="0" w:line="240" w:lineRule="auto"/>
      </w:pPr>
      <w:rPr>
        <w:b/>
        <w:bCs/>
      </w:rPr>
      <w:tblPr/>
      <w:tcPr>
        <w:tcBorders>
          <w:top w:val="single" w:sz="8" w:space="0" w:color="36C0CA" w:themeColor="accent3"/>
          <w:left w:val="nil"/>
          <w:bottom w:val="single" w:sz="8" w:space="0" w:color="36C0CA" w:themeColor="accent3"/>
          <w:right w:val="nil"/>
          <w:insideH w:val="nil"/>
          <w:insideV w:val="nil"/>
        </w:tcBorders>
      </w:tcPr>
    </w:tblStylePr>
    <w:tblStylePr w:type="lastRow">
      <w:pPr>
        <w:spacing w:before="0" w:after="0" w:line="240" w:lineRule="auto"/>
      </w:pPr>
      <w:rPr>
        <w:b/>
        <w:bCs/>
      </w:rPr>
      <w:tblPr/>
      <w:tcPr>
        <w:tcBorders>
          <w:top w:val="single" w:sz="8" w:space="0" w:color="36C0CA" w:themeColor="accent3"/>
          <w:left w:val="nil"/>
          <w:bottom w:val="single" w:sz="8" w:space="0" w:color="36C0C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FF2" w:themeFill="accent3" w:themeFillTint="3F"/>
      </w:tcPr>
    </w:tblStylePr>
    <w:tblStylePr w:type="band1Horz">
      <w:tblPr/>
      <w:tcPr>
        <w:tcBorders>
          <w:left w:val="nil"/>
          <w:right w:val="nil"/>
          <w:insideH w:val="nil"/>
          <w:insideV w:val="nil"/>
        </w:tcBorders>
        <w:shd w:val="clear" w:color="auto" w:fill="CDEFF2" w:themeFill="accent3" w:themeFillTint="3F"/>
      </w:tcPr>
    </w:tblStylePr>
  </w:style>
  <w:style w:type="table" w:styleId="Lysskyggelegginguthevingsfarge4">
    <w:name w:val="Light Shading Accent 4"/>
    <w:basedOn w:val="Vanligtabell"/>
    <w:uiPriority w:val="60"/>
    <w:semiHidden/>
    <w:unhideWhenUsed/>
    <w:rsid w:val="0064764B"/>
    <w:pPr>
      <w:spacing w:after="0" w:line="240" w:lineRule="auto"/>
    </w:pPr>
    <w:rPr>
      <w:color w:val="C52D21" w:themeColor="accent4" w:themeShade="BF"/>
    </w:rPr>
    <w:tblPr>
      <w:tblStyleRowBandSize w:val="1"/>
      <w:tblStyleColBandSize w:val="1"/>
      <w:tblBorders>
        <w:top w:val="single" w:sz="8" w:space="0" w:color="E25D52" w:themeColor="accent4"/>
        <w:bottom w:val="single" w:sz="8" w:space="0" w:color="E25D52" w:themeColor="accent4"/>
      </w:tblBorders>
    </w:tblPr>
    <w:tblStylePr w:type="firstRow">
      <w:pPr>
        <w:spacing w:before="0" w:after="0" w:line="240" w:lineRule="auto"/>
      </w:pPr>
      <w:rPr>
        <w:b/>
        <w:bCs/>
      </w:rPr>
      <w:tblPr/>
      <w:tcPr>
        <w:tcBorders>
          <w:top w:val="single" w:sz="8" w:space="0" w:color="E25D52" w:themeColor="accent4"/>
          <w:left w:val="nil"/>
          <w:bottom w:val="single" w:sz="8" w:space="0" w:color="E25D52" w:themeColor="accent4"/>
          <w:right w:val="nil"/>
          <w:insideH w:val="nil"/>
          <w:insideV w:val="nil"/>
        </w:tcBorders>
      </w:tcPr>
    </w:tblStylePr>
    <w:tblStylePr w:type="lastRow">
      <w:pPr>
        <w:spacing w:before="0" w:after="0" w:line="240" w:lineRule="auto"/>
      </w:pPr>
      <w:rPr>
        <w:b/>
        <w:bCs/>
      </w:rPr>
      <w:tblPr/>
      <w:tcPr>
        <w:tcBorders>
          <w:top w:val="single" w:sz="8" w:space="0" w:color="E25D52" w:themeColor="accent4"/>
          <w:left w:val="nil"/>
          <w:bottom w:val="single" w:sz="8" w:space="0" w:color="E25D5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6D4" w:themeFill="accent4" w:themeFillTint="3F"/>
      </w:tcPr>
    </w:tblStylePr>
    <w:tblStylePr w:type="band1Horz">
      <w:tblPr/>
      <w:tcPr>
        <w:tcBorders>
          <w:left w:val="nil"/>
          <w:right w:val="nil"/>
          <w:insideH w:val="nil"/>
          <w:insideV w:val="nil"/>
        </w:tcBorders>
        <w:shd w:val="clear" w:color="auto" w:fill="F7D6D4" w:themeFill="accent4" w:themeFillTint="3F"/>
      </w:tcPr>
    </w:tblStylePr>
  </w:style>
  <w:style w:type="table" w:styleId="Lysskyggelegginguthevingsfarge5">
    <w:name w:val="Light Shading Accent 5"/>
    <w:basedOn w:val="Vanligtabell"/>
    <w:uiPriority w:val="60"/>
    <w:semiHidden/>
    <w:unhideWhenUsed/>
    <w:rsid w:val="0064764B"/>
    <w:pPr>
      <w:spacing w:after="0" w:line="240" w:lineRule="auto"/>
    </w:pPr>
    <w:rPr>
      <w:color w:val="C37317" w:themeColor="accent5" w:themeShade="BF"/>
    </w:rPr>
    <w:tblPr>
      <w:tblStyleRowBandSize w:val="1"/>
      <w:tblStyleColBandSize w:val="1"/>
      <w:tblBorders>
        <w:top w:val="single" w:sz="8" w:space="0" w:color="E8993C" w:themeColor="accent5"/>
        <w:bottom w:val="single" w:sz="8" w:space="0" w:color="E8993C" w:themeColor="accent5"/>
      </w:tblBorders>
    </w:tblPr>
    <w:tblStylePr w:type="firstRow">
      <w:pPr>
        <w:spacing w:before="0" w:after="0" w:line="240" w:lineRule="auto"/>
      </w:pPr>
      <w:rPr>
        <w:b/>
        <w:bCs/>
      </w:rPr>
      <w:tblPr/>
      <w:tcPr>
        <w:tcBorders>
          <w:top w:val="single" w:sz="8" w:space="0" w:color="E8993C" w:themeColor="accent5"/>
          <w:left w:val="nil"/>
          <w:bottom w:val="single" w:sz="8" w:space="0" w:color="E8993C" w:themeColor="accent5"/>
          <w:right w:val="nil"/>
          <w:insideH w:val="nil"/>
          <w:insideV w:val="nil"/>
        </w:tcBorders>
      </w:tcPr>
    </w:tblStylePr>
    <w:tblStylePr w:type="lastRow">
      <w:pPr>
        <w:spacing w:before="0" w:after="0" w:line="240" w:lineRule="auto"/>
      </w:pPr>
      <w:rPr>
        <w:b/>
        <w:bCs/>
      </w:rPr>
      <w:tblPr/>
      <w:tcPr>
        <w:tcBorders>
          <w:top w:val="single" w:sz="8" w:space="0" w:color="E8993C" w:themeColor="accent5"/>
          <w:left w:val="nil"/>
          <w:bottom w:val="single" w:sz="8" w:space="0" w:color="E8993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5CE" w:themeFill="accent5" w:themeFillTint="3F"/>
      </w:tcPr>
    </w:tblStylePr>
    <w:tblStylePr w:type="band1Horz">
      <w:tblPr/>
      <w:tcPr>
        <w:tcBorders>
          <w:left w:val="nil"/>
          <w:right w:val="nil"/>
          <w:insideH w:val="nil"/>
          <w:insideV w:val="nil"/>
        </w:tcBorders>
        <w:shd w:val="clear" w:color="auto" w:fill="F9E5CE" w:themeFill="accent5" w:themeFillTint="3F"/>
      </w:tcPr>
    </w:tblStylePr>
  </w:style>
  <w:style w:type="table" w:styleId="Lysskyggelegginguthevingsfarge6">
    <w:name w:val="Light Shading Accent 6"/>
    <w:basedOn w:val="Vanligtabell"/>
    <w:uiPriority w:val="60"/>
    <w:semiHidden/>
    <w:unhideWhenUsed/>
    <w:rsid w:val="0064764B"/>
    <w:pPr>
      <w:spacing w:after="0" w:line="240" w:lineRule="auto"/>
    </w:pPr>
    <w:rPr>
      <w:color w:val="6C4C75" w:themeColor="accent6" w:themeShade="BF"/>
    </w:rPr>
    <w:tblPr>
      <w:tblStyleRowBandSize w:val="1"/>
      <w:tblStyleColBandSize w:val="1"/>
      <w:tblBorders>
        <w:top w:val="single" w:sz="8" w:space="0" w:color="91669C" w:themeColor="accent6"/>
        <w:bottom w:val="single" w:sz="8" w:space="0" w:color="91669C" w:themeColor="accent6"/>
      </w:tblBorders>
    </w:tblPr>
    <w:tblStylePr w:type="firstRow">
      <w:pPr>
        <w:spacing w:before="0" w:after="0" w:line="240" w:lineRule="auto"/>
      </w:pPr>
      <w:rPr>
        <w:b/>
        <w:bCs/>
      </w:rPr>
      <w:tblPr/>
      <w:tcPr>
        <w:tcBorders>
          <w:top w:val="single" w:sz="8" w:space="0" w:color="91669C" w:themeColor="accent6"/>
          <w:left w:val="nil"/>
          <w:bottom w:val="single" w:sz="8" w:space="0" w:color="91669C" w:themeColor="accent6"/>
          <w:right w:val="nil"/>
          <w:insideH w:val="nil"/>
          <w:insideV w:val="nil"/>
        </w:tcBorders>
      </w:tcPr>
    </w:tblStylePr>
    <w:tblStylePr w:type="lastRow">
      <w:pPr>
        <w:spacing w:before="0" w:after="0" w:line="240" w:lineRule="auto"/>
      </w:pPr>
      <w:rPr>
        <w:b/>
        <w:bCs/>
      </w:rPr>
      <w:tblPr/>
      <w:tcPr>
        <w:tcBorders>
          <w:top w:val="single" w:sz="8" w:space="0" w:color="91669C" w:themeColor="accent6"/>
          <w:left w:val="nil"/>
          <w:bottom w:val="single" w:sz="8" w:space="0" w:color="91669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9E6" w:themeFill="accent6" w:themeFillTint="3F"/>
      </w:tcPr>
    </w:tblStylePr>
    <w:tblStylePr w:type="band1Horz">
      <w:tblPr/>
      <w:tcPr>
        <w:tcBorders>
          <w:left w:val="nil"/>
          <w:right w:val="nil"/>
          <w:insideH w:val="nil"/>
          <w:insideV w:val="nil"/>
        </w:tcBorders>
        <w:shd w:val="clear" w:color="auto" w:fill="E3D9E6" w:themeFill="accent6" w:themeFillTint="3F"/>
      </w:tcPr>
    </w:tblStylePr>
  </w:style>
  <w:style w:type="table" w:styleId="Lystrutenett">
    <w:name w:val="Light Grid"/>
    <w:basedOn w:val="Vanligtabell"/>
    <w:uiPriority w:val="62"/>
    <w:semiHidden/>
    <w:unhideWhenUsed/>
    <w:rsid w:val="0064764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64764B"/>
    <w:pPr>
      <w:spacing w:after="0" w:line="240" w:lineRule="auto"/>
    </w:pPr>
    <w:tblPr>
      <w:tblStyleRowBandSize w:val="1"/>
      <w:tblStyleColBandSize w:val="1"/>
      <w:tblBorders>
        <w:top w:val="single" w:sz="8" w:space="0" w:color="6CA800" w:themeColor="accent1"/>
        <w:left w:val="single" w:sz="8" w:space="0" w:color="6CA800" w:themeColor="accent1"/>
        <w:bottom w:val="single" w:sz="8" w:space="0" w:color="6CA800" w:themeColor="accent1"/>
        <w:right w:val="single" w:sz="8" w:space="0" w:color="6CA800" w:themeColor="accent1"/>
        <w:insideH w:val="single" w:sz="8" w:space="0" w:color="6CA800" w:themeColor="accent1"/>
        <w:insideV w:val="single" w:sz="8" w:space="0" w:color="6CA8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A800" w:themeColor="accent1"/>
          <w:left w:val="single" w:sz="8" w:space="0" w:color="6CA800" w:themeColor="accent1"/>
          <w:bottom w:val="single" w:sz="18" w:space="0" w:color="6CA800" w:themeColor="accent1"/>
          <w:right w:val="single" w:sz="8" w:space="0" w:color="6CA800" w:themeColor="accent1"/>
          <w:insideH w:val="nil"/>
          <w:insideV w:val="single" w:sz="8" w:space="0" w:color="6CA8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A800" w:themeColor="accent1"/>
          <w:left w:val="single" w:sz="8" w:space="0" w:color="6CA800" w:themeColor="accent1"/>
          <w:bottom w:val="single" w:sz="8" w:space="0" w:color="6CA800" w:themeColor="accent1"/>
          <w:right w:val="single" w:sz="8" w:space="0" w:color="6CA800" w:themeColor="accent1"/>
          <w:insideH w:val="nil"/>
          <w:insideV w:val="single" w:sz="8" w:space="0" w:color="6CA8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A800" w:themeColor="accent1"/>
          <w:left w:val="single" w:sz="8" w:space="0" w:color="6CA800" w:themeColor="accent1"/>
          <w:bottom w:val="single" w:sz="8" w:space="0" w:color="6CA800" w:themeColor="accent1"/>
          <w:right w:val="single" w:sz="8" w:space="0" w:color="6CA800" w:themeColor="accent1"/>
        </w:tcBorders>
      </w:tcPr>
    </w:tblStylePr>
    <w:tblStylePr w:type="band1Vert">
      <w:tblPr/>
      <w:tcPr>
        <w:tcBorders>
          <w:top w:val="single" w:sz="8" w:space="0" w:color="6CA800" w:themeColor="accent1"/>
          <w:left w:val="single" w:sz="8" w:space="0" w:color="6CA800" w:themeColor="accent1"/>
          <w:bottom w:val="single" w:sz="8" w:space="0" w:color="6CA800" w:themeColor="accent1"/>
          <w:right w:val="single" w:sz="8" w:space="0" w:color="6CA800" w:themeColor="accent1"/>
        </w:tcBorders>
        <w:shd w:val="clear" w:color="auto" w:fill="E0FFAA" w:themeFill="accent1" w:themeFillTint="3F"/>
      </w:tcPr>
    </w:tblStylePr>
    <w:tblStylePr w:type="band1Horz">
      <w:tblPr/>
      <w:tcPr>
        <w:tcBorders>
          <w:top w:val="single" w:sz="8" w:space="0" w:color="6CA800" w:themeColor="accent1"/>
          <w:left w:val="single" w:sz="8" w:space="0" w:color="6CA800" w:themeColor="accent1"/>
          <w:bottom w:val="single" w:sz="8" w:space="0" w:color="6CA800" w:themeColor="accent1"/>
          <w:right w:val="single" w:sz="8" w:space="0" w:color="6CA800" w:themeColor="accent1"/>
          <w:insideV w:val="single" w:sz="8" w:space="0" w:color="6CA800" w:themeColor="accent1"/>
        </w:tcBorders>
        <w:shd w:val="clear" w:color="auto" w:fill="E0FFAA" w:themeFill="accent1" w:themeFillTint="3F"/>
      </w:tcPr>
    </w:tblStylePr>
    <w:tblStylePr w:type="band2Horz">
      <w:tblPr/>
      <w:tcPr>
        <w:tcBorders>
          <w:top w:val="single" w:sz="8" w:space="0" w:color="6CA800" w:themeColor="accent1"/>
          <w:left w:val="single" w:sz="8" w:space="0" w:color="6CA800" w:themeColor="accent1"/>
          <w:bottom w:val="single" w:sz="8" w:space="0" w:color="6CA800" w:themeColor="accent1"/>
          <w:right w:val="single" w:sz="8" w:space="0" w:color="6CA800" w:themeColor="accent1"/>
          <w:insideV w:val="single" w:sz="8" w:space="0" w:color="6CA800" w:themeColor="accent1"/>
        </w:tcBorders>
      </w:tcPr>
    </w:tblStylePr>
  </w:style>
  <w:style w:type="table" w:styleId="Lystrutenettuthevingsfarge2">
    <w:name w:val="Light Grid Accent 2"/>
    <w:basedOn w:val="Vanligtabell"/>
    <w:uiPriority w:val="62"/>
    <w:semiHidden/>
    <w:unhideWhenUsed/>
    <w:rsid w:val="0064764B"/>
    <w:pPr>
      <w:spacing w:after="0" w:line="240" w:lineRule="auto"/>
    </w:pPr>
    <w:tblPr>
      <w:tblStyleRowBandSize w:val="1"/>
      <w:tblStyleColBandSize w:val="1"/>
      <w:tblBorders>
        <w:top w:val="single" w:sz="8" w:space="0" w:color="E4D238" w:themeColor="accent2"/>
        <w:left w:val="single" w:sz="8" w:space="0" w:color="E4D238" w:themeColor="accent2"/>
        <w:bottom w:val="single" w:sz="8" w:space="0" w:color="E4D238" w:themeColor="accent2"/>
        <w:right w:val="single" w:sz="8" w:space="0" w:color="E4D238" w:themeColor="accent2"/>
        <w:insideH w:val="single" w:sz="8" w:space="0" w:color="E4D238" w:themeColor="accent2"/>
        <w:insideV w:val="single" w:sz="8" w:space="0" w:color="E4D2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D238" w:themeColor="accent2"/>
          <w:left w:val="single" w:sz="8" w:space="0" w:color="E4D238" w:themeColor="accent2"/>
          <w:bottom w:val="single" w:sz="18" w:space="0" w:color="E4D238" w:themeColor="accent2"/>
          <w:right w:val="single" w:sz="8" w:space="0" w:color="E4D238" w:themeColor="accent2"/>
          <w:insideH w:val="nil"/>
          <w:insideV w:val="single" w:sz="8" w:space="0" w:color="E4D2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D238" w:themeColor="accent2"/>
          <w:left w:val="single" w:sz="8" w:space="0" w:color="E4D238" w:themeColor="accent2"/>
          <w:bottom w:val="single" w:sz="8" w:space="0" w:color="E4D238" w:themeColor="accent2"/>
          <w:right w:val="single" w:sz="8" w:space="0" w:color="E4D238" w:themeColor="accent2"/>
          <w:insideH w:val="nil"/>
          <w:insideV w:val="single" w:sz="8" w:space="0" w:color="E4D2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D238" w:themeColor="accent2"/>
          <w:left w:val="single" w:sz="8" w:space="0" w:color="E4D238" w:themeColor="accent2"/>
          <w:bottom w:val="single" w:sz="8" w:space="0" w:color="E4D238" w:themeColor="accent2"/>
          <w:right w:val="single" w:sz="8" w:space="0" w:color="E4D238" w:themeColor="accent2"/>
        </w:tcBorders>
      </w:tcPr>
    </w:tblStylePr>
    <w:tblStylePr w:type="band1Vert">
      <w:tblPr/>
      <w:tcPr>
        <w:tcBorders>
          <w:top w:val="single" w:sz="8" w:space="0" w:color="E4D238" w:themeColor="accent2"/>
          <w:left w:val="single" w:sz="8" w:space="0" w:color="E4D238" w:themeColor="accent2"/>
          <w:bottom w:val="single" w:sz="8" w:space="0" w:color="E4D238" w:themeColor="accent2"/>
          <w:right w:val="single" w:sz="8" w:space="0" w:color="E4D238" w:themeColor="accent2"/>
        </w:tcBorders>
        <w:shd w:val="clear" w:color="auto" w:fill="F8F3CD" w:themeFill="accent2" w:themeFillTint="3F"/>
      </w:tcPr>
    </w:tblStylePr>
    <w:tblStylePr w:type="band1Horz">
      <w:tblPr/>
      <w:tcPr>
        <w:tcBorders>
          <w:top w:val="single" w:sz="8" w:space="0" w:color="E4D238" w:themeColor="accent2"/>
          <w:left w:val="single" w:sz="8" w:space="0" w:color="E4D238" w:themeColor="accent2"/>
          <w:bottom w:val="single" w:sz="8" w:space="0" w:color="E4D238" w:themeColor="accent2"/>
          <w:right w:val="single" w:sz="8" w:space="0" w:color="E4D238" w:themeColor="accent2"/>
          <w:insideV w:val="single" w:sz="8" w:space="0" w:color="E4D238" w:themeColor="accent2"/>
        </w:tcBorders>
        <w:shd w:val="clear" w:color="auto" w:fill="F8F3CD" w:themeFill="accent2" w:themeFillTint="3F"/>
      </w:tcPr>
    </w:tblStylePr>
    <w:tblStylePr w:type="band2Horz">
      <w:tblPr/>
      <w:tcPr>
        <w:tcBorders>
          <w:top w:val="single" w:sz="8" w:space="0" w:color="E4D238" w:themeColor="accent2"/>
          <w:left w:val="single" w:sz="8" w:space="0" w:color="E4D238" w:themeColor="accent2"/>
          <w:bottom w:val="single" w:sz="8" w:space="0" w:color="E4D238" w:themeColor="accent2"/>
          <w:right w:val="single" w:sz="8" w:space="0" w:color="E4D238" w:themeColor="accent2"/>
          <w:insideV w:val="single" w:sz="8" w:space="0" w:color="E4D238" w:themeColor="accent2"/>
        </w:tcBorders>
      </w:tcPr>
    </w:tblStylePr>
  </w:style>
  <w:style w:type="table" w:styleId="Lystrutenettuthevingsfarge3">
    <w:name w:val="Light Grid Accent 3"/>
    <w:basedOn w:val="Vanligtabell"/>
    <w:uiPriority w:val="62"/>
    <w:semiHidden/>
    <w:unhideWhenUsed/>
    <w:rsid w:val="0064764B"/>
    <w:pPr>
      <w:spacing w:after="0" w:line="240" w:lineRule="auto"/>
    </w:pPr>
    <w:tblPr>
      <w:tblStyleRowBandSize w:val="1"/>
      <w:tblStyleColBandSize w:val="1"/>
      <w:tblBorders>
        <w:top w:val="single" w:sz="8" w:space="0" w:color="36C0CA" w:themeColor="accent3"/>
        <w:left w:val="single" w:sz="8" w:space="0" w:color="36C0CA" w:themeColor="accent3"/>
        <w:bottom w:val="single" w:sz="8" w:space="0" w:color="36C0CA" w:themeColor="accent3"/>
        <w:right w:val="single" w:sz="8" w:space="0" w:color="36C0CA" w:themeColor="accent3"/>
        <w:insideH w:val="single" w:sz="8" w:space="0" w:color="36C0CA" w:themeColor="accent3"/>
        <w:insideV w:val="single" w:sz="8" w:space="0" w:color="36C0C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C0CA" w:themeColor="accent3"/>
          <w:left w:val="single" w:sz="8" w:space="0" w:color="36C0CA" w:themeColor="accent3"/>
          <w:bottom w:val="single" w:sz="18" w:space="0" w:color="36C0CA" w:themeColor="accent3"/>
          <w:right w:val="single" w:sz="8" w:space="0" w:color="36C0CA" w:themeColor="accent3"/>
          <w:insideH w:val="nil"/>
          <w:insideV w:val="single" w:sz="8" w:space="0" w:color="36C0C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C0CA" w:themeColor="accent3"/>
          <w:left w:val="single" w:sz="8" w:space="0" w:color="36C0CA" w:themeColor="accent3"/>
          <w:bottom w:val="single" w:sz="8" w:space="0" w:color="36C0CA" w:themeColor="accent3"/>
          <w:right w:val="single" w:sz="8" w:space="0" w:color="36C0CA" w:themeColor="accent3"/>
          <w:insideH w:val="nil"/>
          <w:insideV w:val="single" w:sz="8" w:space="0" w:color="36C0C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C0CA" w:themeColor="accent3"/>
          <w:left w:val="single" w:sz="8" w:space="0" w:color="36C0CA" w:themeColor="accent3"/>
          <w:bottom w:val="single" w:sz="8" w:space="0" w:color="36C0CA" w:themeColor="accent3"/>
          <w:right w:val="single" w:sz="8" w:space="0" w:color="36C0CA" w:themeColor="accent3"/>
        </w:tcBorders>
      </w:tcPr>
    </w:tblStylePr>
    <w:tblStylePr w:type="band1Vert">
      <w:tblPr/>
      <w:tcPr>
        <w:tcBorders>
          <w:top w:val="single" w:sz="8" w:space="0" w:color="36C0CA" w:themeColor="accent3"/>
          <w:left w:val="single" w:sz="8" w:space="0" w:color="36C0CA" w:themeColor="accent3"/>
          <w:bottom w:val="single" w:sz="8" w:space="0" w:color="36C0CA" w:themeColor="accent3"/>
          <w:right w:val="single" w:sz="8" w:space="0" w:color="36C0CA" w:themeColor="accent3"/>
        </w:tcBorders>
        <w:shd w:val="clear" w:color="auto" w:fill="CDEFF2" w:themeFill="accent3" w:themeFillTint="3F"/>
      </w:tcPr>
    </w:tblStylePr>
    <w:tblStylePr w:type="band1Horz">
      <w:tblPr/>
      <w:tcPr>
        <w:tcBorders>
          <w:top w:val="single" w:sz="8" w:space="0" w:color="36C0CA" w:themeColor="accent3"/>
          <w:left w:val="single" w:sz="8" w:space="0" w:color="36C0CA" w:themeColor="accent3"/>
          <w:bottom w:val="single" w:sz="8" w:space="0" w:color="36C0CA" w:themeColor="accent3"/>
          <w:right w:val="single" w:sz="8" w:space="0" w:color="36C0CA" w:themeColor="accent3"/>
          <w:insideV w:val="single" w:sz="8" w:space="0" w:color="36C0CA" w:themeColor="accent3"/>
        </w:tcBorders>
        <w:shd w:val="clear" w:color="auto" w:fill="CDEFF2" w:themeFill="accent3" w:themeFillTint="3F"/>
      </w:tcPr>
    </w:tblStylePr>
    <w:tblStylePr w:type="band2Horz">
      <w:tblPr/>
      <w:tcPr>
        <w:tcBorders>
          <w:top w:val="single" w:sz="8" w:space="0" w:color="36C0CA" w:themeColor="accent3"/>
          <w:left w:val="single" w:sz="8" w:space="0" w:color="36C0CA" w:themeColor="accent3"/>
          <w:bottom w:val="single" w:sz="8" w:space="0" w:color="36C0CA" w:themeColor="accent3"/>
          <w:right w:val="single" w:sz="8" w:space="0" w:color="36C0CA" w:themeColor="accent3"/>
          <w:insideV w:val="single" w:sz="8" w:space="0" w:color="36C0CA" w:themeColor="accent3"/>
        </w:tcBorders>
      </w:tcPr>
    </w:tblStylePr>
  </w:style>
  <w:style w:type="table" w:styleId="Lystrutenettuthevingsfarge4">
    <w:name w:val="Light Grid Accent 4"/>
    <w:basedOn w:val="Vanligtabell"/>
    <w:uiPriority w:val="62"/>
    <w:semiHidden/>
    <w:unhideWhenUsed/>
    <w:rsid w:val="0064764B"/>
    <w:pPr>
      <w:spacing w:after="0" w:line="240" w:lineRule="auto"/>
    </w:pPr>
    <w:tblPr>
      <w:tblStyleRowBandSize w:val="1"/>
      <w:tblStyleColBandSize w:val="1"/>
      <w:tblBorders>
        <w:top w:val="single" w:sz="8" w:space="0" w:color="E25D52" w:themeColor="accent4"/>
        <w:left w:val="single" w:sz="8" w:space="0" w:color="E25D52" w:themeColor="accent4"/>
        <w:bottom w:val="single" w:sz="8" w:space="0" w:color="E25D52" w:themeColor="accent4"/>
        <w:right w:val="single" w:sz="8" w:space="0" w:color="E25D52" w:themeColor="accent4"/>
        <w:insideH w:val="single" w:sz="8" w:space="0" w:color="E25D52" w:themeColor="accent4"/>
        <w:insideV w:val="single" w:sz="8" w:space="0" w:color="E25D5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25D52" w:themeColor="accent4"/>
          <w:left w:val="single" w:sz="8" w:space="0" w:color="E25D52" w:themeColor="accent4"/>
          <w:bottom w:val="single" w:sz="18" w:space="0" w:color="E25D52" w:themeColor="accent4"/>
          <w:right w:val="single" w:sz="8" w:space="0" w:color="E25D52" w:themeColor="accent4"/>
          <w:insideH w:val="nil"/>
          <w:insideV w:val="single" w:sz="8" w:space="0" w:color="E25D5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25D52" w:themeColor="accent4"/>
          <w:left w:val="single" w:sz="8" w:space="0" w:color="E25D52" w:themeColor="accent4"/>
          <w:bottom w:val="single" w:sz="8" w:space="0" w:color="E25D52" w:themeColor="accent4"/>
          <w:right w:val="single" w:sz="8" w:space="0" w:color="E25D52" w:themeColor="accent4"/>
          <w:insideH w:val="nil"/>
          <w:insideV w:val="single" w:sz="8" w:space="0" w:color="E25D5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25D52" w:themeColor="accent4"/>
          <w:left w:val="single" w:sz="8" w:space="0" w:color="E25D52" w:themeColor="accent4"/>
          <w:bottom w:val="single" w:sz="8" w:space="0" w:color="E25D52" w:themeColor="accent4"/>
          <w:right w:val="single" w:sz="8" w:space="0" w:color="E25D52" w:themeColor="accent4"/>
        </w:tcBorders>
      </w:tcPr>
    </w:tblStylePr>
    <w:tblStylePr w:type="band1Vert">
      <w:tblPr/>
      <w:tcPr>
        <w:tcBorders>
          <w:top w:val="single" w:sz="8" w:space="0" w:color="E25D52" w:themeColor="accent4"/>
          <w:left w:val="single" w:sz="8" w:space="0" w:color="E25D52" w:themeColor="accent4"/>
          <w:bottom w:val="single" w:sz="8" w:space="0" w:color="E25D52" w:themeColor="accent4"/>
          <w:right w:val="single" w:sz="8" w:space="0" w:color="E25D52" w:themeColor="accent4"/>
        </w:tcBorders>
        <w:shd w:val="clear" w:color="auto" w:fill="F7D6D4" w:themeFill="accent4" w:themeFillTint="3F"/>
      </w:tcPr>
    </w:tblStylePr>
    <w:tblStylePr w:type="band1Horz">
      <w:tblPr/>
      <w:tcPr>
        <w:tcBorders>
          <w:top w:val="single" w:sz="8" w:space="0" w:color="E25D52" w:themeColor="accent4"/>
          <w:left w:val="single" w:sz="8" w:space="0" w:color="E25D52" w:themeColor="accent4"/>
          <w:bottom w:val="single" w:sz="8" w:space="0" w:color="E25D52" w:themeColor="accent4"/>
          <w:right w:val="single" w:sz="8" w:space="0" w:color="E25D52" w:themeColor="accent4"/>
          <w:insideV w:val="single" w:sz="8" w:space="0" w:color="E25D52" w:themeColor="accent4"/>
        </w:tcBorders>
        <w:shd w:val="clear" w:color="auto" w:fill="F7D6D4" w:themeFill="accent4" w:themeFillTint="3F"/>
      </w:tcPr>
    </w:tblStylePr>
    <w:tblStylePr w:type="band2Horz">
      <w:tblPr/>
      <w:tcPr>
        <w:tcBorders>
          <w:top w:val="single" w:sz="8" w:space="0" w:color="E25D52" w:themeColor="accent4"/>
          <w:left w:val="single" w:sz="8" w:space="0" w:color="E25D52" w:themeColor="accent4"/>
          <w:bottom w:val="single" w:sz="8" w:space="0" w:color="E25D52" w:themeColor="accent4"/>
          <w:right w:val="single" w:sz="8" w:space="0" w:color="E25D52" w:themeColor="accent4"/>
          <w:insideV w:val="single" w:sz="8" w:space="0" w:color="E25D52" w:themeColor="accent4"/>
        </w:tcBorders>
      </w:tcPr>
    </w:tblStylePr>
  </w:style>
  <w:style w:type="table" w:styleId="Lystrutenettuthevingsfarge5">
    <w:name w:val="Light Grid Accent 5"/>
    <w:basedOn w:val="Vanligtabell"/>
    <w:uiPriority w:val="62"/>
    <w:semiHidden/>
    <w:unhideWhenUsed/>
    <w:rsid w:val="0064764B"/>
    <w:pPr>
      <w:spacing w:after="0" w:line="240" w:lineRule="auto"/>
    </w:pPr>
    <w:tblPr>
      <w:tblStyleRowBandSize w:val="1"/>
      <w:tblStyleColBandSize w:val="1"/>
      <w:tblBorders>
        <w:top w:val="single" w:sz="8" w:space="0" w:color="E8993C" w:themeColor="accent5"/>
        <w:left w:val="single" w:sz="8" w:space="0" w:color="E8993C" w:themeColor="accent5"/>
        <w:bottom w:val="single" w:sz="8" w:space="0" w:color="E8993C" w:themeColor="accent5"/>
        <w:right w:val="single" w:sz="8" w:space="0" w:color="E8993C" w:themeColor="accent5"/>
        <w:insideH w:val="single" w:sz="8" w:space="0" w:color="E8993C" w:themeColor="accent5"/>
        <w:insideV w:val="single" w:sz="8" w:space="0" w:color="E8993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993C" w:themeColor="accent5"/>
          <w:left w:val="single" w:sz="8" w:space="0" w:color="E8993C" w:themeColor="accent5"/>
          <w:bottom w:val="single" w:sz="18" w:space="0" w:color="E8993C" w:themeColor="accent5"/>
          <w:right w:val="single" w:sz="8" w:space="0" w:color="E8993C" w:themeColor="accent5"/>
          <w:insideH w:val="nil"/>
          <w:insideV w:val="single" w:sz="8" w:space="0" w:color="E8993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993C" w:themeColor="accent5"/>
          <w:left w:val="single" w:sz="8" w:space="0" w:color="E8993C" w:themeColor="accent5"/>
          <w:bottom w:val="single" w:sz="8" w:space="0" w:color="E8993C" w:themeColor="accent5"/>
          <w:right w:val="single" w:sz="8" w:space="0" w:color="E8993C" w:themeColor="accent5"/>
          <w:insideH w:val="nil"/>
          <w:insideV w:val="single" w:sz="8" w:space="0" w:color="E8993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993C" w:themeColor="accent5"/>
          <w:left w:val="single" w:sz="8" w:space="0" w:color="E8993C" w:themeColor="accent5"/>
          <w:bottom w:val="single" w:sz="8" w:space="0" w:color="E8993C" w:themeColor="accent5"/>
          <w:right w:val="single" w:sz="8" w:space="0" w:color="E8993C" w:themeColor="accent5"/>
        </w:tcBorders>
      </w:tcPr>
    </w:tblStylePr>
    <w:tblStylePr w:type="band1Vert">
      <w:tblPr/>
      <w:tcPr>
        <w:tcBorders>
          <w:top w:val="single" w:sz="8" w:space="0" w:color="E8993C" w:themeColor="accent5"/>
          <w:left w:val="single" w:sz="8" w:space="0" w:color="E8993C" w:themeColor="accent5"/>
          <w:bottom w:val="single" w:sz="8" w:space="0" w:color="E8993C" w:themeColor="accent5"/>
          <w:right w:val="single" w:sz="8" w:space="0" w:color="E8993C" w:themeColor="accent5"/>
        </w:tcBorders>
        <w:shd w:val="clear" w:color="auto" w:fill="F9E5CE" w:themeFill="accent5" w:themeFillTint="3F"/>
      </w:tcPr>
    </w:tblStylePr>
    <w:tblStylePr w:type="band1Horz">
      <w:tblPr/>
      <w:tcPr>
        <w:tcBorders>
          <w:top w:val="single" w:sz="8" w:space="0" w:color="E8993C" w:themeColor="accent5"/>
          <w:left w:val="single" w:sz="8" w:space="0" w:color="E8993C" w:themeColor="accent5"/>
          <w:bottom w:val="single" w:sz="8" w:space="0" w:color="E8993C" w:themeColor="accent5"/>
          <w:right w:val="single" w:sz="8" w:space="0" w:color="E8993C" w:themeColor="accent5"/>
          <w:insideV w:val="single" w:sz="8" w:space="0" w:color="E8993C" w:themeColor="accent5"/>
        </w:tcBorders>
        <w:shd w:val="clear" w:color="auto" w:fill="F9E5CE" w:themeFill="accent5" w:themeFillTint="3F"/>
      </w:tcPr>
    </w:tblStylePr>
    <w:tblStylePr w:type="band2Horz">
      <w:tblPr/>
      <w:tcPr>
        <w:tcBorders>
          <w:top w:val="single" w:sz="8" w:space="0" w:color="E8993C" w:themeColor="accent5"/>
          <w:left w:val="single" w:sz="8" w:space="0" w:color="E8993C" w:themeColor="accent5"/>
          <w:bottom w:val="single" w:sz="8" w:space="0" w:color="E8993C" w:themeColor="accent5"/>
          <w:right w:val="single" w:sz="8" w:space="0" w:color="E8993C" w:themeColor="accent5"/>
          <w:insideV w:val="single" w:sz="8" w:space="0" w:color="E8993C" w:themeColor="accent5"/>
        </w:tcBorders>
      </w:tcPr>
    </w:tblStylePr>
  </w:style>
  <w:style w:type="table" w:styleId="Lystrutenettuthevingsfarge6">
    <w:name w:val="Light Grid Accent 6"/>
    <w:basedOn w:val="Vanligtabell"/>
    <w:uiPriority w:val="62"/>
    <w:semiHidden/>
    <w:unhideWhenUsed/>
    <w:rsid w:val="0064764B"/>
    <w:pPr>
      <w:spacing w:after="0" w:line="240" w:lineRule="auto"/>
    </w:pPr>
    <w:tblPr>
      <w:tblStyleRowBandSize w:val="1"/>
      <w:tblStyleColBandSize w:val="1"/>
      <w:tblBorders>
        <w:top w:val="single" w:sz="8" w:space="0" w:color="91669C" w:themeColor="accent6"/>
        <w:left w:val="single" w:sz="8" w:space="0" w:color="91669C" w:themeColor="accent6"/>
        <w:bottom w:val="single" w:sz="8" w:space="0" w:color="91669C" w:themeColor="accent6"/>
        <w:right w:val="single" w:sz="8" w:space="0" w:color="91669C" w:themeColor="accent6"/>
        <w:insideH w:val="single" w:sz="8" w:space="0" w:color="91669C" w:themeColor="accent6"/>
        <w:insideV w:val="single" w:sz="8" w:space="0" w:color="91669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669C" w:themeColor="accent6"/>
          <w:left w:val="single" w:sz="8" w:space="0" w:color="91669C" w:themeColor="accent6"/>
          <w:bottom w:val="single" w:sz="18" w:space="0" w:color="91669C" w:themeColor="accent6"/>
          <w:right w:val="single" w:sz="8" w:space="0" w:color="91669C" w:themeColor="accent6"/>
          <w:insideH w:val="nil"/>
          <w:insideV w:val="single" w:sz="8" w:space="0" w:color="91669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669C" w:themeColor="accent6"/>
          <w:left w:val="single" w:sz="8" w:space="0" w:color="91669C" w:themeColor="accent6"/>
          <w:bottom w:val="single" w:sz="8" w:space="0" w:color="91669C" w:themeColor="accent6"/>
          <w:right w:val="single" w:sz="8" w:space="0" w:color="91669C" w:themeColor="accent6"/>
          <w:insideH w:val="nil"/>
          <w:insideV w:val="single" w:sz="8" w:space="0" w:color="91669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669C" w:themeColor="accent6"/>
          <w:left w:val="single" w:sz="8" w:space="0" w:color="91669C" w:themeColor="accent6"/>
          <w:bottom w:val="single" w:sz="8" w:space="0" w:color="91669C" w:themeColor="accent6"/>
          <w:right w:val="single" w:sz="8" w:space="0" w:color="91669C" w:themeColor="accent6"/>
        </w:tcBorders>
      </w:tcPr>
    </w:tblStylePr>
    <w:tblStylePr w:type="band1Vert">
      <w:tblPr/>
      <w:tcPr>
        <w:tcBorders>
          <w:top w:val="single" w:sz="8" w:space="0" w:color="91669C" w:themeColor="accent6"/>
          <w:left w:val="single" w:sz="8" w:space="0" w:color="91669C" w:themeColor="accent6"/>
          <w:bottom w:val="single" w:sz="8" w:space="0" w:color="91669C" w:themeColor="accent6"/>
          <w:right w:val="single" w:sz="8" w:space="0" w:color="91669C" w:themeColor="accent6"/>
        </w:tcBorders>
        <w:shd w:val="clear" w:color="auto" w:fill="E3D9E6" w:themeFill="accent6" w:themeFillTint="3F"/>
      </w:tcPr>
    </w:tblStylePr>
    <w:tblStylePr w:type="band1Horz">
      <w:tblPr/>
      <w:tcPr>
        <w:tcBorders>
          <w:top w:val="single" w:sz="8" w:space="0" w:color="91669C" w:themeColor="accent6"/>
          <w:left w:val="single" w:sz="8" w:space="0" w:color="91669C" w:themeColor="accent6"/>
          <w:bottom w:val="single" w:sz="8" w:space="0" w:color="91669C" w:themeColor="accent6"/>
          <w:right w:val="single" w:sz="8" w:space="0" w:color="91669C" w:themeColor="accent6"/>
          <w:insideV w:val="single" w:sz="8" w:space="0" w:color="91669C" w:themeColor="accent6"/>
        </w:tcBorders>
        <w:shd w:val="clear" w:color="auto" w:fill="E3D9E6" w:themeFill="accent6" w:themeFillTint="3F"/>
      </w:tcPr>
    </w:tblStylePr>
    <w:tblStylePr w:type="band2Horz">
      <w:tblPr/>
      <w:tcPr>
        <w:tcBorders>
          <w:top w:val="single" w:sz="8" w:space="0" w:color="91669C" w:themeColor="accent6"/>
          <w:left w:val="single" w:sz="8" w:space="0" w:color="91669C" w:themeColor="accent6"/>
          <w:bottom w:val="single" w:sz="8" w:space="0" w:color="91669C" w:themeColor="accent6"/>
          <w:right w:val="single" w:sz="8" w:space="0" w:color="91669C" w:themeColor="accent6"/>
          <w:insideV w:val="single" w:sz="8" w:space="0" w:color="91669C" w:themeColor="accent6"/>
        </w:tcBorders>
      </w:tcPr>
    </w:tblStylePr>
  </w:style>
  <w:style w:type="table" w:styleId="Mrkliste">
    <w:name w:val="Dark List"/>
    <w:basedOn w:val="Vanligtabell"/>
    <w:uiPriority w:val="70"/>
    <w:semiHidden/>
    <w:unhideWhenUsed/>
    <w:rsid w:val="0064764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64764B"/>
    <w:pPr>
      <w:spacing w:after="0" w:line="240" w:lineRule="auto"/>
    </w:pPr>
    <w:rPr>
      <w:color w:val="FFFFFF" w:themeColor="background1"/>
    </w:rPr>
    <w:tblPr>
      <w:tblStyleRowBandSize w:val="1"/>
      <w:tblStyleColBandSize w:val="1"/>
    </w:tblPr>
    <w:tcPr>
      <w:shd w:val="clear" w:color="auto" w:fill="6CA8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53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07D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07D00" w:themeFill="accent1" w:themeFillShade="BF"/>
      </w:tcPr>
    </w:tblStylePr>
    <w:tblStylePr w:type="band1Vert">
      <w:tblPr/>
      <w:tcPr>
        <w:tcBorders>
          <w:top w:val="nil"/>
          <w:left w:val="nil"/>
          <w:bottom w:val="nil"/>
          <w:right w:val="nil"/>
          <w:insideH w:val="nil"/>
          <w:insideV w:val="nil"/>
        </w:tcBorders>
        <w:shd w:val="clear" w:color="auto" w:fill="507D00" w:themeFill="accent1" w:themeFillShade="BF"/>
      </w:tcPr>
    </w:tblStylePr>
    <w:tblStylePr w:type="band1Horz">
      <w:tblPr/>
      <w:tcPr>
        <w:tcBorders>
          <w:top w:val="nil"/>
          <w:left w:val="nil"/>
          <w:bottom w:val="nil"/>
          <w:right w:val="nil"/>
          <w:insideH w:val="nil"/>
          <w:insideV w:val="nil"/>
        </w:tcBorders>
        <w:shd w:val="clear" w:color="auto" w:fill="507D00" w:themeFill="accent1" w:themeFillShade="BF"/>
      </w:tcPr>
    </w:tblStylePr>
  </w:style>
  <w:style w:type="table" w:styleId="Mrklisteuthevingsfarge2">
    <w:name w:val="Dark List Accent 2"/>
    <w:basedOn w:val="Vanligtabell"/>
    <w:uiPriority w:val="70"/>
    <w:semiHidden/>
    <w:unhideWhenUsed/>
    <w:rsid w:val="0064764B"/>
    <w:pPr>
      <w:spacing w:after="0" w:line="240" w:lineRule="auto"/>
    </w:pPr>
    <w:rPr>
      <w:color w:val="FFFFFF" w:themeColor="background1"/>
    </w:rPr>
    <w:tblPr>
      <w:tblStyleRowBandSize w:val="1"/>
      <w:tblStyleColBandSize w:val="1"/>
    </w:tblPr>
    <w:tcPr>
      <w:shd w:val="clear" w:color="auto" w:fill="E4D2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70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BAA1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BAA19" w:themeFill="accent2" w:themeFillShade="BF"/>
      </w:tcPr>
    </w:tblStylePr>
    <w:tblStylePr w:type="band1Vert">
      <w:tblPr/>
      <w:tcPr>
        <w:tcBorders>
          <w:top w:val="nil"/>
          <w:left w:val="nil"/>
          <w:bottom w:val="nil"/>
          <w:right w:val="nil"/>
          <w:insideH w:val="nil"/>
          <w:insideV w:val="nil"/>
        </w:tcBorders>
        <w:shd w:val="clear" w:color="auto" w:fill="BBAA19" w:themeFill="accent2" w:themeFillShade="BF"/>
      </w:tcPr>
    </w:tblStylePr>
    <w:tblStylePr w:type="band1Horz">
      <w:tblPr/>
      <w:tcPr>
        <w:tcBorders>
          <w:top w:val="nil"/>
          <w:left w:val="nil"/>
          <w:bottom w:val="nil"/>
          <w:right w:val="nil"/>
          <w:insideH w:val="nil"/>
          <w:insideV w:val="nil"/>
        </w:tcBorders>
        <w:shd w:val="clear" w:color="auto" w:fill="BBAA19" w:themeFill="accent2" w:themeFillShade="BF"/>
      </w:tcPr>
    </w:tblStylePr>
  </w:style>
  <w:style w:type="table" w:styleId="Mrklisteuthevingsfarge3">
    <w:name w:val="Dark List Accent 3"/>
    <w:basedOn w:val="Vanligtabell"/>
    <w:uiPriority w:val="70"/>
    <w:semiHidden/>
    <w:unhideWhenUsed/>
    <w:rsid w:val="0064764B"/>
    <w:pPr>
      <w:spacing w:after="0" w:line="240" w:lineRule="auto"/>
    </w:pPr>
    <w:rPr>
      <w:color w:val="FFFFFF" w:themeColor="background1"/>
    </w:rPr>
    <w:tblPr>
      <w:tblStyleRowBandSize w:val="1"/>
      <w:tblStyleColBandSize w:val="1"/>
    </w:tblPr>
    <w:tcPr>
      <w:shd w:val="clear" w:color="auto" w:fill="36C0C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5F6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88F9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88F97" w:themeFill="accent3" w:themeFillShade="BF"/>
      </w:tcPr>
    </w:tblStylePr>
    <w:tblStylePr w:type="band1Vert">
      <w:tblPr/>
      <w:tcPr>
        <w:tcBorders>
          <w:top w:val="nil"/>
          <w:left w:val="nil"/>
          <w:bottom w:val="nil"/>
          <w:right w:val="nil"/>
          <w:insideH w:val="nil"/>
          <w:insideV w:val="nil"/>
        </w:tcBorders>
        <w:shd w:val="clear" w:color="auto" w:fill="288F97" w:themeFill="accent3" w:themeFillShade="BF"/>
      </w:tcPr>
    </w:tblStylePr>
    <w:tblStylePr w:type="band1Horz">
      <w:tblPr/>
      <w:tcPr>
        <w:tcBorders>
          <w:top w:val="nil"/>
          <w:left w:val="nil"/>
          <w:bottom w:val="nil"/>
          <w:right w:val="nil"/>
          <w:insideH w:val="nil"/>
          <w:insideV w:val="nil"/>
        </w:tcBorders>
        <w:shd w:val="clear" w:color="auto" w:fill="288F97" w:themeFill="accent3" w:themeFillShade="BF"/>
      </w:tcPr>
    </w:tblStylePr>
  </w:style>
  <w:style w:type="table" w:styleId="Mrklisteuthevingsfarge4">
    <w:name w:val="Dark List Accent 4"/>
    <w:basedOn w:val="Vanligtabell"/>
    <w:uiPriority w:val="70"/>
    <w:semiHidden/>
    <w:unhideWhenUsed/>
    <w:rsid w:val="0064764B"/>
    <w:pPr>
      <w:spacing w:after="0" w:line="240" w:lineRule="auto"/>
    </w:pPr>
    <w:rPr>
      <w:color w:val="FFFFFF" w:themeColor="background1"/>
    </w:rPr>
    <w:tblPr>
      <w:tblStyleRowBandSize w:val="1"/>
      <w:tblStyleColBandSize w:val="1"/>
    </w:tblPr>
    <w:tcPr>
      <w:shd w:val="clear" w:color="auto" w:fill="E25D5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31E1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52D2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52D21" w:themeFill="accent4" w:themeFillShade="BF"/>
      </w:tcPr>
    </w:tblStylePr>
    <w:tblStylePr w:type="band1Vert">
      <w:tblPr/>
      <w:tcPr>
        <w:tcBorders>
          <w:top w:val="nil"/>
          <w:left w:val="nil"/>
          <w:bottom w:val="nil"/>
          <w:right w:val="nil"/>
          <w:insideH w:val="nil"/>
          <w:insideV w:val="nil"/>
        </w:tcBorders>
        <w:shd w:val="clear" w:color="auto" w:fill="C52D21" w:themeFill="accent4" w:themeFillShade="BF"/>
      </w:tcPr>
    </w:tblStylePr>
    <w:tblStylePr w:type="band1Horz">
      <w:tblPr/>
      <w:tcPr>
        <w:tcBorders>
          <w:top w:val="nil"/>
          <w:left w:val="nil"/>
          <w:bottom w:val="nil"/>
          <w:right w:val="nil"/>
          <w:insideH w:val="nil"/>
          <w:insideV w:val="nil"/>
        </w:tcBorders>
        <w:shd w:val="clear" w:color="auto" w:fill="C52D21" w:themeFill="accent4" w:themeFillShade="BF"/>
      </w:tcPr>
    </w:tblStylePr>
  </w:style>
  <w:style w:type="table" w:styleId="Mrklisteuthevingsfarge5">
    <w:name w:val="Dark List Accent 5"/>
    <w:basedOn w:val="Vanligtabell"/>
    <w:uiPriority w:val="70"/>
    <w:semiHidden/>
    <w:unhideWhenUsed/>
    <w:rsid w:val="0064764B"/>
    <w:pPr>
      <w:spacing w:after="0" w:line="240" w:lineRule="auto"/>
    </w:pPr>
    <w:rPr>
      <w:color w:val="FFFFFF" w:themeColor="background1"/>
    </w:rPr>
    <w:tblPr>
      <w:tblStyleRowBandSize w:val="1"/>
      <w:tblStyleColBandSize w:val="1"/>
    </w:tblPr>
    <w:tcPr>
      <w:shd w:val="clear" w:color="auto" w:fill="E8993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C0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3731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37317" w:themeFill="accent5" w:themeFillShade="BF"/>
      </w:tcPr>
    </w:tblStylePr>
    <w:tblStylePr w:type="band1Vert">
      <w:tblPr/>
      <w:tcPr>
        <w:tcBorders>
          <w:top w:val="nil"/>
          <w:left w:val="nil"/>
          <w:bottom w:val="nil"/>
          <w:right w:val="nil"/>
          <w:insideH w:val="nil"/>
          <w:insideV w:val="nil"/>
        </w:tcBorders>
        <w:shd w:val="clear" w:color="auto" w:fill="C37317" w:themeFill="accent5" w:themeFillShade="BF"/>
      </w:tcPr>
    </w:tblStylePr>
    <w:tblStylePr w:type="band1Horz">
      <w:tblPr/>
      <w:tcPr>
        <w:tcBorders>
          <w:top w:val="nil"/>
          <w:left w:val="nil"/>
          <w:bottom w:val="nil"/>
          <w:right w:val="nil"/>
          <w:insideH w:val="nil"/>
          <w:insideV w:val="nil"/>
        </w:tcBorders>
        <w:shd w:val="clear" w:color="auto" w:fill="C37317" w:themeFill="accent5" w:themeFillShade="BF"/>
      </w:tcPr>
    </w:tblStylePr>
  </w:style>
  <w:style w:type="table" w:styleId="Mrklisteuthevingsfarge6">
    <w:name w:val="Dark List Accent 6"/>
    <w:basedOn w:val="Vanligtabell"/>
    <w:uiPriority w:val="70"/>
    <w:semiHidden/>
    <w:unhideWhenUsed/>
    <w:rsid w:val="0064764B"/>
    <w:pPr>
      <w:spacing w:after="0" w:line="240" w:lineRule="auto"/>
    </w:pPr>
    <w:rPr>
      <w:color w:val="FFFFFF" w:themeColor="background1"/>
    </w:rPr>
    <w:tblPr>
      <w:tblStyleRowBandSize w:val="1"/>
      <w:tblStyleColBandSize w:val="1"/>
    </w:tblPr>
    <w:tcPr>
      <w:shd w:val="clear" w:color="auto" w:fill="91669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32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4C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4C75" w:themeFill="accent6" w:themeFillShade="BF"/>
      </w:tcPr>
    </w:tblStylePr>
    <w:tblStylePr w:type="band1Vert">
      <w:tblPr/>
      <w:tcPr>
        <w:tcBorders>
          <w:top w:val="nil"/>
          <w:left w:val="nil"/>
          <w:bottom w:val="nil"/>
          <w:right w:val="nil"/>
          <w:insideH w:val="nil"/>
          <w:insideV w:val="nil"/>
        </w:tcBorders>
        <w:shd w:val="clear" w:color="auto" w:fill="6C4C75" w:themeFill="accent6" w:themeFillShade="BF"/>
      </w:tcPr>
    </w:tblStylePr>
    <w:tblStylePr w:type="band1Horz">
      <w:tblPr/>
      <w:tcPr>
        <w:tcBorders>
          <w:top w:val="nil"/>
          <w:left w:val="nil"/>
          <w:bottom w:val="nil"/>
          <w:right w:val="nil"/>
          <w:insideH w:val="nil"/>
          <w:insideV w:val="nil"/>
        </w:tcBorders>
        <w:shd w:val="clear" w:color="auto" w:fill="6C4C75" w:themeFill="accent6" w:themeFillShade="BF"/>
      </w:tcPr>
    </w:tblStylePr>
  </w:style>
  <w:style w:type="table" w:styleId="Listetabell1lys">
    <w:name w:val="List Table 1 Light"/>
    <w:basedOn w:val="Vanligtabell"/>
    <w:uiPriority w:val="46"/>
    <w:rsid w:val="0064764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64764B"/>
    <w:pPr>
      <w:spacing w:after="0" w:line="240" w:lineRule="auto"/>
    </w:pPr>
    <w:tblPr>
      <w:tblStyleRowBandSize w:val="1"/>
      <w:tblStyleColBandSize w:val="1"/>
    </w:tblPr>
    <w:tblStylePr w:type="firstRow">
      <w:rPr>
        <w:b/>
        <w:bCs/>
      </w:rPr>
      <w:tblPr/>
      <w:tcPr>
        <w:tcBorders>
          <w:bottom w:val="single" w:sz="4" w:space="0" w:color="B4FF31" w:themeColor="accent1" w:themeTint="99"/>
        </w:tcBorders>
      </w:tcPr>
    </w:tblStylePr>
    <w:tblStylePr w:type="lastRow">
      <w:rPr>
        <w:b/>
        <w:bCs/>
      </w:rPr>
      <w:tblPr/>
      <w:tcPr>
        <w:tcBorders>
          <w:top w:val="single" w:sz="4" w:space="0" w:color="B4FF31" w:themeColor="accent1" w:themeTint="99"/>
        </w:tcBorders>
      </w:tcPr>
    </w:tblStylePr>
    <w:tblStylePr w:type="firstCol">
      <w:rPr>
        <w:b/>
        <w:bCs/>
      </w:rPr>
    </w:tblStylePr>
    <w:tblStylePr w:type="lastCol">
      <w:rPr>
        <w:b/>
        <w:bCs/>
      </w:rPr>
    </w:tblStylePr>
    <w:tblStylePr w:type="band1Vert">
      <w:tblPr/>
      <w:tcPr>
        <w:shd w:val="clear" w:color="auto" w:fill="E6FFBA" w:themeFill="accent1" w:themeFillTint="33"/>
      </w:tcPr>
    </w:tblStylePr>
    <w:tblStylePr w:type="band1Horz">
      <w:tblPr/>
      <w:tcPr>
        <w:shd w:val="clear" w:color="auto" w:fill="E6FFBA" w:themeFill="accent1" w:themeFillTint="33"/>
      </w:tcPr>
    </w:tblStylePr>
  </w:style>
  <w:style w:type="table" w:styleId="Listetabell1lysuthevingsfarge2">
    <w:name w:val="List Table 1 Light Accent 2"/>
    <w:basedOn w:val="Vanligtabell"/>
    <w:uiPriority w:val="46"/>
    <w:rsid w:val="0064764B"/>
    <w:pPr>
      <w:spacing w:after="0" w:line="240" w:lineRule="auto"/>
    </w:pPr>
    <w:tblPr>
      <w:tblStyleRowBandSize w:val="1"/>
      <w:tblStyleColBandSize w:val="1"/>
    </w:tblPr>
    <w:tblStylePr w:type="firstRow">
      <w:rPr>
        <w:b/>
        <w:bCs/>
      </w:rPr>
      <w:tblPr/>
      <w:tcPr>
        <w:tcBorders>
          <w:bottom w:val="single" w:sz="4" w:space="0" w:color="EEE387" w:themeColor="accent2" w:themeTint="99"/>
        </w:tcBorders>
      </w:tcPr>
    </w:tblStylePr>
    <w:tblStylePr w:type="lastRow">
      <w:rPr>
        <w:b/>
        <w:bCs/>
      </w:rPr>
      <w:tblPr/>
      <w:tcPr>
        <w:tcBorders>
          <w:top w:val="single" w:sz="4" w:space="0" w:color="EEE387" w:themeColor="accent2" w:themeTint="99"/>
        </w:tcBorders>
      </w:tcPr>
    </w:tblStylePr>
    <w:tblStylePr w:type="firstCol">
      <w:rPr>
        <w:b/>
        <w:bCs/>
      </w:rPr>
    </w:tblStylePr>
    <w:tblStylePr w:type="lastCol">
      <w:rPr>
        <w:b/>
        <w:bCs/>
      </w:rPr>
    </w:tblStylePr>
    <w:tblStylePr w:type="band1Vert">
      <w:tblPr/>
      <w:tcPr>
        <w:shd w:val="clear" w:color="auto" w:fill="F9F5D7" w:themeFill="accent2" w:themeFillTint="33"/>
      </w:tcPr>
    </w:tblStylePr>
    <w:tblStylePr w:type="band1Horz">
      <w:tblPr/>
      <w:tcPr>
        <w:shd w:val="clear" w:color="auto" w:fill="F9F5D7" w:themeFill="accent2" w:themeFillTint="33"/>
      </w:tcPr>
    </w:tblStylePr>
  </w:style>
  <w:style w:type="table" w:styleId="Listetabell1lysuthevingsfarge3">
    <w:name w:val="List Table 1 Light Accent 3"/>
    <w:basedOn w:val="Vanligtabell"/>
    <w:uiPriority w:val="46"/>
    <w:rsid w:val="0064764B"/>
    <w:pPr>
      <w:spacing w:after="0" w:line="240" w:lineRule="auto"/>
    </w:pPr>
    <w:tblPr>
      <w:tblStyleRowBandSize w:val="1"/>
      <w:tblStyleColBandSize w:val="1"/>
    </w:tblPr>
    <w:tblStylePr w:type="firstRow">
      <w:rPr>
        <w:b/>
        <w:bCs/>
      </w:rPr>
      <w:tblPr/>
      <w:tcPr>
        <w:tcBorders>
          <w:bottom w:val="single" w:sz="4" w:space="0" w:color="86D8DF" w:themeColor="accent3" w:themeTint="99"/>
        </w:tcBorders>
      </w:tcPr>
    </w:tblStylePr>
    <w:tblStylePr w:type="lastRow">
      <w:rPr>
        <w:b/>
        <w:bCs/>
      </w:rPr>
      <w:tblPr/>
      <w:tcPr>
        <w:tcBorders>
          <w:top w:val="single" w:sz="4" w:space="0" w:color="86D8DF" w:themeColor="accent3" w:themeTint="99"/>
        </w:tcBorders>
      </w:tcPr>
    </w:tblStylePr>
    <w:tblStylePr w:type="firstCol">
      <w:rPr>
        <w:b/>
        <w:bCs/>
      </w:rPr>
    </w:tblStylePr>
    <w:tblStylePr w:type="lastCol">
      <w:rPr>
        <w:b/>
        <w:bCs/>
      </w:rPr>
    </w:tblStylePr>
    <w:tblStylePr w:type="band1Vert">
      <w:tblPr/>
      <w:tcPr>
        <w:shd w:val="clear" w:color="auto" w:fill="D6F2F4" w:themeFill="accent3" w:themeFillTint="33"/>
      </w:tcPr>
    </w:tblStylePr>
    <w:tblStylePr w:type="band1Horz">
      <w:tblPr/>
      <w:tcPr>
        <w:shd w:val="clear" w:color="auto" w:fill="D6F2F4" w:themeFill="accent3" w:themeFillTint="33"/>
      </w:tcPr>
    </w:tblStylePr>
  </w:style>
  <w:style w:type="table" w:styleId="Listetabell1lysuthevingsfarge4">
    <w:name w:val="List Table 1 Light Accent 4"/>
    <w:basedOn w:val="Vanligtabell"/>
    <w:uiPriority w:val="46"/>
    <w:rsid w:val="0064764B"/>
    <w:pPr>
      <w:spacing w:after="0" w:line="240" w:lineRule="auto"/>
    </w:pPr>
    <w:tblPr>
      <w:tblStyleRowBandSize w:val="1"/>
      <w:tblStyleColBandSize w:val="1"/>
    </w:tblPr>
    <w:tblStylePr w:type="firstRow">
      <w:rPr>
        <w:b/>
        <w:bCs/>
      </w:rPr>
      <w:tblPr/>
      <w:tcPr>
        <w:tcBorders>
          <w:bottom w:val="single" w:sz="4" w:space="0" w:color="ED9D97" w:themeColor="accent4" w:themeTint="99"/>
        </w:tcBorders>
      </w:tcPr>
    </w:tblStylePr>
    <w:tblStylePr w:type="lastRow">
      <w:rPr>
        <w:b/>
        <w:bCs/>
      </w:rPr>
      <w:tblPr/>
      <w:tcPr>
        <w:tcBorders>
          <w:top w:val="single" w:sz="4" w:space="0" w:color="ED9D97" w:themeColor="accent4" w:themeTint="99"/>
        </w:tcBorders>
      </w:tcPr>
    </w:tblStylePr>
    <w:tblStylePr w:type="firstCol">
      <w:rPr>
        <w:b/>
        <w:bCs/>
      </w:rPr>
    </w:tblStylePr>
    <w:tblStylePr w:type="lastCol">
      <w:rPr>
        <w:b/>
        <w:bCs/>
      </w:rPr>
    </w:tblStylePr>
    <w:tblStylePr w:type="band1Vert">
      <w:tblPr/>
      <w:tcPr>
        <w:shd w:val="clear" w:color="auto" w:fill="F9DEDC" w:themeFill="accent4" w:themeFillTint="33"/>
      </w:tcPr>
    </w:tblStylePr>
    <w:tblStylePr w:type="band1Horz">
      <w:tblPr/>
      <w:tcPr>
        <w:shd w:val="clear" w:color="auto" w:fill="F9DEDC" w:themeFill="accent4" w:themeFillTint="33"/>
      </w:tcPr>
    </w:tblStylePr>
  </w:style>
  <w:style w:type="table" w:styleId="Listetabell1lysuthevingsfarge5">
    <w:name w:val="List Table 1 Light Accent 5"/>
    <w:basedOn w:val="Vanligtabell"/>
    <w:uiPriority w:val="46"/>
    <w:rsid w:val="0064764B"/>
    <w:pPr>
      <w:spacing w:after="0" w:line="240" w:lineRule="auto"/>
    </w:pPr>
    <w:tblPr>
      <w:tblStyleRowBandSize w:val="1"/>
      <w:tblStyleColBandSize w:val="1"/>
    </w:tblPr>
    <w:tblStylePr w:type="firstRow">
      <w:rPr>
        <w:b/>
        <w:bCs/>
      </w:rPr>
      <w:tblPr/>
      <w:tcPr>
        <w:tcBorders>
          <w:bottom w:val="single" w:sz="4" w:space="0" w:color="F1C189" w:themeColor="accent5" w:themeTint="99"/>
        </w:tcBorders>
      </w:tcPr>
    </w:tblStylePr>
    <w:tblStylePr w:type="lastRow">
      <w:rPr>
        <w:b/>
        <w:bCs/>
      </w:rPr>
      <w:tblPr/>
      <w:tcPr>
        <w:tcBorders>
          <w:top w:val="single" w:sz="4" w:space="0" w:color="F1C189" w:themeColor="accent5" w:themeTint="99"/>
        </w:tcBorders>
      </w:tcPr>
    </w:tblStylePr>
    <w:tblStylePr w:type="firstCol">
      <w:rPr>
        <w:b/>
        <w:bCs/>
      </w:rPr>
    </w:tblStylePr>
    <w:tblStylePr w:type="lastCol">
      <w:rPr>
        <w:b/>
        <w:bCs/>
      </w:rPr>
    </w:tblStylePr>
    <w:tblStylePr w:type="band1Vert">
      <w:tblPr/>
      <w:tcPr>
        <w:shd w:val="clear" w:color="auto" w:fill="FAEAD7" w:themeFill="accent5" w:themeFillTint="33"/>
      </w:tcPr>
    </w:tblStylePr>
    <w:tblStylePr w:type="band1Horz">
      <w:tblPr/>
      <w:tcPr>
        <w:shd w:val="clear" w:color="auto" w:fill="FAEAD7" w:themeFill="accent5" w:themeFillTint="33"/>
      </w:tcPr>
    </w:tblStylePr>
  </w:style>
  <w:style w:type="table" w:styleId="Listetabell1lysuthevingsfarge6">
    <w:name w:val="List Table 1 Light Accent 6"/>
    <w:basedOn w:val="Vanligtabell"/>
    <w:uiPriority w:val="46"/>
    <w:rsid w:val="0064764B"/>
    <w:pPr>
      <w:spacing w:after="0" w:line="240" w:lineRule="auto"/>
    </w:pPr>
    <w:tblPr>
      <w:tblStyleRowBandSize w:val="1"/>
      <w:tblStyleColBandSize w:val="1"/>
    </w:tblPr>
    <w:tblStylePr w:type="firstRow">
      <w:rPr>
        <w:b/>
        <w:bCs/>
      </w:rPr>
      <w:tblPr/>
      <w:tcPr>
        <w:tcBorders>
          <w:bottom w:val="single" w:sz="4" w:space="0" w:color="BDA3C3" w:themeColor="accent6" w:themeTint="99"/>
        </w:tcBorders>
      </w:tcPr>
    </w:tblStylePr>
    <w:tblStylePr w:type="lastRow">
      <w:rPr>
        <w:b/>
        <w:bCs/>
      </w:rPr>
      <w:tblPr/>
      <w:tcPr>
        <w:tcBorders>
          <w:top w:val="single" w:sz="4" w:space="0" w:color="BDA3C3" w:themeColor="accent6" w:themeTint="99"/>
        </w:tcBorders>
      </w:tcPr>
    </w:tblStylePr>
    <w:tblStylePr w:type="firstCol">
      <w:rPr>
        <w:b/>
        <w:bCs/>
      </w:rPr>
    </w:tblStylePr>
    <w:tblStylePr w:type="lastCol">
      <w:rPr>
        <w:b/>
        <w:bCs/>
      </w:rPr>
    </w:tblStylePr>
    <w:tblStylePr w:type="band1Vert">
      <w:tblPr/>
      <w:tcPr>
        <w:shd w:val="clear" w:color="auto" w:fill="E8E0EB" w:themeFill="accent6" w:themeFillTint="33"/>
      </w:tcPr>
    </w:tblStylePr>
    <w:tblStylePr w:type="band1Horz">
      <w:tblPr/>
      <w:tcPr>
        <w:shd w:val="clear" w:color="auto" w:fill="E8E0EB" w:themeFill="accent6" w:themeFillTint="33"/>
      </w:tcPr>
    </w:tblStylePr>
  </w:style>
  <w:style w:type="table" w:styleId="Listetabell2">
    <w:name w:val="List Table 2"/>
    <w:basedOn w:val="Vanligtabell"/>
    <w:uiPriority w:val="47"/>
    <w:rsid w:val="0064764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64764B"/>
    <w:pPr>
      <w:spacing w:after="0" w:line="240" w:lineRule="auto"/>
    </w:pPr>
    <w:tblPr>
      <w:tblStyleRowBandSize w:val="1"/>
      <w:tblStyleColBandSize w:val="1"/>
      <w:tblBorders>
        <w:top w:val="single" w:sz="4" w:space="0" w:color="B4FF31" w:themeColor="accent1" w:themeTint="99"/>
        <w:bottom w:val="single" w:sz="4" w:space="0" w:color="B4FF31" w:themeColor="accent1" w:themeTint="99"/>
        <w:insideH w:val="single" w:sz="4" w:space="0" w:color="B4FF3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FBA" w:themeFill="accent1" w:themeFillTint="33"/>
      </w:tcPr>
    </w:tblStylePr>
    <w:tblStylePr w:type="band1Horz">
      <w:tblPr/>
      <w:tcPr>
        <w:shd w:val="clear" w:color="auto" w:fill="E6FFBA" w:themeFill="accent1" w:themeFillTint="33"/>
      </w:tcPr>
    </w:tblStylePr>
  </w:style>
  <w:style w:type="table" w:styleId="Listetabell2uthevingsfarge2">
    <w:name w:val="List Table 2 Accent 2"/>
    <w:basedOn w:val="Vanligtabell"/>
    <w:uiPriority w:val="47"/>
    <w:rsid w:val="0064764B"/>
    <w:pPr>
      <w:spacing w:after="0" w:line="240" w:lineRule="auto"/>
    </w:pPr>
    <w:tblPr>
      <w:tblStyleRowBandSize w:val="1"/>
      <w:tblStyleColBandSize w:val="1"/>
      <w:tblBorders>
        <w:top w:val="single" w:sz="4" w:space="0" w:color="EEE387" w:themeColor="accent2" w:themeTint="99"/>
        <w:bottom w:val="single" w:sz="4" w:space="0" w:color="EEE387" w:themeColor="accent2" w:themeTint="99"/>
        <w:insideH w:val="single" w:sz="4" w:space="0" w:color="EEE38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F5D7" w:themeFill="accent2" w:themeFillTint="33"/>
      </w:tcPr>
    </w:tblStylePr>
    <w:tblStylePr w:type="band1Horz">
      <w:tblPr/>
      <w:tcPr>
        <w:shd w:val="clear" w:color="auto" w:fill="F9F5D7" w:themeFill="accent2" w:themeFillTint="33"/>
      </w:tcPr>
    </w:tblStylePr>
  </w:style>
  <w:style w:type="table" w:styleId="Listetabell2uthevingsfarge3">
    <w:name w:val="List Table 2 Accent 3"/>
    <w:basedOn w:val="Vanligtabell"/>
    <w:uiPriority w:val="47"/>
    <w:rsid w:val="0064764B"/>
    <w:pPr>
      <w:spacing w:after="0" w:line="240" w:lineRule="auto"/>
    </w:pPr>
    <w:tblPr>
      <w:tblStyleRowBandSize w:val="1"/>
      <w:tblStyleColBandSize w:val="1"/>
      <w:tblBorders>
        <w:top w:val="single" w:sz="4" w:space="0" w:color="86D8DF" w:themeColor="accent3" w:themeTint="99"/>
        <w:bottom w:val="single" w:sz="4" w:space="0" w:color="86D8DF" w:themeColor="accent3" w:themeTint="99"/>
        <w:insideH w:val="single" w:sz="4" w:space="0" w:color="86D8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F2F4" w:themeFill="accent3" w:themeFillTint="33"/>
      </w:tcPr>
    </w:tblStylePr>
    <w:tblStylePr w:type="band1Horz">
      <w:tblPr/>
      <w:tcPr>
        <w:shd w:val="clear" w:color="auto" w:fill="D6F2F4" w:themeFill="accent3" w:themeFillTint="33"/>
      </w:tcPr>
    </w:tblStylePr>
  </w:style>
  <w:style w:type="table" w:styleId="Listetabell2uthevingsfarge4">
    <w:name w:val="List Table 2 Accent 4"/>
    <w:basedOn w:val="Vanligtabell"/>
    <w:uiPriority w:val="47"/>
    <w:rsid w:val="0064764B"/>
    <w:pPr>
      <w:spacing w:after="0" w:line="240" w:lineRule="auto"/>
    </w:pPr>
    <w:tblPr>
      <w:tblStyleRowBandSize w:val="1"/>
      <w:tblStyleColBandSize w:val="1"/>
      <w:tblBorders>
        <w:top w:val="single" w:sz="4" w:space="0" w:color="ED9D97" w:themeColor="accent4" w:themeTint="99"/>
        <w:bottom w:val="single" w:sz="4" w:space="0" w:color="ED9D97" w:themeColor="accent4" w:themeTint="99"/>
        <w:insideH w:val="single" w:sz="4" w:space="0" w:color="ED9D9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EDC" w:themeFill="accent4" w:themeFillTint="33"/>
      </w:tcPr>
    </w:tblStylePr>
    <w:tblStylePr w:type="band1Horz">
      <w:tblPr/>
      <w:tcPr>
        <w:shd w:val="clear" w:color="auto" w:fill="F9DEDC" w:themeFill="accent4" w:themeFillTint="33"/>
      </w:tcPr>
    </w:tblStylePr>
  </w:style>
  <w:style w:type="table" w:styleId="Listetabell2uthevingsfarge5">
    <w:name w:val="List Table 2 Accent 5"/>
    <w:basedOn w:val="Vanligtabell"/>
    <w:uiPriority w:val="47"/>
    <w:rsid w:val="0064764B"/>
    <w:pPr>
      <w:spacing w:after="0" w:line="240" w:lineRule="auto"/>
    </w:pPr>
    <w:tblPr>
      <w:tblStyleRowBandSize w:val="1"/>
      <w:tblStyleColBandSize w:val="1"/>
      <w:tblBorders>
        <w:top w:val="single" w:sz="4" w:space="0" w:color="F1C189" w:themeColor="accent5" w:themeTint="99"/>
        <w:bottom w:val="single" w:sz="4" w:space="0" w:color="F1C189" w:themeColor="accent5" w:themeTint="99"/>
        <w:insideH w:val="single" w:sz="4" w:space="0" w:color="F1C18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AD7" w:themeFill="accent5" w:themeFillTint="33"/>
      </w:tcPr>
    </w:tblStylePr>
    <w:tblStylePr w:type="band1Horz">
      <w:tblPr/>
      <w:tcPr>
        <w:shd w:val="clear" w:color="auto" w:fill="FAEAD7" w:themeFill="accent5" w:themeFillTint="33"/>
      </w:tcPr>
    </w:tblStylePr>
  </w:style>
  <w:style w:type="table" w:styleId="Listetabell2uthevingsfarge6">
    <w:name w:val="List Table 2 Accent 6"/>
    <w:basedOn w:val="Vanligtabell"/>
    <w:uiPriority w:val="47"/>
    <w:rsid w:val="0064764B"/>
    <w:pPr>
      <w:spacing w:after="0" w:line="240" w:lineRule="auto"/>
    </w:pPr>
    <w:tblPr>
      <w:tblStyleRowBandSize w:val="1"/>
      <w:tblStyleColBandSize w:val="1"/>
      <w:tblBorders>
        <w:top w:val="single" w:sz="4" w:space="0" w:color="BDA3C3" w:themeColor="accent6" w:themeTint="99"/>
        <w:bottom w:val="single" w:sz="4" w:space="0" w:color="BDA3C3" w:themeColor="accent6" w:themeTint="99"/>
        <w:insideH w:val="single" w:sz="4" w:space="0" w:color="BDA3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0EB" w:themeFill="accent6" w:themeFillTint="33"/>
      </w:tcPr>
    </w:tblStylePr>
    <w:tblStylePr w:type="band1Horz">
      <w:tblPr/>
      <w:tcPr>
        <w:shd w:val="clear" w:color="auto" w:fill="E8E0EB" w:themeFill="accent6" w:themeFillTint="33"/>
      </w:tcPr>
    </w:tblStylePr>
  </w:style>
  <w:style w:type="table" w:styleId="Listetabell3">
    <w:name w:val="List Table 3"/>
    <w:basedOn w:val="Vanligtabell"/>
    <w:uiPriority w:val="48"/>
    <w:rsid w:val="0064764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64764B"/>
    <w:pPr>
      <w:spacing w:after="0" w:line="240" w:lineRule="auto"/>
    </w:pPr>
    <w:tblPr>
      <w:tblStyleRowBandSize w:val="1"/>
      <w:tblStyleColBandSize w:val="1"/>
      <w:tblBorders>
        <w:top w:val="single" w:sz="4" w:space="0" w:color="6CA800" w:themeColor="accent1"/>
        <w:left w:val="single" w:sz="4" w:space="0" w:color="6CA800" w:themeColor="accent1"/>
        <w:bottom w:val="single" w:sz="4" w:space="0" w:color="6CA800" w:themeColor="accent1"/>
        <w:right w:val="single" w:sz="4" w:space="0" w:color="6CA800" w:themeColor="accent1"/>
      </w:tblBorders>
    </w:tblPr>
    <w:tblStylePr w:type="firstRow">
      <w:rPr>
        <w:b/>
        <w:bCs/>
        <w:color w:val="FFFFFF" w:themeColor="background1"/>
      </w:rPr>
      <w:tblPr/>
      <w:tcPr>
        <w:shd w:val="clear" w:color="auto" w:fill="6CA800" w:themeFill="accent1"/>
      </w:tcPr>
    </w:tblStylePr>
    <w:tblStylePr w:type="lastRow">
      <w:rPr>
        <w:b/>
        <w:bCs/>
      </w:rPr>
      <w:tblPr/>
      <w:tcPr>
        <w:tcBorders>
          <w:top w:val="double" w:sz="4" w:space="0" w:color="6CA8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CA800" w:themeColor="accent1"/>
          <w:right w:val="single" w:sz="4" w:space="0" w:color="6CA800" w:themeColor="accent1"/>
        </w:tcBorders>
      </w:tcPr>
    </w:tblStylePr>
    <w:tblStylePr w:type="band1Horz">
      <w:tblPr/>
      <w:tcPr>
        <w:tcBorders>
          <w:top w:val="single" w:sz="4" w:space="0" w:color="6CA800" w:themeColor="accent1"/>
          <w:bottom w:val="single" w:sz="4" w:space="0" w:color="6CA8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CA800" w:themeColor="accent1"/>
          <w:left w:val="nil"/>
        </w:tcBorders>
      </w:tcPr>
    </w:tblStylePr>
    <w:tblStylePr w:type="swCell">
      <w:tblPr/>
      <w:tcPr>
        <w:tcBorders>
          <w:top w:val="double" w:sz="4" w:space="0" w:color="6CA800" w:themeColor="accent1"/>
          <w:right w:val="nil"/>
        </w:tcBorders>
      </w:tcPr>
    </w:tblStylePr>
  </w:style>
  <w:style w:type="table" w:styleId="Listetabell3uthevingsfarge2">
    <w:name w:val="List Table 3 Accent 2"/>
    <w:basedOn w:val="Vanligtabell"/>
    <w:uiPriority w:val="48"/>
    <w:rsid w:val="0064764B"/>
    <w:pPr>
      <w:spacing w:after="0" w:line="240" w:lineRule="auto"/>
    </w:pPr>
    <w:tblPr>
      <w:tblStyleRowBandSize w:val="1"/>
      <w:tblStyleColBandSize w:val="1"/>
      <w:tblBorders>
        <w:top w:val="single" w:sz="4" w:space="0" w:color="E4D238" w:themeColor="accent2"/>
        <w:left w:val="single" w:sz="4" w:space="0" w:color="E4D238" w:themeColor="accent2"/>
        <w:bottom w:val="single" w:sz="4" w:space="0" w:color="E4D238" w:themeColor="accent2"/>
        <w:right w:val="single" w:sz="4" w:space="0" w:color="E4D238" w:themeColor="accent2"/>
      </w:tblBorders>
    </w:tblPr>
    <w:tblStylePr w:type="firstRow">
      <w:rPr>
        <w:b/>
        <w:bCs/>
        <w:color w:val="FFFFFF" w:themeColor="background1"/>
      </w:rPr>
      <w:tblPr/>
      <w:tcPr>
        <w:shd w:val="clear" w:color="auto" w:fill="E4D238" w:themeFill="accent2"/>
      </w:tcPr>
    </w:tblStylePr>
    <w:tblStylePr w:type="lastRow">
      <w:rPr>
        <w:b/>
        <w:bCs/>
      </w:rPr>
      <w:tblPr/>
      <w:tcPr>
        <w:tcBorders>
          <w:top w:val="double" w:sz="4" w:space="0" w:color="E4D2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D238" w:themeColor="accent2"/>
          <w:right w:val="single" w:sz="4" w:space="0" w:color="E4D238" w:themeColor="accent2"/>
        </w:tcBorders>
      </w:tcPr>
    </w:tblStylePr>
    <w:tblStylePr w:type="band1Horz">
      <w:tblPr/>
      <w:tcPr>
        <w:tcBorders>
          <w:top w:val="single" w:sz="4" w:space="0" w:color="E4D238" w:themeColor="accent2"/>
          <w:bottom w:val="single" w:sz="4" w:space="0" w:color="E4D2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D238" w:themeColor="accent2"/>
          <w:left w:val="nil"/>
        </w:tcBorders>
      </w:tcPr>
    </w:tblStylePr>
    <w:tblStylePr w:type="swCell">
      <w:tblPr/>
      <w:tcPr>
        <w:tcBorders>
          <w:top w:val="double" w:sz="4" w:space="0" w:color="E4D238" w:themeColor="accent2"/>
          <w:right w:val="nil"/>
        </w:tcBorders>
      </w:tcPr>
    </w:tblStylePr>
  </w:style>
  <w:style w:type="table" w:styleId="Listetabell3uthevingsfarge3">
    <w:name w:val="List Table 3 Accent 3"/>
    <w:basedOn w:val="Vanligtabell"/>
    <w:uiPriority w:val="48"/>
    <w:rsid w:val="0064764B"/>
    <w:pPr>
      <w:spacing w:after="0" w:line="240" w:lineRule="auto"/>
    </w:pPr>
    <w:tblPr>
      <w:tblStyleRowBandSize w:val="1"/>
      <w:tblStyleColBandSize w:val="1"/>
      <w:tblBorders>
        <w:top w:val="single" w:sz="4" w:space="0" w:color="36C0CA" w:themeColor="accent3"/>
        <w:left w:val="single" w:sz="4" w:space="0" w:color="36C0CA" w:themeColor="accent3"/>
        <w:bottom w:val="single" w:sz="4" w:space="0" w:color="36C0CA" w:themeColor="accent3"/>
        <w:right w:val="single" w:sz="4" w:space="0" w:color="36C0CA" w:themeColor="accent3"/>
      </w:tblBorders>
    </w:tblPr>
    <w:tblStylePr w:type="firstRow">
      <w:rPr>
        <w:b/>
        <w:bCs/>
        <w:color w:val="FFFFFF" w:themeColor="background1"/>
      </w:rPr>
      <w:tblPr/>
      <w:tcPr>
        <w:shd w:val="clear" w:color="auto" w:fill="36C0CA" w:themeFill="accent3"/>
      </w:tcPr>
    </w:tblStylePr>
    <w:tblStylePr w:type="lastRow">
      <w:rPr>
        <w:b/>
        <w:bCs/>
      </w:rPr>
      <w:tblPr/>
      <w:tcPr>
        <w:tcBorders>
          <w:top w:val="double" w:sz="4" w:space="0" w:color="36C0C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C0CA" w:themeColor="accent3"/>
          <w:right w:val="single" w:sz="4" w:space="0" w:color="36C0CA" w:themeColor="accent3"/>
        </w:tcBorders>
      </w:tcPr>
    </w:tblStylePr>
    <w:tblStylePr w:type="band1Horz">
      <w:tblPr/>
      <w:tcPr>
        <w:tcBorders>
          <w:top w:val="single" w:sz="4" w:space="0" w:color="36C0CA" w:themeColor="accent3"/>
          <w:bottom w:val="single" w:sz="4" w:space="0" w:color="36C0C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C0CA" w:themeColor="accent3"/>
          <w:left w:val="nil"/>
        </w:tcBorders>
      </w:tcPr>
    </w:tblStylePr>
    <w:tblStylePr w:type="swCell">
      <w:tblPr/>
      <w:tcPr>
        <w:tcBorders>
          <w:top w:val="double" w:sz="4" w:space="0" w:color="36C0CA" w:themeColor="accent3"/>
          <w:right w:val="nil"/>
        </w:tcBorders>
      </w:tcPr>
    </w:tblStylePr>
  </w:style>
  <w:style w:type="table" w:styleId="Listetabell3uthevingsfarge4">
    <w:name w:val="List Table 3 Accent 4"/>
    <w:basedOn w:val="Vanligtabell"/>
    <w:uiPriority w:val="48"/>
    <w:rsid w:val="0064764B"/>
    <w:pPr>
      <w:spacing w:after="0" w:line="240" w:lineRule="auto"/>
    </w:pPr>
    <w:tblPr>
      <w:tblStyleRowBandSize w:val="1"/>
      <w:tblStyleColBandSize w:val="1"/>
      <w:tblBorders>
        <w:top w:val="single" w:sz="4" w:space="0" w:color="E25D52" w:themeColor="accent4"/>
        <w:left w:val="single" w:sz="4" w:space="0" w:color="E25D52" w:themeColor="accent4"/>
        <w:bottom w:val="single" w:sz="4" w:space="0" w:color="E25D52" w:themeColor="accent4"/>
        <w:right w:val="single" w:sz="4" w:space="0" w:color="E25D52" w:themeColor="accent4"/>
      </w:tblBorders>
    </w:tblPr>
    <w:tblStylePr w:type="firstRow">
      <w:rPr>
        <w:b/>
        <w:bCs/>
        <w:color w:val="FFFFFF" w:themeColor="background1"/>
      </w:rPr>
      <w:tblPr/>
      <w:tcPr>
        <w:shd w:val="clear" w:color="auto" w:fill="E25D52" w:themeFill="accent4"/>
      </w:tcPr>
    </w:tblStylePr>
    <w:tblStylePr w:type="lastRow">
      <w:rPr>
        <w:b/>
        <w:bCs/>
      </w:rPr>
      <w:tblPr/>
      <w:tcPr>
        <w:tcBorders>
          <w:top w:val="double" w:sz="4" w:space="0" w:color="E25D5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25D52" w:themeColor="accent4"/>
          <w:right w:val="single" w:sz="4" w:space="0" w:color="E25D52" w:themeColor="accent4"/>
        </w:tcBorders>
      </w:tcPr>
    </w:tblStylePr>
    <w:tblStylePr w:type="band1Horz">
      <w:tblPr/>
      <w:tcPr>
        <w:tcBorders>
          <w:top w:val="single" w:sz="4" w:space="0" w:color="E25D52" w:themeColor="accent4"/>
          <w:bottom w:val="single" w:sz="4" w:space="0" w:color="E25D5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25D52" w:themeColor="accent4"/>
          <w:left w:val="nil"/>
        </w:tcBorders>
      </w:tcPr>
    </w:tblStylePr>
    <w:tblStylePr w:type="swCell">
      <w:tblPr/>
      <w:tcPr>
        <w:tcBorders>
          <w:top w:val="double" w:sz="4" w:space="0" w:color="E25D52" w:themeColor="accent4"/>
          <w:right w:val="nil"/>
        </w:tcBorders>
      </w:tcPr>
    </w:tblStylePr>
  </w:style>
  <w:style w:type="table" w:styleId="Listetabell3uthevingsfarge5">
    <w:name w:val="List Table 3 Accent 5"/>
    <w:basedOn w:val="Vanligtabell"/>
    <w:uiPriority w:val="48"/>
    <w:rsid w:val="0064764B"/>
    <w:pPr>
      <w:spacing w:after="0" w:line="240" w:lineRule="auto"/>
    </w:pPr>
    <w:tblPr>
      <w:tblStyleRowBandSize w:val="1"/>
      <w:tblStyleColBandSize w:val="1"/>
      <w:tblBorders>
        <w:top w:val="single" w:sz="4" w:space="0" w:color="E8993C" w:themeColor="accent5"/>
        <w:left w:val="single" w:sz="4" w:space="0" w:color="E8993C" w:themeColor="accent5"/>
        <w:bottom w:val="single" w:sz="4" w:space="0" w:color="E8993C" w:themeColor="accent5"/>
        <w:right w:val="single" w:sz="4" w:space="0" w:color="E8993C" w:themeColor="accent5"/>
      </w:tblBorders>
    </w:tblPr>
    <w:tblStylePr w:type="firstRow">
      <w:rPr>
        <w:b/>
        <w:bCs/>
        <w:color w:val="FFFFFF" w:themeColor="background1"/>
      </w:rPr>
      <w:tblPr/>
      <w:tcPr>
        <w:shd w:val="clear" w:color="auto" w:fill="E8993C" w:themeFill="accent5"/>
      </w:tcPr>
    </w:tblStylePr>
    <w:tblStylePr w:type="lastRow">
      <w:rPr>
        <w:b/>
        <w:bCs/>
      </w:rPr>
      <w:tblPr/>
      <w:tcPr>
        <w:tcBorders>
          <w:top w:val="double" w:sz="4" w:space="0" w:color="E8993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993C" w:themeColor="accent5"/>
          <w:right w:val="single" w:sz="4" w:space="0" w:color="E8993C" w:themeColor="accent5"/>
        </w:tcBorders>
      </w:tcPr>
    </w:tblStylePr>
    <w:tblStylePr w:type="band1Horz">
      <w:tblPr/>
      <w:tcPr>
        <w:tcBorders>
          <w:top w:val="single" w:sz="4" w:space="0" w:color="E8993C" w:themeColor="accent5"/>
          <w:bottom w:val="single" w:sz="4" w:space="0" w:color="E8993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993C" w:themeColor="accent5"/>
          <w:left w:val="nil"/>
        </w:tcBorders>
      </w:tcPr>
    </w:tblStylePr>
    <w:tblStylePr w:type="swCell">
      <w:tblPr/>
      <w:tcPr>
        <w:tcBorders>
          <w:top w:val="double" w:sz="4" w:space="0" w:color="E8993C" w:themeColor="accent5"/>
          <w:right w:val="nil"/>
        </w:tcBorders>
      </w:tcPr>
    </w:tblStylePr>
  </w:style>
  <w:style w:type="table" w:styleId="Listetabell3uthevingsfarge6">
    <w:name w:val="List Table 3 Accent 6"/>
    <w:basedOn w:val="Vanligtabell"/>
    <w:uiPriority w:val="48"/>
    <w:rsid w:val="0064764B"/>
    <w:pPr>
      <w:spacing w:after="0" w:line="240" w:lineRule="auto"/>
    </w:pPr>
    <w:tblPr>
      <w:tblStyleRowBandSize w:val="1"/>
      <w:tblStyleColBandSize w:val="1"/>
      <w:tblBorders>
        <w:top w:val="single" w:sz="4" w:space="0" w:color="91669C" w:themeColor="accent6"/>
        <w:left w:val="single" w:sz="4" w:space="0" w:color="91669C" w:themeColor="accent6"/>
        <w:bottom w:val="single" w:sz="4" w:space="0" w:color="91669C" w:themeColor="accent6"/>
        <w:right w:val="single" w:sz="4" w:space="0" w:color="91669C" w:themeColor="accent6"/>
      </w:tblBorders>
    </w:tblPr>
    <w:tblStylePr w:type="firstRow">
      <w:rPr>
        <w:b/>
        <w:bCs/>
        <w:color w:val="FFFFFF" w:themeColor="background1"/>
      </w:rPr>
      <w:tblPr/>
      <w:tcPr>
        <w:shd w:val="clear" w:color="auto" w:fill="91669C" w:themeFill="accent6"/>
      </w:tcPr>
    </w:tblStylePr>
    <w:tblStylePr w:type="lastRow">
      <w:rPr>
        <w:b/>
        <w:bCs/>
      </w:rPr>
      <w:tblPr/>
      <w:tcPr>
        <w:tcBorders>
          <w:top w:val="double" w:sz="4" w:space="0" w:color="91669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669C" w:themeColor="accent6"/>
          <w:right w:val="single" w:sz="4" w:space="0" w:color="91669C" w:themeColor="accent6"/>
        </w:tcBorders>
      </w:tcPr>
    </w:tblStylePr>
    <w:tblStylePr w:type="band1Horz">
      <w:tblPr/>
      <w:tcPr>
        <w:tcBorders>
          <w:top w:val="single" w:sz="4" w:space="0" w:color="91669C" w:themeColor="accent6"/>
          <w:bottom w:val="single" w:sz="4" w:space="0" w:color="91669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669C" w:themeColor="accent6"/>
          <w:left w:val="nil"/>
        </w:tcBorders>
      </w:tcPr>
    </w:tblStylePr>
    <w:tblStylePr w:type="swCell">
      <w:tblPr/>
      <w:tcPr>
        <w:tcBorders>
          <w:top w:val="double" w:sz="4" w:space="0" w:color="91669C" w:themeColor="accent6"/>
          <w:right w:val="nil"/>
        </w:tcBorders>
      </w:tcPr>
    </w:tblStylePr>
  </w:style>
  <w:style w:type="table" w:styleId="Listetabell4">
    <w:name w:val="List Table 4"/>
    <w:basedOn w:val="Vanligtabell"/>
    <w:uiPriority w:val="49"/>
    <w:rsid w:val="006476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64764B"/>
    <w:pPr>
      <w:spacing w:after="0" w:line="240" w:lineRule="auto"/>
    </w:pPr>
    <w:tblPr>
      <w:tblStyleRowBandSize w:val="1"/>
      <w:tblStyleColBandSize w:val="1"/>
      <w:tblBorders>
        <w:top w:val="single" w:sz="4" w:space="0" w:color="B4FF31" w:themeColor="accent1" w:themeTint="99"/>
        <w:left w:val="single" w:sz="4" w:space="0" w:color="B4FF31" w:themeColor="accent1" w:themeTint="99"/>
        <w:bottom w:val="single" w:sz="4" w:space="0" w:color="B4FF31" w:themeColor="accent1" w:themeTint="99"/>
        <w:right w:val="single" w:sz="4" w:space="0" w:color="B4FF31" w:themeColor="accent1" w:themeTint="99"/>
        <w:insideH w:val="single" w:sz="4" w:space="0" w:color="B4FF31" w:themeColor="accent1" w:themeTint="99"/>
      </w:tblBorders>
    </w:tblPr>
    <w:tblStylePr w:type="firstRow">
      <w:rPr>
        <w:b/>
        <w:bCs/>
        <w:color w:val="FFFFFF" w:themeColor="background1"/>
      </w:rPr>
      <w:tblPr/>
      <w:tcPr>
        <w:tcBorders>
          <w:top w:val="single" w:sz="4" w:space="0" w:color="6CA800" w:themeColor="accent1"/>
          <w:left w:val="single" w:sz="4" w:space="0" w:color="6CA800" w:themeColor="accent1"/>
          <w:bottom w:val="single" w:sz="4" w:space="0" w:color="6CA800" w:themeColor="accent1"/>
          <w:right w:val="single" w:sz="4" w:space="0" w:color="6CA800" w:themeColor="accent1"/>
          <w:insideH w:val="nil"/>
        </w:tcBorders>
        <w:shd w:val="clear" w:color="auto" w:fill="6CA800" w:themeFill="accent1"/>
      </w:tcPr>
    </w:tblStylePr>
    <w:tblStylePr w:type="lastRow">
      <w:rPr>
        <w:b/>
        <w:bCs/>
      </w:rPr>
      <w:tblPr/>
      <w:tcPr>
        <w:tcBorders>
          <w:top w:val="double" w:sz="4" w:space="0" w:color="B4FF31" w:themeColor="accent1" w:themeTint="99"/>
        </w:tcBorders>
      </w:tcPr>
    </w:tblStylePr>
    <w:tblStylePr w:type="firstCol">
      <w:rPr>
        <w:b/>
        <w:bCs/>
      </w:rPr>
    </w:tblStylePr>
    <w:tblStylePr w:type="lastCol">
      <w:rPr>
        <w:b/>
        <w:bCs/>
      </w:rPr>
    </w:tblStylePr>
    <w:tblStylePr w:type="band1Vert">
      <w:tblPr/>
      <w:tcPr>
        <w:shd w:val="clear" w:color="auto" w:fill="E6FFBA" w:themeFill="accent1" w:themeFillTint="33"/>
      </w:tcPr>
    </w:tblStylePr>
    <w:tblStylePr w:type="band1Horz">
      <w:tblPr/>
      <w:tcPr>
        <w:shd w:val="clear" w:color="auto" w:fill="E6FFBA" w:themeFill="accent1" w:themeFillTint="33"/>
      </w:tcPr>
    </w:tblStylePr>
  </w:style>
  <w:style w:type="table" w:styleId="Listetabell4uthevingsfarge2">
    <w:name w:val="List Table 4 Accent 2"/>
    <w:basedOn w:val="Vanligtabell"/>
    <w:uiPriority w:val="49"/>
    <w:rsid w:val="0064764B"/>
    <w:pPr>
      <w:spacing w:after="0" w:line="240" w:lineRule="auto"/>
    </w:pPr>
    <w:tblPr>
      <w:tblStyleRowBandSize w:val="1"/>
      <w:tblStyleColBandSize w:val="1"/>
      <w:tblBorders>
        <w:top w:val="single" w:sz="4" w:space="0" w:color="EEE387" w:themeColor="accent2" w:themeTint="99"/>
        <w:left w:val="single" w:sz="4" w:space="0" w:color="EEE387" w:themeColor="accent2" w:themeTint="99"/>
        <w:bottom w:val="single" w:sz="4" w:space="0" w:color="EEE387" w:themeColor="accent2" w:themeTint="99"/>
        <w:right w:val="single" w:sz="4" w:space="0" w:color="EEE387" w:themeColor="accent2" w:themeTint="99"/>
        <w:insideH w:val="single" w:sz="4" w:space="0" w:color="EEE387" w:themeColor="accent2" w:themeTint="99"/>
      </w:tblBorders>
    </w:tblPr>
    <w:tblStylePr w:type="firstRow">
      <w:rPr>
        <w:b/>
        <w:bCs/>
        <w:color w:val="FFFFFF" w:themeColor="background1"/>
      </w:rPr>
      <w:tblPr/>
      <w:tcPr>
        <w:tcBorders>
          <w:top w:val="single" w:sz="4" w:space="0" w:color="E4D238" w:themeColor="accent2"/>
          <w:left w:val="single" w:sz="4" w:space="0" w:color="E4D238" w:themeColor="accent2"/>
          <w:bottom w:val="single" w:sz="4" w:space="0" w:color="E4D238" w:themeColor="accent2"/>
          <w:right w:val="single" w:sz="4" w:space="0" w:color="E4D238" w:themeColor="accent2"/>
          <w:insideH w:val="nil"/>
        </w:tcBorders>
        <w:shd w:val="clear" w:color="auto" w:fill="E4D238" w:themeFill="accent2"/>
      </w:tcPr>
    </w:tblStylePr>
    <w:tblStylePr w:type="lastRow">
      <w:rPr>
        <w:b/>
        <w:bCs/>
      </w:rPr>
      <w:tblPr/>
      <w:tcPr>
        <w:tcBorders>
          <w:top w:val="double" w:sz="4" w:space="0" w:color="EEE387" w:themeColor="accent2" w:themeTint="99"/>
        </w:tcBorders>
      </w:tcPr>
    </w:tblStylePr>
    <w:tblStylePr w:type="firstCol">
      <w:rPr>
        <w:b/>
        <w:bCs/>
      </w:rPr>
    </w:tblStylePr>
    <w:tblStylePr w:type="lastCol">
      <w:rPr>
        <w:b/>
        <w:bCs/>
      </w:rPr>
    </w:tblStylePr>
    <w:tblStylePr w:type="band1Vert">
      <w:tblPr/>
      <w:tcPr>
        <w:shd w:val="clear" w:color="auto" w:fill="F9F5D7" w:themeFill="accent2" w:themeFillTint="33"/>
      </w:tcPr>
    </w:tblStylePr>
    <w:tblStylePr w:type="band1Horz">
      <w:tblPr/>
      <w:tcPr>
        <w:shd w:val="clear" w:color="auto" w:fill="F9F5D7" w:themeFill="accent2" w:themeFillTint="33"/>
      </w:tcPr>
    </w:tblStylePr>
  </w:style>
  <w:style w:type="table" w:styleId="Listetabell4uthevingsfarge3">
    <w:name w:val="List Table 4 Accent 3"/>
    <w:basedOn w:val="Vanligtabell"/>
    <w:uiPriority w:val="49"/>
    <w:rsid w:val="0064764B"/>
    <w:pPr>
      <w:spacing w:after="0" w:line="240" w:lineRule="auto"/>
    </w:pPr>
    <w:tblPr>
      <w:tblStyleRowBandSize w:val="1"/>
      <w:tblStyleColBandSize w:val="1"/>
      <w:tblBorders>
        <w:top w:val="single" w:sz="4" w:space="0" w:color="86D8DF" w:themeColor="accent3" w:themeTint="99"/>
        <w:left w:val="single" w:sz="4" w:space="0" w:color="86D8DF" w:themeColor="accent3" w:themeTint="99"/>
        <w:bottom w:val="single" w:sz="4" w:space="0" w:color="86D8DF" w:themeColor="accent3" w:themeTint="99"/>
        <w:right w:val="single" w:sz="4" w:space="0" w:color="86D8DF" w:themeColor="accent3" w:themeTint="99"/>
        <w:insideH w:val="single" w:sz="4" w:space="0" w:color="86D8DF" w:themeColor="accent3" w:themeTint="99"/>
      </w:tblBorders>
    </w:tblPr>
    <w:tblStylePr w:type="firstRow">
      <w:rPr>
        <w:b/>
        <w:bCs/>
        <w:color w:val="FFFFFF" w:themeColor="background1"/>
      </w:rPr>
      <w:tblPr/>
      <w:tcPr>
        <w:tcBorders>
          <w:top w:val="single" w:sz="4" w:space="0" w:color="36C0CA" w:themeColor="accent3"/>
          <w:left w:val="single" w:sz="4" w:space="0" w:color="36C0CA" w:themeColor="accent3"/>
          <w:bottom w:val="single" w:sz="4" w:space="0" w:color="36C0CA" w:themeColor="accent3"/>
          <w:right w:val="single" w:sz="4" w:space="0" w:color="36C0CA" w:themeColor="accent3"/>
          <w:insideH w:val="nil"/>
        </w:tcBorders>
        <w:shd w:val="clear" w:color="auto" w:fill="36C0CA" w:themeFill="accent3"/>
      </w:tcPr>
    </w:tblStylePr>
    <w:tblStylePr w:type="lastRow">
      <w:rPr>
        <w:b/>
        <w:bCs/>
      </w:rPr>
      <w:tblPr/>
      <w:tcPr>
        <w:tcBorders>
          <w:top w:val="double" w:sz="4" w:space="0" w:color="86D8DF" w:themeColor="accent3" w:themeTint="99"/>
        </w:tcBorders>
      </w:tcPr>
    </w:tblStylePr>
    <w:tblStylePr w:type="firstCol">
      <w:rPr>
        <w:b/>
        <w:bCs/>
      </w:rPr>
    </w:tblStylePr>
    <w:tblStylePr w:type="lastCol">
      <w:rPr>
        <w:b/>
        <w:bCs/>
      </w:rPr>
    </w:tblStylePr>
    <w:tblStylePr w:type="band1Vert">
      <w:tblPr/>
      <w:tcPr>
        <w:shd w:val="clear" w:color="auto" w:fill="D6F2F4" w:themeFill="accent3" w:themeFillTint="33"/>
      </w:tcPr>
    </w:tblStylePr>
    <w:tblStylePr w:type="band1Horz">
      <w:tblPr/>
      <w:tcPr>
        <w:shd w:val="clear" w:color="auto" w:fill="D6F2F4" w:themeFill="accent3" w:themeFillTint="33"/>
      </w:tcPr>
    </w:tblStylePr>
  </w:style>
  <w:style w:type="table" w:styleId="Listetabell4uthevingsfarge4">
    <w:name w:val="List Table 4 Accent 4"/>
    <w:basedOn w:val="Vanligtabell"/>
    <w:uiPriority w:val="49"/>
    <w:rsid w:val="0064764B"/>
    <w:pPr>
      <w:spacing w:after="0" w:line="240" w:lineRule="auto"/>
    </w:pPr>
    <w:tblPr>
      <w:tblStyleRowBandSize w:val="1"/>
      <w:tblStyleColBandSize w:val="1"/>
      <w:tblBorders>
        <w:top w:val="single" w:sz="4" w:space="0" w:color="ED9D97" w:themeColor="accent4" w:themeTint="99"/>
        <w:left w:val="single" w:sz="4" w:space="0" w:color="ED9D97" w:themeColor="accent4" w:themeTint="99"/>
        <w:bottom w:val="single" w:sz="4" w:space="0" w:color="ED9D97" w:themeColor="accent4" w:themeTint="99"/>
        <w:right w:val="single" w:sz="4" w:space="0" w:color="ED9D97" w:themeColor="accent4" w:themeTint="99"/>
        <w:insideH w:val="single" w:sz="4" w:space="0" w:color="ED9D97" w:themeColor="accent4" w:themeTint="99"/>
      </w:tblBorders>
    </w:tblPr>
    <w:tblStylePr w:type="firstRow">
      <w:rPr>
        <w:b/>
        <w:bCs/>
        <w:color w:val="FFFFFF" w:themeColor="background1"/>
      </w:rPr>
      <w:tblPr/>
      <w:tcPr>
        <w:tcBorders>
          <w:top w:val="single" w:sz="4" w:space="0" w:color="E25D52" w:themeColor="accent4"/>
          <w:left w:val="single" w:sz="4" w:space="0" w:color="E25D52" w:themeColor="accent4"/>
          <w:bottom w:val="single" w:sz="4" w:space="0" w:color="E25D52" w:themeColor="accent4"/>
          <w:right w:val="single" w:sz="4" w:space="0" w:color="E25D52" w:themeColor="accent4"/>
          <w:insideH w:val="nil"/>
        </w:tcBorders>
        <w:shd w:val="clear" w:color="auto" w:fill="E25D52" w:themeFill="accent4"/>
      </w:tcPr>
    </w:tblStylePr>
    <w:tblStylePr w:type="lastRow">
      <w:rPr>
        <w:b/>
        <w:bCs/>
      </w:rPr>
      <w:tblPr/>
      <w:tcPr>
        <w:tcBorders>
          <w:top w:val="double" w:sz="4" w:space="0" w:color="ED9D97" w:themeColor="accent4" w:themeTint="99"/>
        </w:tcBorders>
      </w:tcPr>
    </w:tblStylePr>
    <w:tblStylePr w:type="firstCol">
      <w:rPr>
        <w:b/>
        <w:bCs/>
      </w:rPr>
    </w:tblStylePr>
    <w:tblStylePr w:type="lastCol">
      <w:rPr>
        <w:b/>
        <w:bCs/>
      </w:rPr>
    </w:tblStylePr>
    <w:tblStylePr w:type="band1Vert">
      <w:tblPr/>
      <w:tcPr>
        <w:shd w:val="clear" w:color="auto" w:fill="F9DEDC" w:themeFill="accent4" w:themeFillTint="33"/>
      </w:tcPr>
    </w:tblStylePr>
    <w:tblStylePr w:type="band1Horz">
      <w:tblPr/>
      <w:tcPr>
        <w:shd w:val="clear" w:color="auto" w:fill="F9DEDC" w:themeFill="accent4" w:themeFillTint="33"/>
      </w:tcPr>
    </w:tblStylePr>
  </w:style>
  <w:style w:type="table" w:styleId="Listetabell4uthevingsfarge5">
    <w:name w:val="List Table 4 Accent 5"/>
    <w:basedOn w:val="Vanligtabell"/>
    <w:uiPriority w:val="49"/>
    <w:rsid w:val="0064764B"/>
    <w:pPr>
      <w:spacing w:after="0" w:line="240" w:lineRule="auto"/>
    </w:pPr>
    <w:tblPr>
      <w:tblStyleRowBandSize w:val="1"/>
      <w:tblStyleColBandSize w:val="1"/>
      <w:tblBorders>
        <w:top w:val="single" w:sz="4" w:space="0" w:color="F1C189" w:themeColor="accent5" w:themeTint="99"/>
        <w:left w:val="single" w:sz="4" w:space="0" w:color="F1C189" w:themeColor="accent5" w:themeTint="99"/>
        <w:bottom w:val="single" w:sz="4" w:space="0" w:color="F1C189" w:themeColor="accent5" w:themeTint="99"/>
        <w:right w:val="single" w:sz="4" w:space="0" w:color="F1C189" w:themeColor="accent5" w:themeTint="99"/>
        <w:insideH w:val="single" w:sz="4" w:space="0" w:color="F1C189" w:themeColor="accent5" w:themeTint="99"/>
      </w:tblBorders>
    </w:tblPr>
    <w:tblStylePr w:type="firstRow">
      <w:rPr>
        <w:b/>
        <w:bCs/>
        <w:color w:val="FFFFFF" w:themeColor="background1"/>
      </w:rPr>
      <w:tblPr/>
      <w:tcPr>
        <w:tcBorders>
          <w:top w:val="single" w:sz="4" w:space="0" w:color="E8993C" w:themeColor="accent5"/>
          <w:left w:val="single" w:sz="4" w:space="0" w:color="E8993C" w:themeColor="accent5"/>
          <w:bottom w:val="single" w:sz="4" w:space="0" w:color="E8993C" w:themeColor="accent5"/>
          <w:right w:val="single" w:sz="4" w:space="0" w:color="E8993C" w:themeColor="accent5"/>
          <w:insideH w:val="nil"/>
        </w:tcBorders>
        <w:shd w:val="clear" w:color="auto" w:fill="E8993C" w:themeFill="accent5"/>
      </w:tcPr>
    </w:tblStylePr>
    <w:tblStylePr w:type="lastRow">
      <w:rPr>
        <w:b/>
        <w:bCs/>
      </w:rPr>
      <w:tblPr/>
      <w:tcPr>
        <w:tcBorders>
          <w:top w:val="double" w:sz="4" w:space="0" w:color="F1C189" w:themeColor="accent5" w:themeTint="99"/>
        </w:tcBorders>
      </w:tcPr>
    </w:tblStylePr>
    <w:tblStylePr w:type="firstCol">
      <w:rPr>
        <w:b/>
        <w:bCs/>
      </w:rPr>
    </w:tblStylePr>
    <w:tblStylePr w:type="lastCol">
      <w:rPr>
        <w:b/>
        <w:bCs/>
      </w:rPr>
    </w:tblStylePr>
    <w:tblStylePr w:type="band1Vert">
      <w:tblPr/>
      <w:tcPr>
        <w:shd w:val="clear" w:color="auto" w:fill="FAEAD7" w:themeFill="accent5" w:themeFillTint="33"/>
      </w:tcPr>
    </w:tblStylePr>
    <w:tblStylePr w:type="band1Horz">
      <w:tblPr/>
      <w:tcPr>
        <w:shd w:val="clear" w:color="auto" w:fill="FAEAD7" w:themeFill="accent5" w:themeFillTint="33"/>
      </w:tcPr>
    </w:tblStylePr>
  </w:style>
  <w:style w:type="table" w:styleId="Listetabell4uthevingsfarge6">
    <w:name w:val="List Table 4 Accent 6"/>
    <w:basedOn w:val="Vanligtabell"/>
    <w:uiPriority w:val="49"/>
    <w:rsid w:val="0064764B"/>
    <w:pPr>
      <w:spacing w:after="0" w:line="240" w:lineRule="auto"/>
    </w:pPr>
    <w:tblPr>
      <w:tblStyleRowBandSize w:val="1"/>
      <w:tblStyleColBandSize w:val="1"/>
      <w:tblBorders>
        <w:top w:val="single" w:sz="4" w:space="0" w:color="BDA3C3" w:themeColor="accent6" w:themeTint="99"/>
        <w:left w:val="single" w:sz="4" w:space="0" w:color="BDA3C3" w:themeColor="accent6" w:themeTint="99"/>
        <w:bottom w:val="single" w:sz="4" w:space="0" w:color="BDA3C3" w:themeColor="accent6" w:themeTint="99"/>
        <w:right w:val="single" w:sz="4" w:space="0" w:color="BDA3C3" w:themeColor="accent6" w:themeTint="99"/>
        <w:insideH w:val="single" w:sz="4" w:space="0" w:color="BDA3C3" w:themeColor="accent6" w:themeTint="99"/>
      </w:tblBorders>
    </w:tblPr>
    <w:tblStylePr w:type="firstRow">
      <w:rPr>
        <w:b/>
        <w:bCs/>
        <w:color w:val="FFFFFF" w:themeColor="background1"/>
      </w:rPr>
      <w:tblPr/>
      <w:tcPr>
        <w:tcBorders>
          <w:top w:val="single" w:sz="4" w:space="0" w:color="91669C" w:themeColor="accent6"/>
          <w:left w:val="single" w:sz="4" w:space="0" w:color="91669C" w:themeColor="accent6"/>
          <w:bottom w:val="single" w:sz="4" w:space="0" w:color="91669C" w:themeColor="accent6"/>
          <w:right w:val="single" w:sz="4" w:space="0" w:color="91669C" w:themeColor="accent6"/>
          <w:insideH w:val="nil"/>
        </w:tcBorders>
        <w:shd w:val="clear" w:color="auto" w:fill="91669C" w:themeFill="accent6"/>
      </w:tcPr>
    </w:tblStylePr>
    <w:tblStylePr w:type="lastRow">
      <w:rPr>
        <w:b/>
        <w:bCs/>
      </w:rPr>
      <w:tblPr/>
      <w:tcPr>
        <w:tcBorders>
          <w:top w:val="double" w:sz="4" w:space="0" w:color="BDA3C3" w:themeColor="accent6" w:themeTint="99"/>
        </w:tcBorders>
      </w:tcPr>
    </w:tblStylePr>
    <w:tblStylePr w:type="firstCol">
      <w:rPr>
        <w:b/>
        <w:bCs/>
      </w:rPr>
    </w:tblStylePr>
    <w:tblStylePr w:type="lastCol">
      <w:rPr>
        <w:b/>
        <w:bCs/>
      </w:rPr>
    </w:tblStylePr>
    <w:tblStylePr w:type="band1Vert">
      <w:tblPr/>
      <w:tcPr>
        <w:shd w:val="clear" w:color="auto" w:fill="E8E0EB" w:themeFill="accent6" w:themeFillTint="33"/>
      </w:tcPr>
    </w:tblStylePr>
    <w:tblStylePr w:type="band1Horz">
      <w:tblPr/>
      <w:tcPr>
        <w:shd w:val="clear" w:color="auto" w:fill="E8E0EB" w:themeFill="accent6" w:themeFillTint="33"/>
      </w:tcPr>
    </w:tblStylePr>
  </w:style>
  <w:style w:type="table" w:styleId="Listetabell5mrk">
    <w:name w:val="List Table 5 Dark"/>
    <w:basedOn w:val="Vanligtabell"/>
    <w:uiPriority w:val="50"/>
    <w:rsid w:val="0064764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64764B"/>
    <w:pPr>
      <w:spacing w:after="0" w:line="240" w:lineRule="auto"/>
    </w:pPr>
    <w:rPr>
      <w:color w:val="FFFFFF" w:themeColor="background1"/>
    </w:rPr>
    <w:tblPr>
      <w:tblStyleRowBandSize w:val="1"/>
      <w:tblStyleColBandSize w:val="1"/>
      <w:tblBorders>
        <w:top w:val="single" w:sz="24" w:space="0" w:color="6CA800" w:themeColor="accent1"/>
        <w:left w:val="single" w:sz="24" w:space="0" w:color="6CA800" w:themeColor="accent1"/>
        <w:bottom w:val="single" w:sz="24" w:space="0" w:color="6CA800" w:themeColor="accent1"/>
        <w:right w:val="single" w:sz="24" w:space="0" w:color="6CA800" w:themeColor="accent1"/>
      </w:tblBorders>
    </w:tblPr>
    <w:tcPr>
      <w:shd w:val="clear" w:color="auto" w:fill="6CA8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64764B"/>
    <w:pPr>
      <w:spacing w:after="0" w:line="240" w:lineRule="auto"/>
    </w:pPr>
    <w:rPr>
      <w:color w:val="FFFFFF" w:themeColor="background1"/>
    </w:rPr>
    <w:tblPr>
      <w:tblStyleRowBandSize w:val="1"/>
      <w:tblStyleColBandSize w:val="1"/>
      <w:tblBorders>
        <w:top w:val="single" w:sz="24" w:space="0" w:color="E4D238" w:themeColor="accent2"/>
        <w:left w:val="single" w:sz="24" w:space="0" w:color="E4D238" w:themeColor="accent2"/>
        <w:bottom w:val="single" w:sz="24" w:space="0" w:color="E4D238" w:themeColor="accent2"/>
        <w:right w:val="single" w:sz="24" w:space="0" w:color="E4D238" w:themeColor="accent2"/>
      </w:tblBorders>
    </w:tblPr>
    <w:tcPr>
      <w:shd w:val="clear" w:color="auto" w:fill="E4D2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64764B"/>
    <w:pPr>
      <w:spacing w:after="0" w:line="240" w:lineRule="auto"/>
    </w:pPr>
    <w:rPr>
      <w:color w:val="FFFFFF" w:themeColor="background1"/>
    </w:rPr>
    <w:tblPr>
      <w:tblStyleRowBandSize w:val="1"/>
      <w:tblStyleColBandSize w:val="1"/>
      <w:tblBorders>
        <w:top w:val="single" w:sz="24" w:space="0" w:color="36C0CA" w:themeColor="accent3"/>
        <w:left w:val="single" w:sz="24" w:space="0" w:color="36C0CA" w:themeColor="accent3"/>
        <w:bottom w:val="single" w:sz="24" w:space="0" w:color="36C0CA" w:themeColor="accent3"/>
        <w:right w:val="single" w:sz="24" w:space="0" w:color="36C0CA" w:themeColor="accent3"/>
      </w:tblBorders>
    </w:tblPr>
    <w:tcPr>
      <w:shd w:val="clear" w:color="auto" w:fill="36C0C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64764B"/>
    <w:pPr>
      <w:spacing w:after="0" w:line="240" w:lineRule="auto"/>
    </w:pPr>
    <w:rPr>
      <w:color w:val="FFFFFF" w:themeColor="background1"/>
    </w:rPr>
    <w:tblPr>
      <w:tblStyleRowBandSize w:val="1"/>
      <w:tblStyleColBandSize w:val="1"/>
      <w:tblBorders>
        <w:top w:val="single" w:sz="24" w:space="0" w:color="E25D52" w:themeColor="accent4"/>
        <w:left w:val="single" w:sz="24" w:space="0" w:color="E25D52" w:themeColor="accent4"/>
        <w:bottom w:val="single" w:sz="24" w:space="0" w:color="E25D52" w:themeColor="accent4"/>
        <w:right w:val="single" w:sz="24" w:space="0" w:color="E25D52" w:themeColor="accent4"/>
      </w:tblBorders>
    </w:tblPr>
    <w:tcPr>
      <w:shd w:val="clear" w:color="auto" w:fill="E25D5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64764B"/>
    <w:pPr>
      <w:spacing w:after="0" w:line="240" w:lineRule="auto"/>
    </w:pPr>
    <w:rPr>
      <w:color w:val="FFFFFF" w:themeColor="background1"/>
    </w:rPr>
    <w:tblPr>
      <w:tblStyleRowBandSize w:val="1"/>
      <w:tblStyleColBandSize w:val="1"/>
      <w:tblBorders>
        <w:top w:val="single" w:sz="24" w:space="0" w:color="E8993C" w:themeColor="accent5"/>
        <w:left w:val="single" w:sz="24" w:space="0" w:color="E8993C" w:themeColor="accent5"/>
        <w:bottom w:val="single" w:sz="24" w:space="0" w:color="E8993C" w:themeColor="accent5"/>
        <w:right w:val="single" w:sz="24" w:space="0" w:color="E8993C" w:themeColor="accent5"/>
      </w:tblBorders>
    </w:tblPr>
    <w:tcPr>
      <w:shd w:val="clear" w:color="auto" w:fill="E8993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64764B"/>
    <w:pPr>
      <w:spacing w:after="0" w:line="240" w:lineRule="auto"/>
    </w:pPr>
    <w:rPr>
      <w:color w:val="FFFFFF" w:themeColor="background1"/>
    </w:rPr>
    <w:tblPr>
      <w:tblStyleRowBandSize w:val="1"/>
      <w:tblStyleColBandSize w:val="1"/>
      <w:tblBorders>
        <w:top w:val="single" w:sz="24" w:space="0" w:color="91669C" w:themeColor="accent6"/>
        <w:left w:val="single" w:sz="24" w:space="0" w:color="91669C" w:themeColor="accent6"/>
        <w:bottom w:val="single" w:sz="24" w:space="0" w:color="91669C" w:themeColor="accent6"/>
        <w:right w:val="single" w:sz="24" w:space="0" w:color="91669C" w:themeColor="accent6"/>
      </w:tblBorders>
    </w:tblPr>
    <w:tcPr>
      <w:shd w:val="clear" w:color="auto" w:fill="91669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64764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64764B"/>
    <w:pPr>
      <w:spacing w:after="0" w:line="240" w:lineRule="auto"/>
    </w:pPr>
    <w:rPr>
      <w:color w:val="507D00" w:themeColor="accent1" w:themeShade="BF"/>
    </w:rPr>
    <w:tblPr>
      <w:tblStyleRowBandSize w:val="1"/>
      <w:tblStyleColBandSize w:val="1"/>
      <w:tblBorders>
        <w:top w:val="single" w:sz="4" w:space="0" w:color="6CA800" w:themeColor="accent1"/>
        <w:bottom w:val="single" w:sz="4" w:space="0" w:color="6CA800" w:themeColor="accent1"/>
      </w:tblBorders>
    </w:tblPr>
    <w:tblStylePr w:type="firstRow">
      <w:rPr>
        <w:b/>
        <w:bCs/>
      </w:rPr>
      <w:tblPr/>
      <w:tcPr>
        <w:tcBorders>
          <w:bottom w:val="single" w:sz="4" w:space="0" w:color="6CA800" w:themeColor="accent1"/>
        </w:tcBorders>
      </w:tcPr>
    </w:tblStylePr>
    <w:tblStylePr w:type="lastRow">
      <w:rPr>
        <w:b/>
        <w:bCs/>
      </w:rPr>
      <w:tblPr/>
      <w:tcPr>
        <w:tcBorders>
          <w:top w:val="double" w:sz="4" w:space="0" w:color="6CA800" w:themeColor="accent1"/>
        </w:tcBorders>
      </w:tcPr>
    </w:tblStylePr>
    <w:tblStylePr w:type="firstCol">
      <w:rPr>
        <w:b/>
        <w:bCs/>
      </w:rPr>
    </w:tblStylePr>
    <w:tblStylePr w:type="lastCol">
      <w:rPr>
        <w:b/>
        <w:bCs/>
      </w:rPr>
    </w:tblStylePr>
    <w:tblStylePr w:type="band1Vert">
      <w:tblPr/>
      <w:tcPr>
        <w:shd w:val="clear" w:color="auto" w:fill="E6FFBA" w:themeFill="accent1" w:themeFillTint="33"/>
      </w:tcPr>
    </w:tblStylePr>
    <w:tblStylePr w:type="band1Horz">
      <w:tblPr/>
      <w:tcPr>
        <w:shd w:val="clear" w:color="auto" w:fill="E6FFBA" w:themeFill="accent1" w:themeFillTint="33"/>
      </w:tcPr>
    </w:tblStylePr>
  </w:style>
  <w:style w:type="table" w:styleId="Listetabell6fargerikuthevingsfarge2">
    <w:name w:val="List Table 6 Colorful Accent 2"/>
    <w:basedOn w:val="Vanligtabell"/>
    <w:uiPriority w:val="51"/>
    <w:rsid w:val="0064764B"/>
    <w:pPr>
      <w:spacing w:after="0" w:line="240" w:lineRule="auto"/>
    </w:pPr>
    <w:rPr>
      <w:color w:val="BBAA19" w:themeColor="accent2" w:themeShade="BF"/>
    </w:rPr>
    <w:tblPr>
      <w:tblStyleRowBandSize w:val="1"/>
      <w:tblStyleColBandSize w:val="1"/>
      <w:tblBorders>
        <w:top w:val="single" w:sz="4" w:space="0" w:color="E4D238" w:themeColor="accent2"/>
        <w:bottom w:val="single" w:sz="4" w:space="0" w:color="E4D238" w:themeColor="accent2"/>
      </w:tblBorders>
    </w:tblPr>
    <w:tblStylePr w:type="firstRow">
      <w:rPr>
        <w:b/>
        <w:bCs/>
      </w:rPr>
      <w:tblPr/>
      <w:tcPr>
        <w:tcBorders>
          <w:bottom w:val="single" w:sz="4" w:space="0" w:color="E4D238" w:themeColor="accent2"/>
        </w:tcBorders>
      </w:tcPr>
    </w:tblStylePr>
    <w:tblStylePr w:type="lastRow">
      <w:rPr>
        <w:b/>
        <w:bCs/>
      </w:rPr>
      <w:tblPr/>
      <w:tcPr>
        <w:tcBorders>
          <w:top w:val="double" w:sz="4" w:space="0" w:color="E4D238" w:themeColor="accent2"/>
        </w:tcBorders>
      </w:tcPr>
    </w:tblStylePr>
    <w:tblStylePr w:type="firstCol">
      <w:rPr>
        <w:b/>
        <w:bCs/>
      </w:rPr>
    </w:tblStylePr>
    <w:tblStylePr w:type="lastCol">
      <w:rPr>
        <w:b/>
        <w:bCs/>
      </w:rPr>
    </w:tblStylePr>
    <w:tblStylePr w:type="band1Vert">
      <w:tblPr/>
      <w:tcPr>
        <w:shd w:val="clear" w:color="auto" w:fill="F9F5D7" w:themeFill="accent2" w:themeFillTint="33"/>
      </w:tcPr>
    </w:tblStylePr>
    <w:tblStylePr w:type="band1Horz">
      <w:tblPr/>
      <w:tcPr>
        <w:shd w:val="clear" w:color="auto" w:fill="F9F5D7" w:themeFill="accent2" w:themeFillTint="33"/>
      </w:tcPr>
    </w:tblStylePr>
  </w:style>
  <w:style w:type="table" w:styleId="Listetabell6fargerikuthevingsfarge3">
    <w:name w:val="List Table 6 Colorful Accent 3"/>
    <w:basedOn w:val="Vanligtabell"/>
    <w:uiPriority w:val="51"/>
    <w:rsid w:val="0064764B"/>
    <w:pPr>
      <w:spacing w:after="0" w:line="240" w:lineRule="auto"/>
    </w:pPr>
    <w:rPr>
      <w:color w:val="288F97" w:themeColor="accent3" w:themeShade="BF"/>
    </w:rPr>
    <w:tblPr>
      <w:tblStyleRowBandSize w:val="1"/>
      <w:tblStyleColBandSize w:val="1"/>
      <w:tblBorders>
        <w:top w:val="single" w:sz="4" w:space="0" w:color="36C0CA" w:themeColor="accent3"/>
        <w:bottom w:val="single" w:sz="4" w:space="0" w:color="36C0CA" w:themeColor="accent3"/>
      </w:tblBorders>
    </w:tblPr>
    <w:tblStylePr w:type="firstRow">
      <w:rPr>
        <w:b/>
        <w:bCs/>
      </w:rPr>
      <w:tblPr/>
      <w:tcPr>
        <w:tcBorders>
          <w:bottom w:val="single" w:sz="4" w:space="0" w:color="36C0CA" w:themeColor="accent3"/>
        </w:tcBorders>
      </w:tcPr>
    </w:tblStylePr>
    <w:tblStylePr w:type="lastRow">
      <w:rPr>
        <w:b/>
        <w:bCs/>
      </w:rPr>
      <w:tblPr/>
      <w:tcPr>
        <w:tcBorders>
          <w:top w:val="double" w:sz="4" w:space="0" w:color="36C0CA" w:themeColor="accent3"/>
        </w:tcBorders>
      </w:tcPr>
    </w:tblStylePr>
    <w:tblStylePr w:type="firstCol">
      <w:rPr>
        <w:b/>
        <w:bCs/>
      </w:rPr>
    </w:tblStylePr>
    <w:tblStylePr w:type="lastCol">
      <w:rPr>
        <w:b/>
        <w:bCs/>
      </w:rPr>
    </w:tblStylePr>
    <w:tblStylePr w:type="band1Vert">
      <w:tblPr/>
      <w:tcPr>
        <w:shd w:val="clear" w:color="auto" w:fill="D6F2F4" w:themeFill="accent3" w:themeFillTint="33"/>
      </w:tcPr>
    </w:tblStylePr>
    <w:tblStylePr w:type="band1Horz">
      <w:tblPr/>
      <w:tcPr>
        <w:shd w:val="clear" w:color="auto" w:fill="D6F2F4" w:themeFill="accent3" w:themeFillTint="33"/>
      </w:tcPr>
    </w:tblStylePr>
  </w:style>
  <w:style w:type="table" w:styleId="Listetabell6fargerikuthevingsfarge4">
    <w:name w:val="List Table 6 Colorful Accent 4"/>
    <w:basedOn w:val="Vanligtabell"/>
    <w:uiPriority w:val="51"/>
    <w:rsid w:val="0064764B"/>
    <w:pPr>
      <w:spacing w:after="0" w:line="240" w:lineRule="auto"/>
    </w:pPr>
    <w:rPr>
      <w:color w:val="C52D21" w:themeColor="accent4" w:themeShade="BF"/>
    </w:rPr>
    <w:tblPr>
      <w:tblStyleRowBandSize w:val="1"/>
      <w:tblStyleColBandSize w:val="1"/>
      <w:tblBorders>
        <w:top w:val="single" w:sz="4" w:space="0" w:color="E25D52" w:themeColor="accent4"/>
        <w:bottom w:val="single" w:sz="4" w:space="0" w:color="E25D52" w:themeColor="accent4"/>
      </w:tblBorders>
    </w:tblPr>
    <w:tblStylePr w:type="firstRow">
      <w:rPr>
        <w:b/>
        <w:bCs/>
      </w:rPr>
      <w:tblPr/>
      <w:tcPr>
        <w:tcBorders>
          <w:bottom w:val="single" w:sz="4" w:space="0" w:color="E25D52" w:themeColor="accent4"/>
        </w:tcBorders>
      </w:tcPr>
    </w:tblStylePr>
    <w:tblStylePr w:type="lastRow">
      <w:rPr>
        <w:b/>
        <w:bCs/>
      </w:rPr>
      <w:tblPr/>
      <w:tcPr>
        <w:tcBorders>
          <w:top w:val="double" w:sz="4" w:space="0" w:color="E25D52" w:themeColor="accent4"/>
        </w:tcBorders>
      </w:tcPr>
    </w:tblStylePr>
    <w:tblStylePr w:type="firstCol">
      <w:rPr>
        <w:b/>
        <w:bCs/>
      </w:rPr>
    </w:tblStylePr>
    <w:tblStylePr w:type="lastCol">
      <w:rPr>
        <w:b/>
        <w:bCs/>
      </w:rPr>
    </w:tblStylePr>
    <w:tblStylePr w:type="band1Vert">
      <w:tblPr/>
      <w:tcPr>
        <w:shd w:val="clear" w:color="auto" w:fill="F9DEDC" w:themeFill="accent4" w:themeFillTint="33"/>
      </w:tcPr>
    </w:tblStylePr>
    <w:tblStylePr w:type="band1Horz">
      <w:tblPr/>
      <w:tcPr>
        <w:shd w:val="clear" w:color="auto" w:fill="F9DEDC" w:themeFill="accent4" w:themeFillTint="33"/>
      </w:tcPr>
    </w:tblStylePr>
  </w:style>
  <w:style w:type="table" w:styleId="Listetabell6fargerikuthevingsfarge5">
    <w:name w:val="List Table 6 Colorful Accent 5"/>
    <w:basedOn w:val="Vanligtabell"/>
    <w:uiPriority w:val="51"/>
    <w:rsid w:val="0064764B"/>
    <w:pPr>
      <w:spacing w:after="0" w:line="240" w:lineRule="auto"/>
    </w:pPr>
    <w:rPr>
      <w:color w:val="C37317" w:themeColor="accent5" w:themeShade="BF"/>
    </w:rPr>
    <w:tblPr>
      <w:tblStyleRowBandSize w:val="1"/>
      <w:tblStyleColBandSize w:val="1"/>
      <w:tblBorders>
        <w:top w:val="single" w:sz="4" w:space="0" w:color="E8993C" w:themeColor="accent5"/>
        <w:bottom w:val="single" w:sz="4" w:space="0" w:color="E8993C" w:themeColor="accent5"/>
      </w:tblBorders>
    </w:tblPr>
    <w:tblStylePr w:type="firstRow">
      <w:rPr>
        <w:b/>
        <w:bCs/>
      </w:rPr>
      <w:tblPr/>
      <w:tcPr>
        <w:tcBorders>
          <w:bottom w:val="single" w:sz="4" w:space="0" w:color="E8993C" w:themeColor="accent5"/>
        </w:tcBorders>
      </w:tcPr>
    </w:tblStylePr>
    <w:tblStylePr w:type="lastRow">
      <w:rPr>
        <w:b/>
        <w:bCs/>
      </w:rPr>
      <w:tblPr/>
      <w:tcPr>
        <w:tcBorders>
          <w:top w:val="double" w:sz="4" w:space="0" w:color="E8993C" w:themeColor="accent5"/>
        </w:tcBorders>
      </w:tcPr>
    </w:tblStylePr>
    <w:tblStylePr w:type="firstCol">
      <w:rPr>
        <w:b/>
        <w:bCs/>
      </w:rPr>
    </w:tblStylePr>
    <w:tblStylePr w:type="lastCol">
      <w:rPr>
        <w:b/>
        <w:bCs/>
      </w:rPr>
    </w:tblStylePr>
    <w:tblStylePr w:type="band1Vert">
      <w:tblPr/>
      <w:tcPr>
        <w:shd w:val="clear" w:color="auto" w:fill="FAEAD7" w:themeFill="accent5" w:themeFillTint="33"/>
      </w:tcPr>
    </w:tblStylePr>
    <w:tblStylePr w:type="band1Horz">
      <w:tblPr/>
      <w:tcPr>
        <w:shd w:val="clear" w:color="auto" w:fill="FAEAD7" w:themeFill="accent5" w:themeFillTint="33"/>
      </w:tcPr>
    </w:tblStylePr>
  </w:style>
  <w:style w:type="table" w:styleId="Listetabell6fargerikuthevingsfarge6">
    <w:name w:val="List Table 6 Colorful Accent 6"/>
    <w:basedOn w:val="Vanligtabell"/>
    <w:uiPriority w:val="51"/>
    <w:rsid w:val="0064764B"/>
    <w:pPr>
      <w:spacing w:after="0" w:line="240" w:lineRule="auto"/>
    </w:pPr>
    <w:rPr>
      <w:color w:val="6C4C75" w:themeColor="accent6" w:themeShade="BF"/>
    </w:rPr>
    <w:tblPr>
      <w:tblStyleRowBandSize w:val="1"/>
      <w:tblStyleColBandSize w:val="1"/>
      <w:tblBorders>
        <w:top w:val="single" w:sz="4" w:space="0" w:color="91669C" w:themeColor="accent6"/>
        <w:bottom w:val="single" w:sz="4" w:space="0" w:color="91669C" w:themeColor="accent6"/>
      </w:tblBorders>
    </w:tblPr>
    <w:tblStylePr w:type="firstRow">
      <w:rPr>
        <w:b/>
        <w:bCs/>
      </w:rPr>
      <w:tblPr/>
      <w:tcPr>
        <w:tcBorders>
          <w:bottom w:val="single" w:sz="4" w:space="0" w:color="91669C" w:themeColor="accent6"/>
        </w:tcBorders>
      </w:tcPr>
    </w:tblStylePr>
    <w:tblStylePr w:type="lastRow">
      <w:rPr>
        <w:b/>
        <w:bCs/>
      </w:rPr>
      <w:tblPr/>
      <w:tcPr>
        <w:tcBorders>
          <w:top w:val="double" w:sz="4" w:space="0" w:color="91669C" w:themeColor="accent6"/>
        </w:tcBorders>
      </w:tcPr>
    </w:tblStylePr>
    <w:tblStylePr w:type="firstCol">
      <w:rPr>
        <w:b/>
        <w:bCs/>
      </w:rPr>
    </w:tblStylePr>
    <w:tblStylePr w:type="lastCol">
      <w:rPr>
        <w:b/>
        <w:bCs/>
      </w:rPr>
    </w:tblStylePr>
    <w:tblStylePr w:type="band1Vert">
      <w:tblPr/>
      <w:tcPr>
        <w:shd w:val="clear" w:color="auto" w:fill="E8E0EB" w:themeFill="accent6" w:themeFillTint="33"/>
      </w:tcPr>
    </w:tblStylePr>
    <w:tblStylePr w:type="band1Horz">
      <w:tblPr/>
      <w:tcPr>
        <w:shd w:val="clear" w:color="auto" w:fill="E8E0EB" w:themeFill="accent6" w:themeFillTint="33"/>
      </w:tcPr>
    </w:tblStylePr>
  </w:style>
  <w:style w:type="table" w:styleId="Listetabell7fargerik">
    <w:name w:val="List Table 7 Colorful"/>
    <w:basedOn w:val="Vanligtabell"/>
    <w:uiPriority w:val="52"/>
    <w:rsid w:val="0064764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64764B"/>
    <w:pPr>
      <w:spacing w:after="0" w:line="240" w:lineRule="auto"/>
    </w:pPr>
    <w:rPr>
      <w:color w:val="507D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CA8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CA8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CA8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CA800" w:themeColor="accent1"/>
        </w:tcBorders>
        <w:shd w:val="clear" w:color="auto" w:fill="FFFFFF" w:themeFill="background1"/>
      </w:tcPr>
    </w:tblStylePr>
    <w:tblStylePr w:type="band1Vert">
      <w:tblPr/>
      <w:tcPr>
        <w:shd w:val="clear" w:color="auto" w:fill="E6FFBA" w:themeFill="accent1" w:themeFillTint="33"/>
      </w:tcPr>
    </w:tblStylePr>
    <w:tblStylePr w:type="band1Horz">
      <w:tblPr/>
      <w:tcPr>
        <w:shd w:val="clear" w:color="auto" w:fill="E6FFB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64764B"/>
    <w:pPr>
      <w:spacing w:after="0" w:line="240" w:lineRule="auto"/>
    </w:pPr>
    <w:rPr>
      <w:color w:val="BBAA1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4D2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4D2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4D2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4D238" w:themeColor="accent2"/>
        </w:tcBorders>
        <w:shd w:val="clear" w:color="auto" w:fill="FFFFFF" w:themeFill="background1"/>
      </w:tcPr>
    </w:tblStylePr>
    <w:tblStylePr w:type="band1Vert">
      <w:tblPr/>
      <w:tcPr>
        <w:shd w:val="clear" w:color="auto" w:fill="F9F5D7" w:themeFill="accent2" w:themeFillTint="33"/>
      </w:tcPr>
    </w:tblStylePr>
    <w:tblStylePr w:type="band1Horz">
      <w:tblPr/>
      <w:tcPr>
        <w:shd w:val="clear" w:color="auto" w:fill="F9F5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64764B"/>
    <w:pPr>
      <w:spacing w:after="0" w:line="240" w:lineRule="auto"/>
    </w:pPr>
    <w:rPr>
      <w:color w:val="288F9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C0C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C0C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C0C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C0CA" w:themeColor="accent3"/>
        </w:tcBorders>
        <w:shd w:val="clear" w:color="auto" w:fill="FFFFFF" w:themeFill="background1"/>
      </w:tcPr>
    </w:tblStylePr>
    <w:tblStylePr w:type="band1Vert">
      <w:tblPr/>
      <w:tcPr>
        <w:shd w:val="clear" w:color="auto" w:fill="D6F2F4" w:themeFill="accent3" w:themeFillTint="33"/>
      </w:tcPr>
    </w:tblStylePr>
    <w:tblStylePr w:type="band1Horz">
      <w:tblPr/>
      <w:tcPr>
        <w:shd w:val="clear" w:color="auto" w:fill="D6F2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64764B"/>
    <w:pPr>
      <w:spacing w:after="0" w:line="240" w:lineRule="auto"/>
    </w:pPr>
    <w:rPr>
      <w:color w:val="C52D2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25D5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25D5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25D5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25D52" w:themeColor="accent4"/>
        </w:tcBorders>
        <w:shd w:val="clear" w:color="auto" w:fill="FFFFFF" w:themeFill="background1"/>
      </w:tcPr>
    </w:tblStylePr>
    <w:tblStylePr w:type="band1Vert">
      <w:tblPr/>
      <w:tcPr>
        <w:shd w:val="clear" w:color="auto" w:fill="F9DEDC" w:themeFill="accent4" w:themeFillTint="33"/>
      </w:tcPr>
    </w:tblStylePr>
    <w:tblStylePr w:type="band1Horz">
      <w:tblPr/>
      <w:tcPr>
        <w:shd w:val="clear" w:color="auto" w:fill="F9DED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64764B"/>
    <w:pPr>
      <w:spacing w:after="0" w:line="240" w:lineRule="auto"/>
    </w:pPr>
    <w:rPr>
      <w:color w:val="C3731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993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993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993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993C" w:themeColor="accent5"/>
        </w:tcBorders>
        <w:shd w:val="clear" w:color="auto" w:fill="FFFFFF" w:themeFill="background1"/>
      </w:tcPr>
    </w:tblStylePr>
    <w:tblStylePr w:type="band1Vert">
      <w:tblPr/>
      <w:tcPr>
        <w:shd w:val="clear" w:color="auto" w:fill="FAEAD7" w:themeFill="accent5" w:themeFillTint="33"/>
      </w:tcPr>
    </w:tblStylePr>
    <w:tblStylePr w:type="band1Horz">
      <w:tblPr/>
      <w:tcPr>
        <w:shd w:val="clear" w:color="auto" w:fill="FAEAD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64764B"/>
    <w:pPr>
      <w:spacing w:after="0" w:line="240" w:lineRule="auto"/>
    </w:pPr>
    <w:rPr>
      <w:color w:val="6C4C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669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669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669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669C" w:themeColor="accent6"/>
        </w:tcBorders>
        <w:shd w:val="clear" w:color="auto" w:fill="FFFFFF" w:themeFill="background1"/>
      </w:tcPr>
    </w:tblStylePr>
    <w:tblStylePr w:type="band1Vert">
      <w:tblPr/>
      <w:tcPr>
        <w:shd w:val="clear" w:color="auto" w:fill="E8E0EB" w:themeFill="accent6" w:themeFillTint="33"/>
      </w:tcPr>
    </w:tblStylePr>
    <w:tblStylePr w:type="band1Horz">
      <w:tblPr/>
      <w:tcPr>
        <w:shd w:val="clear" w:color="auto" w:fill="E8E0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signatur">
    <w:name w:val="E-mail Signature"/>
    <w:basedOn w:val="Normal"/>
    <w:link w:val="E-postsignaturTegn"/>
    <w:uiPriority w:val="99"/>
    <w:semiHidden/>
    <w:unhideWhenUsed/>
    <w:rsid w:val="0064764B"/>
    <w:pPr>
      <w:spacing w:after="0" w:line="240" w:lineRule="auto"/>
    </w:pPr>
  </w:style>
  <w:style w:type="character" w:customStyle="1" w:styleId="E-postsignaturTegn">
    <w:name w:val="E-postsignatur Tegn"/>
    <w:basedOn w:val="Standardskriftforavsnitt"/>
    <w:link w:val="E-postsignatur"/>
    <w:uiPriority w:val="99"/>
    <w:semiHidden/>
    <w:rsid w:val="0064764B"/>
    <w:rPr>
      <w:rFonts w:ascii="Times New Roman" w:hAnsi="Times New Roman" w:cs="Times New Roman"/>
    </w:rPr>
  </w:style>
  <w:style w:type="paragraph" w:styleId="Innledendehilsen">
    <w:name w:val="Salutation"/>
    <w:basedOn w:val="Normal"/>
    <w:next w:val="Normal"/>
    <w:link w:val="InnledendehilsenTegn"/>
    <w:uiPriority w:val="99"/>
    <w:semiHidden/>
    <w:unhideWhenUsed/>
    <w:rsid w:val="0064764B"/>
  </w:style>
  <w:style w:type="character" w:customStyle="1" w:styleId="InnledendehilsenTegn">
    <w:name w:val="Innledende hilsen Tegn"/>
    <w:basedOn w:val="Standardskriftforavsnitt"/>
    <w:link w:val="Innledendehilsen"/>
    <w:uiPriority w:val="99"/>
    <w:semiHidden/>
    <w:rsid w:val="0064764B"/>
    <w:rPr>
      <w:rFonts w:ascii="Times New Roman" w:hAnsi="Times New Roman" w:cs="Times New Roman"/>
    </w:rPr>
  </w:style>
  <w:style w:type="table" w:styleId="Tabellkolonne1">
    <w:name w:val="Table Columns 1"/>
    <w:basedOn w:val="Vanligtabell"/>
    <w:uiPriority w:val="99"/>
    <w:semiHidden/>
    <w:unhideWhenUsed/>
    <w:rsid w:val="0064764B"/>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64764B"/>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64764B"/>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64764B"/>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64764B"/>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derskrift">
    <w:name w:val="Signature"/>
    <w:basedOn w:val="Normal"/>
    <w:link w:val="UnderskriftTegn"/>
    <w:uiPriority w:val="99"/>
    <w:semiHidden/>
    <w:unhideWhenUsed/>
    <w:rsid w:val="0064764B"/>
    <w:pPr>
      <w:spacing w:after="0" w:line="240" w:lineRule="auto"/>
      <w:ind w:left="4320"/>
    </w:pPr>
  </w:style>
  <w:style w:type="character" w:customStyle="1" w:styleId="UnderskriftTegn">
    <w:name w:val="Underskrift Tegn"/>
    <w:basedOn w:val="Standardskriftforavsnitt"/>
    <w:link w:val="Underskrift"/>
    <w:uiPriority w:val="99"/>
    <w:semiHidden/>
    <w:rsid w:val="0064764B"/>
    <w:rPr>
      <w:rFonts w:ascii="Times New Roman" w:hAnsi="Times New Roman" w:cs="Times New Roman"/>
    </w:rPr>
  </w:style>
  <w:style w:type="table" w:styleId="Enkelttabell1">
    <w:name w:val="Table Simple 1"/>
    <w:basedOn w:val="Vanligtabell"/>
    <w:uiPriority w:val="99"/>
    <w:semiHidden/>
    <w:unhideWhenUsed/>
    <w:rsid w:val="0064764B"/>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64764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64764B"/>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64764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64764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64764B"/>
    <w:pPr>
      <w:spacing w:after="0" w:line="240" w:lineRule="auto"/>
      <w:ind w:left="200" w:hanging="200"/>
    </w:pPr>
  </w:style>
  <w:style w:type="paragraph" w:styleId="Indeks2">
    <w:name w:val="index 2"/>
    <w:basedOn w:val="Normal"/>
    <w:next w:val="Normal"/>
    <w:autoRedefine/>
    <w:uiPriority w:val="99"/>
    <w:semiHidden/>
    <w:unhideWhenUsed/>
    <w:rsid w:val="0064764B"/>
    <w:pPr>
      <w:spacing w:after="0" w:line="240" w:lineRule="auto"/>
      <w:ind w:left="400" w:hanging="200"/>
    </w:pPr>
  </w:style>
  <w:style w:type="paragraph" w:styleId="Indeks3">
    <w:name w:val="index 3"/>
    <w:basedOn w:val="Normal"/>
    <w:next w:val="Normal"/>
    <w:autoRedefine/>
    <w:uiPriority w:val="99"/>
    <w:semiHidden/>
    <w:unhideWhenUsed/>
    <w:rsid w:val="0064764B"/>
    <w:pPr>
      <w:spacing w:after="0" w:line="240" w:lineRule="auto"/>
      <w:ind w:left="600" w:hanging="200"/>
    </w:pPr>
  </w:style>
  <w:style w:type="paragraph" w:styleId="Indeks4">
    <w:name w:val="index 4"/>
    <w:basedOn w:val="Normal"/>
    <w:next w:val="Normal"/>
    <w:autoRedefine/>
    <w:uiPriority w:val="99"/>
    <w:semiHidden/>
    <w:unhideWhenUsed/>
    <w:rsid w:val="0064764B"/>
    <w:pPr>
      <w:spacing w:after="0" w:line="240" w:lineRule="auto"/>
      <w:ind w:left="800" w:hanging="200"/>
    </w:pPr>
  </w:style>
  <w:style w:type="paragraph" w:styleId="Indeks5">
    <w:name w:val="index 5"/>
    <w:basedOn w:val="Normal"/>
    <w:next w:val="Normal"/>
    <w:autoRedefine/>
    <w:uiPriority w:val="99"/>
    <w:semiHidden/>
    <w:unhideWhenUsed/>
    <w:rsid w:val="0064764B"/>
    <w:pPr>
      <w:spacing w:after="0" w:line="240" w:lineRule="auto"/>
      <w:ind w:left="1000" w:hanging="200"/>
    </w:pPr>
  </w:style>
  <w:style w:type="paragraph" w:styleId="Indeks6">
    <w:name w:val="index 6"/>
    <w:basedOn w:val="Normal"/>
    <w:next w:val="Normal"/>
    <w:autoRedefine/>
    <w:uiPriority w:val="99"/>
    <w:semiHidden/>
    <w:unhideWhenUsed/>
    <w:rsid w:val="0064764B"/>
    <w:pPr>
      <w:spacing w:after="0" w:line="240" w:lineRule="auto"/>
      <w:ind w:left="1200" w:hanging="200"/>
    </w:pPr>
  </w:style>
  <w:style w:type="paragraph" w:styleId="Indeks7">
    <w:name w:val="index 7"/>
    <w:basedOn w:val="Normal"/>
    <w:next w:val="Normal"/>
    <w:autoRedefine/>
    <w:uiPriority w:val="99"/>
    <w:semiHidden/>
    <w:unhideWhenUsed/>
    <w:rsid w:val="0064764B"/>
    <w:pPr>
      <w:spacing w:after="0" w:line="240" w:lineRule="auto"/>
      <w:ind w:left="1400" w:hanging="200"/>
    </w:pPr>
  </w:style>
  <w:style w:type="paragraph" w:styleId="Indeks8">
    <w:name w:val="index 8"/>
    <w:basedOn w:val="Normal"/>
    <w:next w:val="Normal"/>
    <w:autoRedefine/>
    <w:uiPriority w:val="99"/>
    <w:semiHidden/>
    <w:unhideWhenUsed/>
    <w:rsid w:val="0064764B"/>
    <w:pPr>
      <w:spacing w:after="0" w:line="240" w:lineRule="auto"/>
      <w:ind w:left="1600" w:hanging="200"/>
    </w:pPr>
  </w:style>
  <w:style w:type="paragraph" w:styleId="Indeks9">
    <w:name w:val="index 9"/>
    <w:basedOn w:val="Normal"/>
    <w:next w:val="Normal"/>
    <w:autoRedefine/>
    <w:uiPriority w:val="99"/>
    <w:semiHidden/>
    <w:unhideWhenUsed/>
    <w:rsid w:val="0064764B"/>
    <w:pPr>
      <w:spacing w:after="0" w:line="240" w:lineRule="auto"/>
      <w:ind w:left="1800" w:hanging="200"/>
    </w:pPr>
  </w:style>
  <w:style w:type="paragraph" w:styleId="Stikkordregisteroverskrift">
    <w:name w:val="index heading"/>
    <w:basedOn w:val="Normal"/>
    <w:next w:val="Indeks1"/>
    <w:uiPriority w:val="99"/>
    <w:semiHidden/>
    <w:unhideWhenUsed/>
    <w:rsid w:val="0064764B"/>
    <w:rPr>
      <w:rFonts w:eastAsiaTheme="majorEastAsia"/>
      <w:b/>
      <w:bCs/>
    </w:rPr>
  </w:style>
  <w:style w:type="paragraph" w:styleId="Rentekst">
    <w:name w:val="Plain Text"/>
    <w:basedOn w:val="Normal"/>
    <w:link w:val="RentekstTegn"/>
    <w:uiPriority w:val="99"/>
    <w:semiHidden/>
    <w:unhideWhenUsed/>
    <w:rsid w:val="0064764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4764B"/>
    <w:rPr>
      <w:rFonts w:ascii="Consolas" w:hAnsi="Consolas" w:cs="Times New Roman"/>
      <w:sz w:val="21"/>
      <w:szCs w:val="21"/>
    </w:rPr>
  </w:style>
  <w:style w:type="paragraph" w:styleId="Hilsen">
    <w:name w:val="Closing"/>
    <w:basedOn w:val="Normal"/>
    <w:link w:val="HilsenTegn"/>
    <w:uiPriority w:val="99"/>
    <w:semiHidden/>
    <w:unhideWhenUsed/>
    <w:rsid w:val="0064764B"/>
    <w:pPr>
      <w:spacing w:after="0" w:line="240" w:lineRule="auto"/>
      <w:ind w:left="4320"/>
    </w:pPr>
  </w:style>
  <w:style w:type="character" w:customStyle="1" w:styleId="HilsenTegn">
    <w:name w:val="Hilsen Tegn"/>
    <w:basedOn w:val="Standardskriftforavsnitt"/>
    <w:link w:val="Hilsen"/>
    <w:uiPriority w:val="99"/>
    <w:semiHidden/>
    <w:rsid w:val="0064764B"/>
    <w:rPr>
      <w:rFonts w:ascii="Times New Roman" w:hAnsi="Times New Roman" w:cs="Times New Roman"/>
    </w:rPr>
  </w:style>
  <w:style w:type="table" w:styleId="Tabellrutenett1">
    <w:name w:val="Table Grid 1"/>
    <w:basedOn w:val="Vanligtabell"/>
    <w:uiPriority w:val="99"/>
    <w:semiHidden/>
    <w:unhideWhenUsed/>
    <w:rsid w:val="0064764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64764B"/>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64764B"/>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64764B"/>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64764B"/>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64764B"/>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64764B"/>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64764B"/>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Rutenettabelllys">
    <w:name w:val="Grid Table Light"/>
    <w:basedOn w:val="Vanligtabell"/>
    <w:uiPriority w:val="40"/>
    <w:rsid w:val="006476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1lysuthevingsfarge1">
    <w:name w:val="Grid Table 1 Light Accent 1"/>
    <w:basedOn w:val="Vanligtabell"/>
    <w:uiPriority w:val="46"/>
    <w:rsid w:val="0064764B"/>
    <w:pPr>
      <w:spacing w:after="0" w:line="240" w:lineRule="auto"/>
    </w:pPr>
    <w:tblPr>
      <w:tblStyleRowBandSize w:val="1"/>
      <w:tblStyleColBandSize w:val="1"/>
      <w:tblBorders>
        <w:top w:val="single" w:sz="4" w:space="0" w:color="CDFF76" w:themeColor="accent1" w:themeTint="66"/>
        <w:left w:val="single" w:sz="4" w:space="0" w:color="CDFF76" w:themeColor="accent1" w:themeTint="66"/>
        <w:bottom w:val="single" w:sz="4" w:space="0" w:color="CDFF76" w:themeColor="accent1" w:themeTint="66"/>
        <w:right w:val="single" w:sz="4" w:space="0" w:color="CDFF76" w:themeColor="accent1" w:themeTint="66"/>
        <w:insideH w:val="single" w:sz="4" w:space="0" w:color="CDFF76" w:themeColor="accent1" w:themeTint="66"/>
        <w:insideV w:val="single" w:sz="4" w:space="0" w:color="CDFF76" w:themeColor="accent1" w:themeTint="66"/>
      </w:tblBorders>
    </w:tblPr>
    <w:tblStylePr w:type="firstRow">
      <w:rPr>
        <w:b/>
        <w:bCs/>
      </w:rPr>
      <w:tblPr/>
      <w:tcPr>
        <w:tcBorders>
          <w:bottom w:val="single" w:sz="12" w:space="0" w:color="B4FF31" w:themeColor="accent1" w:themeTint="99"/>
        </w:tcBorders>
      </w:tcPr>
    </w:tblStylePr>
    <w:tblStylePr w:type="lastRow">
      <w:rPr>
        <w:b/>
        <w:bCs/>
      </w:rPr>
      <w:tblPr/>
      <w:tcPr>
        <w:tcBorders>
          <w:top w:val="double" w:sz="2" w:space="0" w:color="B4FF31"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64764B"/>
    <w:pPr>
      <w:spacing w:after="0" w:line="240" w:lineRule="auto"/>
    </w:pPr>
    <w:tblPr>
      <w:tblStyleRowBandSize w:val="1"/>
      <w:tblStyleColBandSize w:val="1"/>
      <w:tblBorders>
        <w:top w:val="single" w:sz="4" w:space="0" w:color="F4ECAF" w:themeColor="accent2" w:themeTint="66"/>
        <w:left w:val="single" w:sz="4" w:space="0" w:color="F4ECAF" w:themeColor="accent2" w:themeTint="66"/>
        <w:bottom w:val="single" w:sz="4" w:space="0" w:color="F4ECAF" w:themeColor="accent2" w:themeTint="66"/>
        <w:right w:val="single" w:sz="4" w:space="0" w:color="F4ECAF" w:themeColor="accent2" w:themeTint="66"/>
        <w:insideH w:val="single" w:sz="4" w:space="0" w:color="F4ECAF" w:themeColor="accent2" w:themeTint="66"/>
        <w:insideV w:val="single" w:sz="4" w:space="0" w:color="F4ECAF" w:themeColor="accent2" w:themeTint="66"/>
      </w:tblBorders>
    </w:tblPr>
    <w:tblStylePr w:type="firstRow">
      <w:rPr>
        <w:b/>
        <w:bCs/>
      </w:rPr>
      <w:tblPr/>
      <w:tcPr>
        <w:tcBorders>
          <w:bottom w:val="single" w:sz="12" w:space="0" w:color="EEE387" w:themeColor="accent2" w:themeTint="99"/>
        </w:tcBorders>
      </w:tcPr>
    </w:tblStylePr>
    <w:tblStylePr w:type="lastRow">
      <w:rPr>
        <w:b/>
        <w:bCs/>
      </w:rPr>
      <w:tblPr/>
      <w:tcPr>
        <w:tcBorders>
          <w:top w:val="double" w:sz="2" w:space="0" w:color="EEE387"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64764B"/>
    <w:pPr>
      <w:spacing w:after="0" w:line="240" w:lineRule="auto"/>
    </w:pPr>
    <w:tblPr>
      <w:tblStyleRowBandSize w:val="1"/>
      <w:tblStyleColBandSize w:val="1"/>
      <w:tblBorders>
        <w:top w:val="single" w:sz="4" w:space="0" w:color="AEE5E9" w:themeColor="accent3" w:themeTint="66"/>
        <w:left w:val="single" w:sz="4" w:space="0" w:color="AEE5E9" w:themeColor="accent3" w:themeTint="66"/>
        <w:bottom w:val="single" w:sz="4" w:space="0" w:color="AEE5E9" w:themeColor="accent3" w:themeTint="66"/>
        <w:right w:val="single" w:sz="4" w:space="0" w:color="AEE5E9" w:themeColor="accent3" w:themeTint="66"/>
        <w:insideH w:val="single" w:sz="4" w:space="0" w:color="AEE5E9" w:themeColor="accent3" w:themeTint="66"/>
        <w:insideV w:val="single" w:sz="4" w:space="0" w:color="AEE5E9" w:themeColor="accent3" w:themeTint="66"/>
      </w:tblBorders>
    </w:tblPr>
    <w:tblStylePr w:type="firstRow">
      <w:rPr>
        <w:b/>
        <w:bCs/>
      </w:rPr>
      <w:tblPr/>
      <w:tcPr>
        <w:tcBorders>
          <w:bottom w:val="single" w:sz="12" w:space="0" w:color="86D8DF" w:themeColor="accent3" w:themeTint="99"/>
        </w:tcBorders>
      </w:tcPr>
    </w:tblStylePr>
    <w:tblStylePr w:type="lastRow">
      <w:rPr>
        <w:b/>
        <w:bCs/>
      </w:rPr>
      <w:tblPr/>
      <w:tcPr>
        <w:tcBorders>
          <w:top w:val="double" w:sz="2" w:space="0" w:color="86D8DF"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64764B"/>
    <w:pPr>
      <w:spacing w:after="0" w:line="240" w:lineRule="auto"/>
    </w:pPr>
    <w:tblPr>
      <w:tblStyleRowBandSize w:val="1"/>
      <w:tblStyleColBandSize w:val="1"/>
      <w:tblBorders>
        <w:top w:val="single" w:sz="4" w:space="0" w:color="F3BDB9" w:themeColor="accent4" w:themeTint="66"/>
        <w:left w:val="single" w:sz="4" w:space="0" w:color="F3BDB9" w:themeColor="accent4" w:themeTint="66"/>
        <w:bottom w:val="single" w:sz="4" w:space="0" w:color="F3BDB9" w:themeColor="accent4" w:themeTint="66"/>
        <w:right w:val="single" w:sz="4" w:space="0" w:color="F3BDB9" w:themeColor="accent4" w:themeTint="66"/>
        <w:insideH w:val="single" w:sz="4" w:space="0" w:color="F3BDB9" w:themeColor="accent4" w:themeTint="66"/>
        <w:insideV w:val="single" w:sz="4" w:space="0" w:color="F3BDB9" w:themeColor="accent4" w:themeTint="66"/>
      </w:tblBorders>
    </w:tblPr>
    <w:tblStylePr w:type="firstRow">
      <w:rPr>
        <w:b/>
        <w:bCs/>
      </w:rPr>
      <w:tblPr/>
      <w:tcPr>
        <w:tcBorders>
          <w:bottom w:val="single" w:sz="12" w:space="0" w:color="ED9D97" w:themeColor="accent4" w:themeTint="99"/>
        </w:tcBorders>
      </w:tcPr>
    </w:tblStylePr>
    <w:tblStylePr w:type="lastRow">
      <w:rPr>
        <w:b/>
        <w:bCs/>
      </w:rPr>
      <w:tblPr/>
      <w:tcPr>
        <w:tcBorders>
          <w:top w:val="double" w:sz="2" w:space="0" w:color="ED9D97"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64764B"/>
    <w:pPr>
      <w:spacing w:after="0" w:line="240" w:lineRule="auto"/>
    </w:pPr>
    <w:tblPr>
      <w:tblStyleRowBandSize w:val="1"/>
      <w:tblStyleColBandSize w:val="1"/>
      <w:tblBorders>
        <w:top w:val="single" w:sz="4" w:space="0" w:color="F5D5B0" w:themeColor="accent5" w:themeTint="66"/>
        <w:left w:val="single" w:sz="4" w:space="0" w:color="F5D5B0" w:themeColor="accent5" w:themeTint="66"/>
        <w:bottom w:val="single" w:sz="4" w:space="0" w:color="F5D5B0" w:themeColor="accent5" w:themeTint="66"/>
        <w:right w:val="single" w:sz="4" w:space="0" w:color="F5D5B0" w:themeColor="accent5" w:themeTint="66"/>
        <w:insideH w:val="single" w:sz="4" w:space="0" w:color="F5D5B0" w:themeColor="accent5" w:themeTint="66"/>
        <w:insideV w:val="single" w:sz="4" w:space="0" w:color="F5D5B0" w:themeColor="accent5" w:themeTint="66"/>
      </w:tblBorders>
    </w:tblPr>
    <w:tblStylePr w:type="firstRow">
      <w:rPr>
        <w:b/>
        <w:bCs/>
      </w:rPr>
      <w:tblPr/>
      <w:tcPr>
        <w:tcBorders>
          <w:bottom w:val="single" w:sz="12" w:space="0" w:color="F1C189" w:themeColor="accent5" w:themeTint="99"/>
        </w:tcBorders>
      </w:tcPr>
    </w:tblStylePr>
    <w:tblStylePr w:type="lastRow">
      <w:rPr>
        <w:b/>
        <w:bCs/>
      </w:rPr>
      <w:tblPr/>
      <w:tcPr>
        <w:tcBorders>
          <w:top w:val="double" w:sz="2" w:space="0" w:color="F1C189"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64764B"/>
    <w:pPr>
      <w:spacing w:after="0" w:line="240" w:lineRule="auto"/>
    </w:pPr>
    <w:tblPr>
      <w:tblStyleRowBandSize w:val="1"/>
      <w:tblStyleColBandSize w:val="1"/>
      <w:tblBorders>
        <w:top w:val="single" w:sz="4" w:space="0" w:color="D2C1D7" w:themeColor="accent6" w:themeTint="66"/>
        <w:left w:val="single" w:sz="4" w:space="0" w:color="D2C1D7" w:themeColor="accent6" w:themeTint="66"/>
        <w:bottom w:val="single" w:sz="4" w:space="0" w:color="D2C1D7" w:themeColor="accent6" w:themeTint="66"/>
        <w:right w:val="single" w:sz="4" w:space="0" w:color="D2C1D7" w:themeColor="accent6" w:themeTint="66"/>
        <w:insideH w:val="single" w:sz="4" w:space="0" w:color="D2C1D7" w:themeColor="accent6" w:themeTint="66"/>
        <w:insideV w:val="single" w:sz="4" w:space="0" w:color="D2C1D7" w:themeColor="accent6" w:themeTint="66"/>
      </w:tblBorders>
    </w:tblPr>
    <w:tblStylePr w:type="firstRow">
      <w:rPr>
        <w:b/>
        <w:bCs/>
      </w:rPr>
      <w:tblPr/>
      <w:tcPr>
        <w:tcBorders>
          <w:bottom w:val="single" w:sz="12" w:space="0" w:color="BDA3C3" w:themeColor="accent6" w:themeTint="99"/>
        </w:tcBorders>
      </w:tcPr>
    </w:tblStylePr>
    <w:tblStylePr w:type="lastRow">
      <w:rPr>
        <w:b/>
        <w:bCs/>
      </w:rPr>
      <w:tblPr/>
      <w:tcPr>
        <w:tcBorders>
          <w:top w:val="double" w:sz="2" w:space="0" w:color="BDA3C3"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64764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64764B"/>
    <w:pPr>
      <w:spacing w:after="0" w:line="240" w:lineRule="auto"/>
    </w:pPr>
    <w:tblPr>
      <w:tblStyleRowBandSize w:val="1"/>
      <w:tblStyleColBandSize w:val="1"/>
      <w:tblBorders>
        <w:top w:val="single" w:sz="2" w:space="0" w:color="B4FF31" w:themeColor="accent1" w:themeTint="99"/>
        <w:bottom w:val="single" w:sz="2" w:space="0" w:color="B4FF31" w:themeColor="accent1" w:themeTint="99"/>
        <w:insideH w:val="single" w:sz="2" w:space="0" w:color="B4FF31" w:themeColor="accent1" w:themeTint="99"/>
        <w:insideV w:val="single" w:sz="2" w:space="0" w:color="B4FF31" w:themeColor="accent1" w:themeTint="99"/>
      </w:tblBorders>
    </w:tblPr>
    <w:tblStylePr w:type="firstRow">
      <w:rPr>
        <w:b/>
        <w:bCs/>
      </w:rPr>
      <w:tblPr/>
      <w:tcPr>
        <w:tcBorders>
          <w:top w:val="nil"/>
          <w:bottom w:val="single" w:sz="12" w:space="0" w:color="B4FF31" w:themeColor="accent1" w:themeTint="99"/>
          <w:insideH w:val="nil"/>
          <w:insideV w:val="nil"/>
        </w:tcBorders>
        <w:shd w:val="clear" w:color="auto" w:fill="FFFFFF" w:themeFill="background1"/>
      </w:tcPr>
    </w:tblStylePr>
    <w:tblStylePr w:type="lastRow">
      <w:rPr>
        <w:b/>
        <w:bCs/>
      </w:rPr>
      <w:tblPr/>
      <w:tcPr>
        <w:tcBorders>
          <w:top w:val="double" w:sz="2" w:space="0" w:color="B4FF3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FBA" w:themeFill="accent1" w:themeFillTint="33"/>
      </w:tcPr>
    </w:tblStylePr>
    <w:tblStylePr w:type="band1Horz">
      <w:tblPr/>
      <w:tcPr>
        <w:shd w:val="clear" w:color="auto" w:fill="E6FFBA" w:themeFill="accent1" w:themeFillTint="33"/>
      </w:tcPr>
    </w:tblStylePr>
  </w:style>
  <w:style w:type="table" w:styleId="Rutenettabell2uthevingsfarge2">
    <w:name w:val="Grid Table 2 Accent 2"/>
    <w:basedOn w:val="Vanligtabell"/>
    <w:uiPriority w:val="47"/>
    <w:rsid w:val="0064764B"/>
    <w:pPr>
      <w:spacing w:after="0" w:line="240" w:lineRule="auto"/>
    </w:pPr>
    <w:tblPr>
      <w:tblStyleRowBandSize w:val="1"/>
      <w:tblStyleColBandSize w:val="1"/>
      <w:tblBorders>
        <w:top w:val="single" w:sz="2" w:space="0" w:color="EEE387" w:themeColor="accent2" w:themeTint="99"/>
        <w:bottom w:val="single" w:sz="2" w:space="0" w:color="EEE387" w:themeColor="accent2" w:themeTint="99"/>
        <w:insideH w:val="single" w:sz="2" w:space="0" w:color="EEE387" w:themeColor="accent2" w:themeTint="99"/>
        <w:insideV w:val="single" w:sz="2" w:space="0" w:color="EEE387" w:themeColor="accent2" w:themeTint="99"/>
      </w:tblBorders>
    </w:tblPr>
    <w:tblStylePr w:type="firstRow">
      <w:rPr>
        <w:b/>
        <w:bCs/>
      </w:rPr>
      <w:tblPr/>
      <w:tcPr>
        <w:tcBorders>
          <w:top w:val="nil"/>
          <w:bottom w:val="single" w:sz="12" w:space="0" w:color="EEE387" w:themeColor="accent2" w:themeTint="99"/>
          <w:insideH w:val="nil"/>
          <w:insideV w:val="nil"/>
        </w:tcBorders>
        <w:shd w:val="clear" w:color="auto" w:fill="FFFFFF" w:themeFill="background1"/>
      </w:tcPr>
    </w:tblStylePr>
    <w:tblStylePr w:type="lastRow">
      <w:rPr>
        <w:b/>
        <w:bCs/>
      </w:rPr>
      <w:tblPr/>
      <w:tcPr>
        <w:tcBorders>
          <w:top w:val="double" w:sz="2" w:space="0" w:color="EEE38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5D7" w:themeFill="accent2" w:themeFillTint="33"/>
      </w:tcPr>
    </w:tblStylePr>
    <w:tblStylePr w:type="band1Horz">
      <w:tblPr/>
      <w:tcPr>
        <w:shd w:val="clear" w:color="auto" w:fill="F9F5D7" w:themeFill="accent2" w:themeFillTint="33"/>
      </w:tcPr>
    </w:tblStylePr>
  </w:style>
  <w:style w:type="table" w:styleId="Rutenettabell2uthevingsfarge3">
    <w:name w:val="Grid Table 2 Accent 3"/>
    <w:basedOn w:val="Vanligtabell"/>
    <w:uiPriority w:val="47"/>
    <w:rsid w:val="0064764B"/>
    <w:pPr>
      <w:spacing w:after="0" w:line="240" w:lineRule="auto"/>
    </w:pPr>
    <w:tblPr>
      <w:tblStyleRowBandSize w:val="1"/>
      <w:tblStyleColBandSize w:val="1"/>
      <w:tblBorders>
        <w:top w:val="single" w:sz="2" w:space="0" w:color="86D8DF" w:themeColor="accent3" w:themeTint="99"/>
        <w:bottom w:val="single" w:sz="2" w:space="0" w:color="86D8DF" w:themeColor="accent3" w:themeTint="99"/>
        <w:insideH w:val="single" w:sz="2" w:space="0" w:color="86D8DF" w:themeColor="accent3" w:themeTint="99"/>
        <w:insideV w:val="single" w:sz="2" w:space="0" w:color="86D8DF" w:themeColor="accent3" w:themeTint="99"/>
      </w:tblBorders>
    </w:tblPr>
    <w:tblStylePr w:type="firstRow">
      <w:rPr>
        <w:b/>
        <w:bCs/>
      </w:rPr>
      <w:tblPr/>
      <w:tcPr>
        <w:tcBorders>
          <w:top w:val="nil"/>
          <w:bottom w:val="single" w:sz="12" w:space="0" w:color="86D8DF" w:themeColor="accent3" w:themeTint="99"/>
          <w:insideH w:val="nil"/>
          <w:insideV w:val="nil"/>
        </w:tcBorders>
        <w:shd w:val="clear" w:color="auto" w:fill="FFFFFF" w:themeFill="background1"/>
      </w:tcPr>
    </w:tblStylePr>
    <w:tblStylePr w:type="lastRow">
      <w:rPr>
        <w:b/>
        <w:bCs/>
      </w:rPr>
      <w:tblPr/>
      <w:tcPr>
        <w:tcBorders>
          <w:top w:val="double" w:sz="2" w:space="0" w:color="86D8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F2F4" w:themeFill="accent3" w:themeFillTint="33"/>
      </w:tcPr>
    </w:tblStylePr>
    <w:tblStylePr w:type="band1Horz">
      <w:tblPr/>
      <w:tcPr>
        <w:shd w:val="clear" w:color="auto" w:fill="D6F2F4" w:themeFill="accent3" w:themeFillTint="33"/>
      </w:tcPr>
    </w:tblStylePr>
  </w:style>
  <w:style w:type="table" w:styleId="Rutenettabell2uthevingsfarge4">
    <w:name w:val="Grid Table 2 Accent 4"/>
    <w:basedOn w:val="Vanligtabell"/>
    <w:uiPriority w:val="47"/>
    <w:rsid w:val="0064764B"/>
    <w:pPr>
      <w:spacing w:after="0" w:line="240" w:lineRule="auto"/>
    </w:pPr>
    <w:tblPr>
      <w:tblStyleRowBandSize w:val="1"/>
      <w:tblStyleColBandSize w:val="1"/>
      <w:tblBorders>
        <w:top w:val="single" w:sz="2" w:space="0" w:color="ED9D97" w:themeColor="accent4" w:themeTint="99"/>
        <w:bottom w:val="single" w:sz="2" w:space="0" w:color="ED9D97" w:themeColor="accent4" w:themeTint="99"/>
        <w:insideH w:val="single" w:sz="2" w:space="0" w:color="ED9D97" w:themeColor="accent4" w:themeTint="99"/>
        <w:insideV w:val="single" w:sz="2" w:space="0" w:color="ED9D97" w:themeColor="accent4" w:themeTint="99"/>
      </w:tblBorders>
    </w:tblPr>
    <w:tblStylePr w:type="firstRow">
      <w:rPr>
        <w:b/>
        <w:bCs/>
      </w:rPr>
      <w:tblPr/>
      <w:tcPr>
        <w:tcBorders>
          <w:top w:val="nil"/>
          <w:bottom w:val="single" w:sz="12" w:space="0" w:color="ED9D97" w:themeColor="accent4" w:themeTint="99"/>
          <w:insideH w:val="nil"/>
          <w:insideV w:val="nil"/>
        </w:tcBorders>
        <w:shd w:val="clear" w:color="auto" w:fill="FFFFFF" w:themeFill="background1"/>
      </w:tcPr>
    </w:tblStylePr>
    <w:tblStylePr w:type="lastRow">
      <w:rPr>
        <w:b/>
        <w:bCs/>
      </w:rPr>
      <w:tblPr/>
      <w:tcPr>
        <w:tcBorders>
          <w:top w:val="double" w:sz="2" w:space="0" w:color="ED9D9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EDC" w:themeFill="accent4" w:themeFillTint="33"/>
      </w:tcPr>
    </w:tblStylePr>
    <w:tblStylePr w:type="band1Horz">
      <w:tblPr/>
      <w:tcPr>
        <w:shd w:val="clear" w:color="auto" w:fill="F9DEDC" w:themeFill="accent4" w:themeFillTint="33"/>
      </w:tcPr>
    </w:tblStylePr>
  </w:style>
  <w:style w:type="table" w:styleId="Rutenettabell2uthevingsfarge5">
    <w:name w:val="Grid Table 2 Accent 5"/>
    <w:basedOn w:val="Vanligtabell"/>
    <w:uiPriority w:val="47"/>
    <w:rsid w:val="0064764B"/>
    <w:pPr>
      <w:spacing w:after="0" w:line="240" w:lineRule="auto"/>
    </w:pPr>
    <w:tblPr>
      <w:tblStyleRowBandSize w:val="1"/>
      <w:tblStyleColBandSize w:val="1"/>
      <w:tblBorders>
        <w:top w:val="single" w:sz="2" w:space="0" w:color="F1C189" w:themeColor="accent5" w:themeTint="99"/>
        <w:bottom w:val="single" w:sz="2" w:space="0" w:color="F1C189" w:themeColor="accent5" w:themeTint="99"/>
        <w:insideH w:val="single" w:sz="2" w:space="0" w:color="F1C189" w:themeColor="accent5" w:themeTint="99"/>
        <w:insideV w:val="single" w:sz="2" w:space="0" w:color="F1C189" w:themeColor="accent5" w:themeTint="99"/>
      </w:tblBorders>
    </w:tblPr>
    <w:tblStylePr w:type="firstRow">
      <w:rPr>
        <w:b/>
        <w:bCs/>
      </w:rPr>
      <w:tblPr/>
      <w:tcPr>
        <w:tcBorders>
          <w:top w:val="nil"/>
          <w:bottom w:val="single" w:sz="12" w:space="0" w:color="F1C189" w:themeColor="accent5" w:themeTint="99"/>
          <w:insideH w:val="nil"/>
          <w:insideV w:val="nil"/>
        </w:tcBorders>
        <w:shd w:val="clear" w:color="auto" w:fill="FFFFFF" w:themeFill="background1"/>
      </w:tcPr>
    </w:tblStylePr>
    <w:tblStylePr w:type="lastRow">
      <w:rPr>
        <w:b/>
        <w:bCs/>
      </w:rPr>
      <w:tblPr/>
      <w:tcPr>
        <w:tcBorders>
          <w:top w:val="double" w:sz="2" w:space="0" w:color="F1C18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AD7" w:themeFill="accent5" w:themeFillTint="33"/>
      </w:tcPr>
    </w:tblStylePr>
    <w:tblStylePr w:type="band1Horz">
      <w:tblPr/>
      <w:tcPr>
        <w:shd w:val="clear" w:color="auto" w:fill="FAEAD7" w:themeFill="accent5" w:themeFillTint="33"/>
      </w:tcPr>
    </w:tblStylePr>
  </w:style>
  <w:style w:type="table" w:styleId="Rutenettabell2uthevingsfarge6">
    <w:name w:val="Grid Table 2 Accent 6"/>
    <w:basedOn w:val="Vanligtabell"/>
    <w:uiPriority w:val="47"/>
    <w:rsid w:val="0064764B"/>
    <w:pPr>
      <w:spacing w:after="0" w:line="240" w:lineRule="auto"/>
    </w:pPr>
    <w:tblPr>
      <w:tblStyleRowBandSize w:val="1"/>
      <w:tblStyleColBandSize w:val="1"/>
      <w:tblBorders>
        <w:top w:val="single" w:sz="2" w:space="0" w:color="BDA3C3" w:themeColor="accent6" w:themeTint="99"/>
        <w:bottom w:val="single" w:sz="2" w:space="0" w:color="BDA3C3" w:themeColor="accent6" w:themeTint="99"/>
        <w:insideH w:val="single" w:sz="2" w:space="0" w:color="BDA3C3" w:themeColor="accent6" w:themeTint="99"/>
        <w:insideV w:val="single" w:sz="2" w:space="0" w:color="BDA3C3" w:themeColor="accent6" w:themeTint="99"/>
      </w:tblBorders>
    </w:tblPr>
    <w:tblStylePr w:type="firstRow">
      <w:rPr>
        <w:b/>
        <w:bCs/>
      </w:rPr>
      <w:tblPr/>
      <w:tcPr>
        <w:tcBorders>
          <w:top w:val="nil"/>
          <w:bottom w:val="single" w:sz="12" w:space="0" w:color="BDA3C3" w:themeColor="accent6" w:themeTint="99"/>
          <w:insideH w:val="nil"/>
          <w:insideV w:val="nil"/>
        </w:tcBorders>
        <w:shd w:val="clear" w:color="auto" w:fill="FFFFFF" w:themeFill="background1"/>
      </w:tcPr>
    </w:tblStylePr>
    <w:tblStylePr w:type="lastRow">
      <w:rPr>
        <w:b/>
        <w:bCs/>
      </w:rPr>
      <w:tblPr/>
      <w:tcPr>
        <w:tcBorders>
          <w:top w:val="double" w:sz="2" w:space="0" w:color="BDA3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0EB" w:themeFill="accent6" w:themeFillTint="33"/>
      </w:tcPr>
    </w:tblStylePr>
    <w:tblStylePr w:type="band1Horz">
      <w:tblPr/>
      <w:tcPr>
        <w:shd w:val="clear" w:color="auto" w:fill="E8E0EB" w:themeFill="accent6" w:themeFillTint="33"/>
      </w:tcPr>
    </w:tblStylePr>
  </w:style>
  <w:style w:type="table" w:styleId="Rutenettabell3">
    <w:name w:val="Grid Table 3"/>
    <w:basedOn w:val="Vanligtabell"/>
    <w:uiPriority w:val="48"/>
    <w:rsid w:val="006476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64764B"/>
    <w:pPr>
      <w:spacing w:after="0" w:line="240" w:lineRule="auto"/>
    </w:pPr>
    <w:tblPr>
      <w:tblStyleRowBandSize w:val="1"/>
      <w:tblStyleColBandSize w:val="1"/>
      <w:tblBorders>
        <w:top w:val="single" w:sz="4" w:space="0" w:color="B4FF31" w:themeColor="accent1" w:themeTint="99"/>
        <w:left w:val="single" w:sz="4" w:space="0" w:color="B4FF31" w:themeColor="accent1" w:themeTint="99"/>
        <w:bottom w:val="single" w:sz="4" w:space="0" w:color="B4FF31" w:themeColor="accent1" w:themeTint="99"/>
        <w:right w:val="single" w:sz="4" w:space="0" w:color="B4FF31" w:themeColor="accent1" w:themeTint="99"/>
        <w:insideH w:val="single" w:sz="4" w:space="0" w:color="B4FF31" w:themeColor="accent1" w:themeTint="99"/>
        <w:insideV w:val="single" w:sz="4" w:space="0" w:color="B4FF3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FBA" w:themeFill="accent1" w:themeFillTint="33"/>
      </w:tcPr>
    </w:tblStylePr>
    <w:tblStylePr w:type="band1Horz">
      <w:tblPr/>
      <w:tcPr>
        <w:shd w:val="clear" w:color="auto" w:fill="E6FFBA" w:themeFill="accent1" w:themeFillTint="33"/>
      </w:tcPr>
    </w:tblStylePr>
    <w:tblStylePr w:type="neCell">
      <w:tblPr/>
      <w:tcPr>
        <w:tcBorders>
          <w:bottom w:val="single" w:sz="4" w:space="0" w:color="B4FF31" w:themeColor="accent1" w:themeTint="99"/>
        </w:tcBorders>
      </w:tcPr>
    </w:tblStylePr>
    <w:tblStylePr w:type="nwCell">
      <w:tblPr/>
      <w:tcPr>
        <w:tcBorders>
          <w:bottom w:val="single" w:sz="4" w:space="0" w:color="B4FF31" w:themeColor="accent1" w:themeTint="99"/>
        </w:tcBorders>
      </w:tcPr>
    </w:tblStylePr>
    <w:tblStylePr w:type="seCell">
      <w:tblPr/>
      <w:tcPr>
        <w:tcBorders>
          <w:top w:val="single" w:sz="4" w:space="0" w:color="B4FF31" w:themeColor="accent1" w:themeTint="99"/>
        </w:tcBorders>
      </w:tcPr>
    </w:tblStylePr>
    <w:tblStylePr w:type="swCell">
      <w:tblPr/>
      <w:tcPr>
        <w:tcBorders>
          <w:top w:val="single" w:sz="4" w:space="0" w:color="B4FF31" w:themeColor="accent1" w:themeTint="99"/>
        </w:tcBorders>
      </w:tcPr>
    </w:tblStylePr>
  </w:style>
  <w:style w:type="table" w:styleId="Rutenettabell3uthevingsfarge2">
    <w:name w:val="Grid Table 3 Accent 2"/>
    <w:basedOn w:val="Vanligtabell"/>
    <w:uiPriority w:val="48"/>
    <w:rsid w:val="0064764B"/>
    <w:pPr>
      <w:spacing w:after="0" w:line="240" w:lineRule="auto"/>
    </w:pPr>
    <w:tblPr>
      <w:tblStyleRowBandSize w:val="1"/>
      <w:tblStyleColBandSize w:val="1"/>
      <w:tblBorders>
        <w:top w:val="single" w:sz="4" w:space="0" w:color="EEE387" w:themeColor="accent2" w:themeTint="99"/>
        <w:left w:val="single" w:sz="4" w:space="0" w:color="EEE387" w:themeColor="accent2" w:themeTint="99"/>
        <w:bottom w:val="single" w:sz="4" w:space="0" w:color="EEE387" w:themeColor="accent2" w:themeTint="99"/>
        <w:right w:val="single" w:sz="4" w:space="0" w:color="EEE387" w:themeColor="accent2" w:themeTint="99"/>
        <w:insideH w:val="single" w:sz="4" w:space="0" w:color="EEE387" w:themeColor="accent2" w:themeTint="99"/>
        <w:insideV w:val="single" w:sz="4" w:space="0" w:color="EEE38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5D7" w:themeFill="accent2" w:themeFillTint="33"/>
      </w:tcPr>
    </w:tblStylePr>
    <w:tblStylePr w:type="band1Horz">
      <w:tblPr/>
      <w:tcPr>
        <w:shd w:val="clear" w:color="auto" w:fill="F9F5D7" w:themeFill="accent2" w:themeFillTint="33"/>
      </w:tcPr>
    </w:tblStylePr>
    <w:tblStylePr w:type="neCell">
      <w:tblPr/>
      <w:tcPr>
        <w:tcBorders>
          <w:bottom w:val="single" w:sz="4" w:space="0" w:color="EEE387" w:themeColor="accent2" w:themeTint="99"/>
        </w:tcBorders>
      </w:tcPr>
    </w:tblStylePr>
    <w:tblStylePr w:type="nwCell">
      <w:tblPr/>
      <w:tcPr>
        <w:tcBorders>
          <w:bottom w:val="single" w:sz="4" w:space="0" w:color="EEE387" w:themeColor="accent2" w:themeTint="99"/>
        </w:tcBorders>
      </w:tcPr>
    </w:tblStylePr>
    <w:tblStylePr w:type="seCell">
      <w:tblPr/>
      <w:tcPr>
        <w:tcBorders>
          <w:top w:val="single" w:sz="4" w:space="0" w:color="EEE387" w:themeColor="accent2" w:themeTint="99"/>
        </w:tcBorders>
      </w:tcPr>
    </w:tblStylePr>
    <w:tblStylePr w:type="swCell">
      <w:tblPr/>
      <w:tcPr>
        <w:tcBorders>
          <w:top w:val="single" w:sz="4" w:space="0" w:color="EEE387" w:themeColor="accent2" w:themeTint="99"/>
        </w:tcBorders>
      </w:tcPr>
    </w:tblStylePr>
  </w:style>
  <w:style w:type="table" w:styleId="Rutenettabell3uthevingsfarge3">
    <w:name w:val="Grid Table 3 Accent 3"/>
    <w:basedOn w:val="Vanligtabell"/>
    <w:uiPriority w:val="48"/>
    <w:rsid w:val="0064764B"/>
    <w:pPr>
      <w:spacing w:after="0" w:line="240" w:lineRule="auto"/>
    </w:pPr>
    <w:tblPr>
      <w:tblStyleRowBandSize w:val="1"/>
      <w:tblStyleColBandSize w:val="1"/>
      <w:tblBorders>
        <w:top w:val="single" w:sz="4" w:space="0" w:color="86D8DF" w:themeColor="accent3" w:themeTint="99"/>
        <w:left w:val="single" w:sz="4" w:space="0" w:color="86D8DF" w:themeColor="accent3" w:themeTint="99"/>
        <w:bottom w:val="single" w:sz="4" w:space="0" w:color="86D8DF" w:themeColor="accent3" w:themeTint="99"/>
        <w:right w:val="single" w:sz="4" w:space="0" w:color="86D8DF" w:themeColor="accent3" w:themeTint="99"/>
        <w:insideH w:val="single" w:sz="4" w:space="0" w:color="86D8DF" w:themeColor="accent3" w:themeTint="99"/>
        <w:insideV w:val="single" w:sz="4" w:space="0" w:color="86D8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2F4" w:themeFill="accent3" w:themeFillTint="33"/>
      </w:tcPr>
    </w:tblStylePr>
    <w:tblStylePr w:type="band1Horz">
      <w:tblPr/>
      <w:tcPr>
        <w:shd w:val="clear" w:color="auto" w:fill="D6F2F4" w:themeFill="accent3" w:themeFillTint="33"/>
      </w:tcPr>
    </w:tblStylePr>
    <w:tblStylePr w:type="neCell">
      <w:tblPr/>
      <w:tcPr>
        <w:tcBorders>
          <w:bottom w:val="single" w:sz="4" w:space="0" w:color="86D8DF" w:themeColor="accent3" w:themeTint="99"/>
        </w:tcBorders>
      </w:tcPr>
    </w:tblStylePr>
    <w:tblStylePr w:type="nwCell">
      <w:tblPr/>
      <w:tcPr>
        <w:tcBorders>
          <w:bottom w:val="single" w:sz="4" w:space="0" w:color="86D8DF" w:themeColor="accent3" w:themeTint="99"/>
        </w:tcBorders>
      </w:tcPr>
    </w:tblStylePr>
    <w:tblStylePr w:type="seCell">
      <w:tblPr/>
      <w:tcPr>
        <w:tcBorders>
          <w:top w:val="single" w:sz="4" w:space="0" w:color="86D8DF" w:themeColor="accent3" w:themeTint="99"/>
        </w:tcBorders>
      </w:tcPr>
    </w:tblStylePr>
    <w:tblStylePr w:type="swCell">
      <w:tblPr/>
      <w:tcPr>
        <w:tcBorders>
          <w:top w:val="single" w:sz="4" w:space="0" w:color="86D8DF" w:themeColor="accent3" w:themeTint="99"/>
        </w:tcBorders>
      </w:tcPr>
    </w:tblStylePr>
  </w:style>
  <w:style w:type="table" w:styleId="Rutenettabell3uthevingsfarge4">
    <w:name w:val="Grid Table 3 Accent 4"/>
    <w:basedOn w:val="Vanligtabell"/>
    <w:uiPriority w:val="48"/>
    <w:rsid w:val="0064764B"/>
    <w:pPr>
      <w:spacing w:after="0" w:line="240" w:lineRule="auto"/>
    </w:pPr>
    <w:tblPr>
      <w:tblStyleRowBandSize w:val="1"/>
      <w:tblStyleColBandSize w:val="1"/>
      <w:tblBorders>
        <w:top w:val="single" w:sz="4" w:space="0" w:color="ED9D97" w:themeColor="accent4" w:themeTint="99"/>
        <w:left w:val="single" w:sz="4" w:space="0" w:color="ED9D97" w:themeColor="accent4" w:themeTint="99"/>
        <w:bottom w:val="single" w:sz="4" w:space="0" w:color="ED9D97" w:themeColor="accent4" w:themeTint="99"/>
        <w:right w:val="single" w:sz="4" w:space="0" w:color="ED9D97" w:themeColor="accent4" w:themeTint="99"/>
        <w:insideH w:val="single" w:sz="4" w:space="0" w:color="ED9D97" w:themeColor="accent4" w:themeTint="99"/>
        <w:insideV w:val="single" w:sz="4" w:space="0" w:color="ED9D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EDC" w:themeFill="accent4" w:themeFillTint="33"/>
      </w:tcPr>
    </w:tblStylePr>
    <w:tblStylePr w:type="band1Horz">
      <w:tblPr/>
      <w:tcPr>
        <w:shd w:val="clear" w:color="auto" w:fill="F9DEDC" w:themeFill="accent4" w:themeFillTint="33"/>
      </w:tcPr>
    </w:tblStylePr>
    <w:tblStylePr w:type="neCell">
      <w:tblPr/>
      <w:tcPr>
        <w:tcBorders>
          <w:bottom w:val="single" w:sz="4" w:space="0" w:color="ED9D97" w:themeColor="accent4" w:themeTint="99"/>
        </w:tcBorders>
      </w:tcPr>
    </w:tblStylePr>
    <w:tblStylePr w:type="nwCell">
      <w:tblPr/>
      <w:tcPr>
        <w:tcBorders>
          <w:bottom w:val="single" w:sz="4" w:space="0" w:color="ED9D97" w:themeColor="accent4" w:themeTint="99"/>
        </w:tcBorders>
      </w:tcPr>
    </w:tblStylePr>
    <w:tblStylePr w:type="seCell">
      <w:tblPr/>
      <w:tcPr>
        <w:tcBorders>
          <w:top w:val="single" w:sz="4" w:space="0" w:color="ED9D97" w:themeColor="accent4" w:themeTint="99"/>
        </w:tcBorders>
      </w:tcPr>
    </w:tblStylePr>
    <w:tblStylePr w:type="swCell">
      <w:tblPr/>
      <w:tcPr>
        <w:tcBorders>
          <w:top w:val="single" w:sz="4" w:space="0" w:color="ED9D97" w:themeColor="accent4" w:themeTint="99"/>
        </w:tcBorders>
      </w:tcPr>
    </w:tblStylePr>
  </w:style>
  <w:style w:type="table" w:styleId="Rutenettabell3uthevingsfarge5">
    <w:name w:val="Grid Table 3 Accent 5"/>
    <w:basedOn w:val="Vanligtabell"/>
    <w:uiPriority w:val="48"/>
    <w:rsid w:val="0064764B"/>
    <w:pPr>
      <w:spacing w:after="0" w:line="240" w:lineRule="auto"/>
    </w:pPr>
    <w:tblPr>
      <w:tblStyleRowBandSize w:val="1"/>
      <w:tblStyleColBandSize w:val="1"/>
      <w:tblBorders>
        <w:top w:val="single" w:sz="4" w:space="0" w:color="F1C189" w:themeColor="accent5" w:themeTint="99"/>
        <w:left w:val="single" w:sz="4" w:space="0" w:color="F1C189" w:themeColor="accent5" w:themeTint="99"/>
        <w:bottom w:val="single" w:sz="4" w:space="0" w:color="F1C189" w:themeColor="accent5" w:themeTint="99"/>
        <w:right w:val="single" w:sz="4" w:space="0" w:color="F1C189" w:themeColor="accent5" w:themeTint="99"/>
        <w:insideH w:val="single" w:sz="4" w:space="0" w:color="F1C189" w:themeColor="accent5" w:themeTint="99"/>
        <w:insideV w:val="single" w:sz="4" w:space="0" w:color="F1C18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AD7" w:themeFill="accent5" w:themeFillTint="33"/>
      </w:tcPr>
    </w:tblStylePr>
    <w:tblStylePr w:type="band1Horz">
      <w:tblPr/>
      <w:tcPr>
        <w:shd w:val="clear" w:color="auto" w:fill="FAEAD7" w:themeFill="accent5" w:themeFillTint="33"/>
      </w:tcPr>
    </w:tblStylePr>
    <w:tblStylePr w:type="neCell">
      <w:tblPr/>
      <w:tcPr>
        <w:tcBorders>
          <w:bottom w:val="single" w:sz="4" w:space="0" w:color="F1C189" w:themeColor="accent5" w:themeTint="99"/>
        </w:tcBorders>
      </w:tcPr>
    </w:tblStylePr>
    <w:tblStylePr w:type="nwCell">
      <w:tblPr/>
      <w:tcPr>
        <w:tcBorders>
          <w:bottom w:val="single" w:sz="4" w:space="0" w:color="F1C189" w:themeColor="accent5" w:themeTint="99"/>
        </w:tcBorders>
      </w:tcPr>
    </w:tblStylePr>
    <w:tblStylePr w:type="seCell">
      <w:tblPr/>
      <w:tcPr>
        <w:tcBorders>
          <w:top w:val="single" w:sz="4" w:space="0" w:color="F1C189" w:themeColor="accent5" w:themeTint="99"/>
        </w:tcBorders>
      </w:tcPr>
    </w:tblStylePr>
    <w:tblStylePr w:type="swCell">
      <w:tblPr/>
      <w:tcPr>
        <w:tcBorders>
          <w:top w:val="single" w:sz="4" w:space="0" w:color="F1C189" w:themeColor="accent5" w:themeTint="99"/>
        </w:tcBorders>
      </w:tcPr>
    </w:tblStylePr>
  </w:style>
  <w:style w:type="table" w:styleId="Rutenettabell3uthevingsfarge6">
    <w:name w:val="Grid Table 3 Accent 6"/>
    <w:basedOn w:val="Vanligtabell"/>
    <w:uiPriority w:val="48"/>
    <w:rsid w:val="0064764B"/>
    <w:pPr>
      <w:spacing w:after="0" w:line="240" w:lineRule="auto"/>
    </w:pPr>
    <w:tblPr>
      <w:tblStyleRowBandSize w:val="1"/>
      <w:tblStyleColBandSize w:val="1"/>
      <w:tblBorders>
        <w:top w:val="single" w:sz="4" w:space="0" w:color="BDA3C3" w:themeColor="accent6" w:themeTint="99"/>
        <w:left w:val="single" w:sz="4" w:space="0" w:color="BDA3C3" w:themeColor="accent6" w:themeTint="99"/>
        <w:bottom w:val="single" w:sz="4" w:space="0" w:color="BDA3C3" w:themeColor="accent6" w:themeTint="99"/>
        <w:right w:val="single" w:sz="4" w:space="0" w:color="BDA3C3" w:themeColor="accent6" w:themeTint="99"/>
        <w:insideH w:val="single" w:sz="4" w:space="0" w:color="BDA3C3" w:themeColor="accent6" w:themeTint="99"/>
        <w:insideV w:val="single" w:sz="4" w:space="0" w:color="BDA3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0EB" w:themeFill="accent6" w:themeFillTint="33"/>
      </w:tcPr>
    </w:tblStylePr>
    <w:tblStylePr w:type="band1Horz">
      <w:tblPr/>
      <w:tcPr>
        <w:shd w:val="clear" w:color="auto" w:fill="E8E0EB" w:themeFill="accent6" w:themeFillTint="33"/>
      </w:tcPr>
    </w:tblStylePr>
    <w:tblStylePr w:type="neCell">
      <w:tblPr/>
      <w:tcPr>
        <w:tcBorders>
          <w:bottom w:val="single" w:sz="4" w:space="0" w:color="BDA3C3" w:themeColor="accent6" w:themeTint="99"/>
        </w:tcBorders>
      </w:tcPr>
    </w:tblStylePr>
    <w:tblStylePr w:type="nwCell">
      <w:tblPr/>
      <w:tcPr>
        <w:tcBorders>
          <w:bottom w:val="single" w:sz="4" w:space="0" w:color="BDA3C3" w:themeColor="accent6" w:themeTint="99"/>
        </w:tcBorders>
      </w:tcPr>
    </w:tblStylePr>
    <w:tblStylePr w:type="seCell">
      <w:tblPr/>
      <w:tcPr>
        <w:tcBorders>
          <w:top w:val="single" w:sz="4" w:space="0" w:color="BDA3C3" w:themeColor="accent6" w:themeTint="99"/>
        </w:tcBorders>
      </w:tcPr>
    </w:tblStylePr>
    <w:tblStylePr w:type="swCell">
      <w:tblPr/>
      <w:tcPr>
        <w:tcBorders>
          <w:top w:val="single" w:sz="4" w:space="0" w:color="BDA3C3" w:themeColor="accent6" w:themeTint="99"/>
        </w:tcBorders>
      </w:tcPr>
    </w:tblStylePr>
  </w:style>
  <w:style w:type="table" w:styleId="Rutenettabell4">
    <w:name w:val="Grid Table 4"/>
    <w:basedOn w:val="Vanligtabell"/>
    <w:uiPriority w:val="49"/>
    <w:rsid w:val="006476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64764B"/>
    <w:pPr>
      <w:spacing w:after="0" w:line="240" w:lineRule="auto"/>
    </w:pPr>
    <w:tblPr>
      <w:tblStyleRowBandSize w:val="1"/>
      <w:tblStyleColBandSize w:val="1"/>
      <w:tblBorders>
        <w:top w:val="single" w:sz="4" w:space="0" w:color="B4FF31" w:themeColor="accent1" w:themeTint="99"/>
        <w:left w:val="single" w:sz="4" w:space="0" w:color="B4FF31" w:themeColor="accent1" w:themeTint="99"/>
        <w:bottom w:val="single" w:sz="4" w:space="0" w:color="B4FF31" w:themeColor="accent1" w:themeTint="99"/>
        <w:right w:val="single" w:sz="4" w:space="0" w:color="B4FF31" w:themeColor="accent1" w:themeTint="99"/>
        <w:insideH w:val="single" w:sz="4" w:space="0" w:color="B4FF31" w:themeColor="accent1" w:themeTint="99"/>
        <w:insideV w:val="single" w:sz="4" w:space="0" w:color="B4FF31" w:themeColor="accent1" w:themeTint="99"/>
      </w:tblBorders>
    </w:tblPr>
    <w:tblStylePr w:type="firstRow">
      <w:rPr>
        <w:b/>
        <w:bCs/>
        <w:color w:val="FFFFFF" w:themeColor="background1"/>
      </w:rPr>
      <w:tblPr/>
      <w:tcPr>
        <w:tcBorders>
          <w:top w:val="single" w:sz="4" w:space="0" w:color="6CA800" w:themeColor="accent1"/>
          <w:left w:val="single" w:sz="4" w:space="0" w:color="6CA800" w:themeColor="accent1"/>
          <w:bottom w:val="single" w:sz="4" w:space="0" w:color="6CA800" w:themeColor="accent1"/>
          <w:right w:val="single" w:sz="4" w:space="0" w:color="6CA800" w:themeColor="accent1"/>
          <w:insideH w:val="nil"/>
          <w:insideV w:val="nil"/>
        </w:tcBorders>
        <w:shd w:val="clear" w:color="auto" w:fill="6CA800" w:themeFill="accent1"/>
      </w:tcPr>
    </w:tblStylePr>
    <w:tblStylePr w:type="lastRow">
      <w:rPr>
        <w:b/>
        <w:bCs/>
      </w:rPr>
      <w:tblPr/>
      <w:tcPr>
        <w:tcBorders>
          <w:top w:val="double" w:sz="4" w:space="0" w:color="6CA800" w:themeColor="accent1"/>
        </w:tcBorders>
      </w:tcPr>
    </w:tblStylePr>
    <w:tblStylePr w:type="firstCol">
      <w:rPr>
        <w:b/>
        <w:bCs/>
      </w:rPr>
    </w:tblStylePr>
    <w:tblStylePr w:type="lastCol">
      <w:rPr>
        <w:b/>
        <w:bCs/>
      </w:rPr>
    </w:tblStylePr>
    <w:tblStylePr w:type="band1Vert">
      <w:tblPr/>
      <w:tcPr>
        <w:shd w:val="clear" w:color="auto" w:fill="E6FFBA" w:themeFill="accent1" w:themeFillTint="33"/>
      </w:tcPr>
    </w:tblStylePr>
    <w:tblStylePr w:type="band1Horz">
      <w:tblPr/>
      <w:tcPr>
        <w:shd w:val="clear" w:color="auto" w:fill="E6FFBA" w:themeFill="accent1" w:themeFillTint="33"/>
      </w:tcPr>
    </w:tblStylePr>
  </w:style>
  <w:style w:type="table" w:styleId="Rutenettabell4uthevingsfarge2">
    <w:name w:val="Grid Table 4 Accent 2"/>
    <w:basedOn w:val="Vanligtabell"/>
    <w:uiPriority w:val="49"/>
    <w:rsid w:val="0064764B"/>
    <w:pPr>
      <w:spacing w:after="0" w:line="240" w:lineRule="auto"/>
    </w:pPr>
    <w:tblPr>
      <w:tblStyleRowBandSize w:val="1"/>
      <w:tblStyleColBandSize w:val="1"/>
      <w:tblBorders>
        <w:top w:val="single" w:sz="4" w:space="0" w:color="EEE387" w:themeColor="accent2" w:themeTint="99"/>
        <w:left w:val="single" w:sz="4" w:space="0" w:color="EEE387" w:themeColor="accent2" w:themeTint="99"/>
        <w:bottom w:val="single" w:sz="4" w:space="0" w:color="EEE387" w:themeColor="accent2" w:themeTint="99"/>
        <w:right w:val="single" w:sz="4" w:space="0" w:color="EEE387" w:themeColor="accent2" w:themeTint="99"/>
        <w:insideH w:val="single" w:sz="4" w:space="0" w:color="EEE387" w:themeColor="accent2" w:themeTint="99"/>
        <w:insideV w:val="single" w:sz="4" w:space="0" w:color="EEE387" w:themeColor="accent2" w:themeTint="99"/>
      </w:tblBorders>
    </w:tblPr>
    <w:tblStylePr w:type="firstRow">
      <w:rPr>
        <w:b/>
        <w:bCs/>
        <w:color w:val="FFFFFF" w:themeColor="background1"/>
      </w:rPr>
      <w:tblPr/>
      <w:tcPr>
        <w:tcBorders>
          <w:top w:val="single" w:sz="4" w:space="0" w:color="E4D238" w:themeColor="accent2"/>
          <w:left w:val="single" w:sz="4" w:space="0" w:color="E4D238" w:themeColor="accent2"/>
          <w:bottom w:val="single" w:sz="4" w:space="0" w:color="E4D238" w:themeColor="accent2"/>
          <w:right w:val="single" w:sz="4" w:space="0" w:color="E4D238" w:themeColor="accent2"/>
          <w:insideH w:val="nil"/>
          <w:insideV w:val="nil"/>
        </w:tcBorders>
        <w:shd w:val="clear" w:color="auto" w:fill="E4D238" w:themeFill="accent2"/>
      </w:tcPr>
    </w:tblStylePr>
    <w:tblStylePr w:type="lastRow">
      <w:rPr>
        <w:b/>
        <w:bCs/>
      </w:rPr>
      <w:tblPr/>
      <w:tcPr>
        <w:tcBorders>
          <w:top w:val="double" w:sz="4" w:space="0" w:color="E4D238" w:themeColor="accent2"/>
        </w:tcBorders>
      </w:tcPr>
    </w:tblStylePr>
    <w:tblStylePr w:type="firstCol">
      <w:rPr>
        <w:b/>
        <w:bCs/>
      </w:rPr>
    </w:tblStylePr>
    <w:tblStylePr w:type="lastCol">
      <w:rPr>
        <w:b/>
        <w:bCs/>
      </w:rPr>
    </w:tblStylePr>
    <w:tblStylePr w:type="band1Vert">
      <w:tblPr/>
      <w:tcPr>
        <w:shd w:val="clear" w:color="auto" w:fill="F9F5D7" w:themeFill="accent2" w:themeFillTint="33"/>
      </w:tcPr>
    </w:tblStylePr>
    <w:tblStylePr w:type="band1Horz">
      <w:tblPr/>
      <w:tcPr>
        <w:shd w:val="clear" w:color="auto" w:fill="F9F5D7" w:themeFill="accent2" w:themeFillTint="33"/>
      </w:tcPr>
    </w:tblStylePr>
  </w:style>
  <w:style w:type="table" w:styleId="Rutenettabell4uthevingsfarge3">
    <w:name w:val="Grid Table 4 Accent 3"/>
    <w:basedOn w:val="Vanligtabell"/>
    <w:uiPriority w:val="49"/>
    <w:rsid w:val="0064764B"/>
    <w:pPr>
      <w:spacing w:after="0" w:line="240" w:lineRule="auto"/>
    </w:pPr>
    <w:tblPr>
      <w:tblStyleRowBandSize w:val="1"/>
      <w:tblStyleColBandSize w:val="1"/>
      <w:tblBorders>
        <w:top w:val="single" w:sz="4" w:space="0" w:color="86D8DF" w:themeColor="accent3" w:themeTint="99"/>
        <w:left w:val="single" w:sz="4" w:space="0" w:color="86D8DF" w:themeColor="accent3" w:themeTint="99"/>
        <w:bottom w:val="single" w:sz="4" w:space="0" w:color="86D8DF" w:themeColor="accent3" w:themeTint="99"/>
        <w:right w:val="single" w:sz="4" w:space="0" w:color="86D8DF" w:themeColor="accent3" w:themeTint="99"/>
        <w:insideH w:val="single" w:sz="4" w:space="0" w:color="86D8DF" w:themeColor="accent3" w:themeTint="99"/>
        <w:insideV w:val="single" w:sz="4" w:space="0" w:color="86D8DF" w:themeColor="accent3" w:themeTint="99"/>
      </w:tblBorders>
    </w:tblPr>
    <w:tblStylePr w:type="firstRow">
      <w:rPr>
        <w:b/>
        <w:bCs/>
        <w:color w:val="FFFFFF" w:themeColor="background1"/>
      </w:rPr>
      <w:tblPr/>
      <w:tcPr>
        <w:tcBorders>
          <w:top w:val="single" w:sz="4" w:space="0" w:color="36C0CA" w:themeColor="accent3"/>
          <w:left w:val="single" w:sz="4" w:space="0" w:color="36C0CA" w:themeColor="accent3"/>
          <w:bottom w:val="single" w:sz="4" w:space="0" w:color="36C0CA" w:themeColor="accent3"/>
          <w:right w:val="single" w:sz="4" w:space="0" w:color="36C0CA" w:themeColor="accent3"/>
          <w:insideH w:val="nil"/>
          <w:insideV w:val="nil"/>
        </w:tcBorders>
        <w:shd w:val="clear" w:color="auto" w:fill="36C0CA" w:themeFill="accent3"/>
      </w:tcPr>
    </w:tblStylePr>
    <w:tblStylePr w:type="lastRow">
      <w:rPr>
        <w:b/>
        <w:bCs/>
      </w:rPr>
      <w:tblPr/>
      <w:tcPr>
        <w:tcBorders>
          <w:top w:val="double" w:sz="4" w:space="0" w:color="36C0CA" w:themeColor="accent3"/>
        </w:tcBorders>
      </w:tcPr>
    </w:tblStylePr>
    <w:tblStylePr w:type="firstCol">
      <w:rPr>
        <w:b/>
        <w:bCs/>
      </w:rPr>
    </w:tblStylePr>
    <w:tblStylePr w:type="lastCol">
      <w:rPr>
        <w:b/>
        <w:bCs/>
      </w:rPr>
    </w:tblStylePr>
    <w:tblStylePr w:type="band1Vert">
      <w:tblPr/>
      <w:tcPr>
        <w:shd w:val="clear" w:color="auto" w:fill="D6F2F4" w:themeFill="accent3" w:themeFillTint="33"/>
      </w:tcPr>
    </w:tblStylePr>
    <w:tblStylePr w:type="band1Horz">
      <w:tblPr/>
      <w:tcPr>
        <w:shd w:val="clear" w:color="auto" w:fill="D6F2F4" w:themeFill="accent3" w:themeFillTint="33"/>
      </w:tcPr>
    </w:tblStylePr>
  </w:style>
  <w:style w:type="table" w:styleId="Rutenettabell4uthevingsfarge4">
    <w:name w:val="Grid Table 4 Accent 4"/>
    <w:basedOn w:val="Vanligtabell"/>
    <w:uiPriority w:val="49"/>
    <w:rsid w:val="0064764B"/>
    <w:pPr>
      <w:spacing w:after="0" w:line="240" w:lineRule="auto"/>
    </w:pPr>
    <w:tblPr>
      <w:tblStyleRowBandSize w:val="1"/>
      <w:tblStyleColBandSize w:val="1"/>
      <w:tblBorders>
        <w:top w:val="single" w:sz="4" w:space="0" w:color="ED9D97" w:themeColor="accent4" w:themeTint="99"/>
        <w:left w:val="single" w:sz="4" w:space="0" w:color="ED9D97" w:themeColor="accent4" w:themeTint="99"/>
        <w:bottom w:val="single" w:sz="4" w:space="0" w:color="ED9D97" w:themeColor="accent4" w:themeTint="99"/>
        <w:right w:val="single" w:sz="4" w:space="0" w:color="ED9D97" w:themeColor="accent4" w:themeTint="99"/>
        <w:insideH w:val="single" w:sz="4" w:space="0" w:color="ED9D97" w:themeColor="accent4" w:themeTint="99"/>
        <w:insideV w:val="single" w:sz="4" w:space="0" w:color="ED9D97" w:themeColor="accent4" w:themeTint="99"/>
      </w:tblBorders>
    </w:tblPr>
    <w:tblStylePr w:type="firstRow">
      <w:rPr>
        <w:b/>
        <w:bCs/>
        <w:color w:val="FFFFFF" w:themeColor="background1"/>
      </w:rPr>
      <w:tblPr/>
      <w:tcPr>
        <w:tcBorders>
          <w:top w:val="single" w:sz="4" w:space="0" w:color="E25D52" w:themeColor="accent4"/>
          <w:left w:val="single" w:sz="4" w:space="0" w:color="E25D52" w:themeColor="accent4"/>
          <w:bottom w:val="single" w:sz="4" w:space="0" w:color="E25D52" w:themeColor="accent4"/>
          <w:right w:val="single" w:sz="4" w:space="0" w:color="E25D52" w:themeColor="accent4"/>
          <w:insideH w:val="nil"/>
          <w:insideV w:val="nil"/>
        </w:tcBorders>
        <w:shd w:val="clear" w:color="auto" w:fill="E25D52" w:themeFill="accent4"/>
      </w:tcPr>
    </w:tblStylePr>
    <w:tblStylePr w:type="lastRow">
      <w:rPr>
        <w:b/>
        <w:bCs/>
      </w:rPr>
      <w:tblPr/>
      <w:tcPr>
        <w:tcBorders>
          <w:top w:val="double" w:sz="4" w:space="0" w:color="E25D52" w:themeColor="accent4"/>
        </w:tcBorders>
      </w:tcPr>
    </w:tblStylePr>
    <w:tblStylePr w:type="firstCol">
      <w:rPr>
        <w:b/>
        <w:bCs/>
      </w:rPr>
    </w:tblStylePr>
    <w:tblStylePr w:type="lastCol">
      <w:rPr>
        <w:b/>
        <w:bCs/>
      </w:rPr>
    </w:tblStylePr>
    <w:tblStylePr w:type="band1Vert">
      <w:tblPr/>
      <w:tcPr>
        <w:shd w:val="clear" w:color="auto" w:fill="F9DEDC" w:themeFill="accent4" w:themeFillTint="33"/>
      </w:tcPr>
    </w:tblStylePr>
    <w:tblStylePr w:type="band1Horz">
      <w:tblPr/>
      <w:tcPr>
        <w:shd w:val="clear" w:color="auto" w:fill="F9DEDC" w:themeFill="accent4" w:themeFillTint="33"/>
      </w:tcPr>
    </w:tblStylePr>
  </w:style>
  <w:style w:type="table" w:styleId="Rutenettabell4uthevingsfarge5">
    <w:name w:val="Grid Table 4 Accent 5"/>
    <w:basedOn w:val="Vanligtabell"/>
    <w:uiPriority w:val="49"/>
    <w:rsid w:val="0064764B"/>
    <w:pPr>
      <w:spacing w:after="0" w:line="240" w:lineRule="auto"/>
    </w:pPr>
    <w:tblPr>
      <w:tblStyleRowBandSize w:val="1"/>
      <w:tblStyleColBandSize w:val="1"/>
      <w:tblBorders>
        <w:top w:val="single" w:sz="4" w:space="0" w:color="F1C189" w:themeColor="accent5" w:themeTint="99"/>
        <w:left w:val="single" w:sz="4" w:space="0" w:color="F1C189" w:themeColor="accent5" w:themeTint="99"/>
        <w:bottom w:val="single" w:sz="4" w:space="0" w:color="F1C189" w:themeColor="accent5" w:themeTint="99"/>
        <w:right w:val="single" w:sz="4" w:space="0" w:color="F1C189" w:themeColor="accent5" w:themeTint="99"/>
        <w:insideH w:val="single" w:sz="4" w:space="0" w:color="F1C189" w:themeColor="accent5" w:themeTint="99"/>
        <w:insideV w:val="single" w:sz="4" w:space="0" w:color="F1C189" w:themeColor="accent5" w:themeTint="99"/>
      </w:tblBorders>
    </w:tblPr>
    <w:tblStylePr w:type="firstRow">
      <w:rPr>
        <w:b/>
        <w:bCs/>
        <w:color w:val="FFFFFF" w:themeColor="background1"/>
      </w:rPr>
      <w:tblPr/>
      <w:tcPr>
        <w:tcBorders>
          <w:top w:val="single" w:sz="4" w:space="0" w:color="E8993C" w:themeColor="accent5"/>
          <w:left w:val="single" w:sz="4" w:space="0" w:color="E8993C" w:themeColor="accent5"/>
          <w:bottom w:val="single" w:sz="4" w:space="0" w:color="E8993C" w:themeColor="accent5"/>
          <w:right w:val="single" w:sz="4" w:space="0" w:color="E8993C" w:themeColor="accent5"/>
          <w:insideH w:val="nil"/>
          <w:insideV w:val="nil"/>
        </w:tcBorders>
        <w:shd w:val="clear" w:color="auto" w:fill="E8993C" w:themeFill="accent5"/>
      </w:tcPr>
    </w:tblStylePr>
    <w:tblStylePr w:type="lastRow">
      <w:rPr>
        <w:b/>
        <w:bCs/>
      </w:rPr>
      <w:tblPr/>
      <w:tcPr>
        <w:tcBorders>
          <w:top w:val="double" w:sz="4" w:space="0" w:color="E8993C" w:themeColor="accent5"/>
        </w:tcBorders>
      </w:tcPr>
    </w:tblStylePr>
    <w:tblStylePr w:type="firstCol">
      <w:rPr>
        <w:b/>
        <w:bCs/>
      </w:rPr>
    </w:tblStylePr>
    <w:tblStylePr w:type="lastCol">
      <w:rPr>
        <w:b/>
        <w:bCs/>
      </w:rPr>
    </w:tblStylePr>
    <w:tblStylePr w:type="band1Vert">
      <w:tblPr/>
      <w:tcPr>
        <w:shd w:val="clear" w:color="auto" w:fill="FAEAD7" w:themeFill="accent5" w:themeFillTint="33"/>
      </w:tcPr>
    </w:tblStylePr>
    <w:tblStylePr w:type="band1Horz">
      <w:tblPr/>
      <w:tcPr>
        <w:shd w:val="clear" w:color="auto" w:fill="FAEAD7" w:themeFill="accent5" w:themeFillTint="33"/>
      </w:tcPr>
    </w:tblStylePr>
  </w:style>
  <w:style w:type="table" w:styleId="Rutenettabell4uthevingsfarge6">
    <w:name w:val="Grid Table 4 Accent 6"/>
    <w:basedOn w:val="Vanligtabell"/>
    <w:uiPriority w:val="49"/>
    <w:rsid w:val="0064764B"/>
    <w:pPr>
      <w:spacing w:after="0" w:line="240" w:lineRule="auto"/>
    </w:pPr>
    <w:tblPr>
      <w:tblStyleRowBandSize w:val="1"/>
      <w:tblStyleColBandSize w:val="1"/>
      <w:tblBorders>
        <w:top w:val="single" w:sz="4" w:space="0" w:color="BDA3C3" w:themeColor="accent6" w:themeTint="99"/>
        <w:left w:val="single" w:sz="4" w:space="0" w:color="BDA3C3" w:themeColor="accent6" w:themeTint="99"/>
        <w:bottom w:val="single" w:sz="4" w:space="0" w:color="BDA3C3" w:themeColor="accent6" w:themeTint="99"/>
        <w:right w:val="single" w:sz="4" w:space="0" w:color="BDA3C3" w:themeColor="accent6" w:themeTint="99"/>
        <w:insideH w:val="single" w:sz="4" w:space="0" w:color="BDA3C3" w:themeColor="accent6" w:themeTint="99"/>
        <w:insideV w:val="single" w:sz="4" w:space="0" w:color="BDA3C3" w:themeColor="accent6" w:themeTint="99"/>
      </w:tblBorders>
    </w:tblPr>
    <w:tblStylePr w:type="firstRow">
      <w:rPr>
        <w:b/>
        <w:bCs/>
        <w:color w:val="FFFFFF" w:themeColor="background1"/>
      </w:rPr>
      <w:tblPr/>
      <w:tcPr>
        <w:tcBorders>
          <w:top w:val="single" w:sz="4" w:space="0" w:color="91669C" w:themeColor="accent6"/>
          <w:left w:val="single" w:sz="4" w:space="0" w:color="91669C" w:themeColor="accent6"/>
          <w:bottom w:val="single" w:sz="4" w:space="0" w:color="91669C" w:themeColor="accent6"/>
          <w:right w:val="single" w:sz="4" w:space="0" w:color="91669C" w:themeColor="accent6"/>
          <w:insideH w:val="nil"/>
          <w:insideV w:val="nil"/>
        </w:tcBorders>
        <w:shd w:val="clear" w:color="auto" w:fill="91669C" w:themeFill="accent6"/>
      </w:tcPr>
    </w:tblStylePr>
    <w:tblStylePr w:type="lastRow">
      <w:rPr>
        <w:b/>
        <w:bCs/>
      </w:rPr>
      <w:tblPr/>
      <w:tcPr>
        <w:tcBorders>
          <w:top w:val="double" w:sz="4" w:space="0" w:color="91669C" w:themeColor="accent6"/>
        </w:tcBorders>
      </w:tcPr>
    </w:tblStylePr>
    <w:tblStylePr w:type="firstCol">
      <w:rPr>
        <w:b/>
        <w:bCs/>
      </w:rPr>
    </w:tblStylePr>
    <w:tblStylePr w:type="lastCol">
      <w:rPr>
        <w:b/>
        <w:bCs/>
      </w:rPr>
    </w:tblStylePr>
    <w:tblStylePr w:type="band1Vert">
      <w:tblPr/>
      <w:tcPr>
        <w:shd w:val="clear" w:color="auto" w:fill="E8E0EB" w:themeFill="accent6" w:themeFillTint="33"/>
      </w:tcPr>
    </w:tblStylePr>
    <w:tblStylePr w:type="band1Horz">
      <w:tblPr/>
      <w:tcPr>
        <w:shd w:val="clear" w:color="auto" w:fill="E8E0EB" w:themeFill="accent6" w:themeFillTint="33"/>
      </w:tcPr>
    </w:tblStylePr>
  </w:style>
  <w:style w:type="table" w:styleId="Rutenettabell5mrk">
    <w:name w:val="Grid Table 5 Dark"/>
    <w:basedOn w:val="Vanligtabell"/>
    <w:uiPriority w:val="50"/>
    <w:rsid w:val="006476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6476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FB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A8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A8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A8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A800" w:themeFill="accent1"/>
      </w:tcPr>
    </w:tblStylePr>
    <w:tblStylePr w:type="band1Vert">
      <w:tblPr/>
      <w:tcPr>
        <w:shd w:val="clear" w:color="auto" w:fill="CDFF76" w:themeFill="accent1" w:themeFillTint="66"/>
      </w:tcPr>
    </w:tblStylePr>
    <w:tblStylePr w:type="band1Horz">
      <w:tblPr/>
      <w:tcPr>
        <w:shd w:val="clear" w:color="auto" w:fill="CDFF76" w:themeFill="accent1" w:themeFillTint="66"/>
      </w:tcPr>
    </w:tblStylePr>
  </w:style>
  <w:style w:type="table" w:styleId="Rutenettabell5mrkuthevingsfarge2">
    <w:name w:val="Grid Table 5 Dark Accent 2"/>
    <w:basedOn w:val="Vanligtabell"/>
    <w:uiPriority w:val="50"/>
    <w:rsid w:val="006476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5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D2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D2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D2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D238" w:themeFill="accent2"/>
      </w:tcPr>
    </w:tblStylePr>
    <w:tblStylePr w:type="band1Vert">
      <w:tblPr/>
      <w:tcPr>
        <w:shd w:val="clear" w:color="auto" w:fill="F4ECAF" w:themeFill="accent2" w:themeFillTint="66"/>
      </w:tcPr>
    </w:tblStylePr>
    <w:tblStylePr w:type="band1Horz">
      <w:tblPr/>
      <w:tcPr>
        <w:shd w:val="clear" w:color="auto" w:fill="F4ECAF" w:themeFill="accent2" w:themeFillTint="66"/>
      </w:tcPr>
    </w:tblStylePr>
  </w:style>
  <w:style w:type="table" w:styleId="Rutenettabell5mrkuthevingsfarge3">
    <w:name w:val="Grid Table 5 Dark Accent 3"/>
    <w:basedOn w:val="Vanligtabell"/>
    <w:uiPriority w:val="50"/>
    <w:rsid w:val="006476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F2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C0C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C0C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C0C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C0CA" w:themeFill="accent3"/>
      </w:tcPr>
    </w:tblStylePr>
    <w:tblStylePr w:type="band1Vert">
      <w:tblPr/>
      <w:tcPr>
        <w:shd w:val="clear" w:color="auto" w:fill="AEE5E9" w:themeFill="accent3" w:themeFillTint="66"/>
      </w:tcPr>
    </w:tblStylePr>
    <w:tblStylePr w:type="band1Horz">
      <w:tblPr/>
      <w:tcPr>
        <w:shd w:val="clear" w:color="auto" w:fill="AEE5E9" w:themeFill="accent3" w:themeFillTint="66"/>
      </w:tcPr>
    </w:tblStylePr>
  </w:style>
  <w:style w:type="table" w:styleId="Rutenettabell5mrkuthevingsfarge4">
    <w:name w:val="Grid Table 5 Dark Accent 4"/>
    <w:basedOn w:val="Vanligtabell"/>
    <w:uiPriority w:val="50"/>
    <w:rsid w:val="006476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ED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D5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D5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D5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D52" w:themeFill="accent4"/>
      </w:tcPr>
    </w:tblStylePr>
    <w:tblStylePr w:type="band1Vert">
      <w:tblPr/>
      <w:tcPr>
        <w:shd w:val="clear" w:color="auto" w:fill="F3BDB9" w:themeFill="accent4" w:themeFillTint="66"/>
      </w:tcPr>
    </w:tblStylePr>
    <w:tblStylePr w:type="band1Horz">
      <w:tblPr/>
      <w:tcPr>
        <w:shd w:val="clear" w:color="auto" w:fill="F3BDB9" w:themeFill="accent4" w:themeFillTint="66"/>
      </w:tcPr>
    </w:tblStylePr>
  </w:style>
  <w:style w:type="table" w:styleId="Rutenettabell5mrkuthevingsfarge5">
    <w:name w:val="Grid Table 5 Dark Accent 5"/>
    <w:basedOn w:val="Vanligtabell"/>
    <w:uiPriority w:val="50"/>
    <w:rsid w:val="006476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A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993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993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993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993C" w:themeFill="accent5"/>
      </w:tcPr>
    </w:tblStylePr>
    <w:tblStylePr w:type="band1Vert">
      <w:tblPr/>
      <w:tcPr>
        <w:shd w:val="clear" w:color="auto" w:fill="F5D5B0" w:themeFill="accent5" w:themeFillTint="66"/>
      </w:tcPr>
    </w:tblStylePr>
    <w:tblStylePr w:type="band1Horz">
      <w:tblPr/>
      <w:tcPr>
        <w:shd w:val="clear" w:color="auto" w:fill="F5D5B0" w:themeFill="accent5" w:themeFillTint="66"/>
      </w:tcPr>
    </w:tblStylePr>
  </w:style>
  <w:style w:type="table" w:styleId="Rutenettabell5mrkuthevingsfarge6">
    <w:name w:val="Grid Table 5 Dark Accent 6"/>
    <w:basedOn w:val="Vanligtabell"/>
    <w:uiPriority w:val="50"/>
    <w:rsid w:val="006476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0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669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669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669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669C" w:themeFill="accent6"/>
      </w:tcPr>
    </w:tblStylePr>
    <w:tblStylePr w:type="band1Vert">
      <w:tblPr/>
      <w:tcPr>
        <w:shd w:val="clear" w:color="auto" w:fill="D2C1D7" w:themeFill="accent6" w:themeFillTint="66"/>
      </w:tcPr>
    </w:tblStylePr>
    <w:tblStylePr w:type="band1Horz">
      <w:tblPr/>
      <w:tcPr>
        <w:shd w:val="clear" w:color="auto" w:fill="D2C1D7" w:themeFill="accent6" w:themeFillTint="66"/>
      </w:tcPr>
    </w:tblStylePr>
  </w:style>
  <w:style w:type="table" w:styleId="Rutenettabell6fargerik">
    <w:name w:val="Grid Table 6 Colorful"/>
    <w:basedOn w:val="Vanligtabell"/>
    <w:uiPriority w:val="51"/>
    <w:rsid w:val="0064764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64764B"/>
    <w:pPr>
      <w:spacing w:after="0" w:line="240" w:lineRule="auto"/>
    </w:pPr>
    <w:rPr>
      <w:color w:val="507D00" w:themeColor="accent1" w:themeShade="BF"/>
    </w:rPr>
    <w:tblPr>
      <w:tblStyleRowBandSize w:val="1"/>
      <w:tblStyleColBandSize w:val="1"/>
      <w:tblBorders>
        <w:top w:val="single" w:sz="4" w:space="0" w:color="B4FF31" w:themeColor="accent1" w:themeTint="99"/>
        <w:left w:val="single" w:sz="4" w:space="0" w:color="B4FF31" w:themeColor="accent1" w:themeTint="99"/>
        <w:bottom w:val="single" w:sz="4" w:space="0" w:color="B4FF31" w:themeColor="accent1" w:themeTint="99"/>
        <w:right w:val="single" w:sz="4" w:space="0" w:color="B4FF31" w:themeColor="accent1" w:themeTint="99"/>
        <w:insideH w:val="single" w:sz="4" w:space="0" w:color="B4FF31" w:themeColor="accent1" w:themeTint="99"/>
        <w:insideV w:val="single" w:sz="4" w:space="0" w:color="B4FF31" w:themeColor="accent1" w:themeTint="99"/>
      </w:tblBorders>
    </w:tblPr>
    <w:tblStylePr w:type="firstRow">
      <w:rPr>
        <w:b/>
        <w:bCs/>
      </w:rPr>
      <w:tblPr/>
      <w:tcPr>
        <w:tcBorders>
          <w:bottom w:val="single" w:sz="12" w:space="0" w:color="B4FF31" w:themeColor="accent1" w:themeTint="99"/>
        </w:tcBorders>
      </w:tcPr>
    </w:tblStylePr>
    <w:tblStylePr w:type="lastRow">
      <w:rPr>
        <w:b/>
        <w:bCs/>
      </w:rPr>
      <w:tblPr/>
      <w:tcPr>
        <w:tcBorders>
          <w:top w:val="double" w:sz="4" w:space="0" w:color="B4FF31" w:themeColor="accent1" w:themeTint="99"/>
        </w:tcBorders>
      </w:tcPr>
    </w:tblStylePr>
    <w:tblStylePr w:type="firstCol">
      <w:rPr>
        <w:b/>
        <w:bCs/>
      </w:rPr>
    </w:tblStylePr>
    <w:tblStylePr w:type="lastCol">
      <w:rPr>
        <w:b/>
        <w:bCs/>
      </w:rPr>
    </w:tblStylePr>
    <w:tblStylePr w:type="band1Vert">
      <w:tblPr/>
      <w:tcPr>
        <w:shd w:val="clear" w:color="auto" w:fill="E6FFBA" w:themeFill="accent1" w:themeFillTint="33"/>
      </w:tcPr>
    </w:tblStylePr>
    <w:tblStylePr w:type="band1Horz">
      <w:tblPr/>
      <w:tcPr>
        <w:shd w:val="clear" w:color="auto" w:fill="E6FFBA" w:themeFill="accent1" w:themeFillTint="33"/>
      </w:tcPr>
    </w:tblStylePr>
  </w:style>
  <w:style w:type="table" w:styleId="Rutenettabell6fargerikuthevingsfarge2">
    <w:name w:val="Grid Table 6 Colorful Accent 2"/>
    <w:basedOn w:val="Vanligtabell"/>
    <w:uiPriority w:val="51"/>
    <w:rsid w:val="0064764B"/>
    <w:pPr>
      <w:spacing w:after="0" w:line="240" w:lineRule="auto"/>
    </w:pPr>
    <w:rPr>
      <w:color w:val="BBAA19" w:themeColor="accent2" w:themeShade="BF"/>
    </w:rPr>
    <w:tblPr>
      <w:tblStyleRowBandSize w:val="1"/>
      <w:tblStyleColBandSize w:val="1"/>
      <w:tblBorders>
        <w:top w:val="single" w:sz="4" w:space="0" w:color="EEE387" w:themeColor="accent2" w:themeTint="99"/>
        <w:left w:val="single" w:sz="4" w:space="0" w:color="EEE387" w:themeColor="accent2" w:themeTint="99"/>
        <w:bottom w:val="single" w:sz="4" w:space="0" w:color="EEE387" w:themeColor="accent2" w:themeTint="99"/>
        <w:right w:val="single" w:sz="4" w:space="0" w:color="EEE387" w:themeColor="accent2" w:themeTint="99"/>
        <w:insideH w:val="single" w:sz="4" w:space="0" w:color="EEE387" w:themeColor="accent2" w:themeTint="99"/>
        <w:insideV w:val="single" w:sz="4" w:space="0" w:color="EEE387" w:themeColor="accent2" w:themeTint="99"/>
      </w:tblBorders>
    </w:tblPr>
    <w:tblStylePr w:type="firstRow">
      <w:rPr>
        <w:b/>
        <w:bCs/>
      </w:rPr>
      <w:tblPr/>
      <w:tcPr>
        <w:tcBorders>
          <w:bottom w:val="single" w:sz="12" w:space="0" w:color="EEE387" w:themeColor="accent2" w:themeTint="99"/>
        </w:tcBorders>
      </w:tcPr>
    </w:tblStylePr>
    <w:tblStylePr w:type="lastRow">
      <w:rPr>
        <w:b/>
        <w:bCs/>
      </w:rPr>
      <w:tblPr/>
      <w:tcPr>
        <w:tcBorders>
          <w:top w:val="double" w:sz="4" w:space="0" w:color="EEE387" w:themeColor="accent2" w:themeTint="99"/>
        </w:tcBorders>
      </w:tcPr>
    </w:tblStylePr>
    <w:tblStylePr w:type="firstCol">
      <w:rPr>
        <w:b/>
        <w:bCs/>
      </w:rPr>
    </w:tblStylePr>
    <w:tblStylePr w:type="lastCol">
      <w:rPr>
        <w:b/>
        <w:bCs/>
      </w:rPr>
    </w:tblStylePr>
    <w:tblStylePr w:type="band1Vert">
      <w:tblPr/>
      <w:tcPr>
        <w:shd w:val="clear" w:color="auto" w:fill="F9F5D7" w:themeFill="accent2" w:themeFillTint="33"/>
      </w:tcPr>
    </w:tblStylePr>
    <w:tblStylePr w:type="band1Horz">
      <w:tblPr/>
      <w:tcPr>
        <w:shd w:val="clear" w:color="auto" w:fill="F9F5D7" w:themeFill="accent2" w:themeFillTint="33"/>
      </w:tcPr>
    </w:tblStylePr>
  </w:style>
  <w:style w:type="table" w:styleId="Rutenettabell6fargerikuthevingsfarge3">
    <w:name w:val="Grid Table 6 Colorful Accent 3"/>
    <w:basedOn w:val="Vanligtabell"/>
    <w:uiPriority w:val="51"/>
    <w:rsid w:val="0064764B"/>
    <w:pPr>
      <w:spacing w:after="0" w:line="240" w:lineRule="auto"/>
    </w:pPr>
    <w:rPr>
      <w:color w:val="288F97" w:themeColor="accent3" w:themeShade="BF"/>
    </w:rPr>
    <w:tblPr>
      <w:tblStyleRowBandSize w:val="1"/>
      <w:tblStyleColBandSize w:val="1"/>
      <w:tblBorders>
        <w:top w:val="single" w:sz="4" w:space="0" w:color="86D8DF" w:themeColor="accent3" w:themeTint="99"/>
        <w:left w:val="single" w:sz="4" w:space="0" w:color="86D8DF" w:themeColor="accent3" w:themeTint="99"/>
        <w:bottom w:val="single" w:sz="4" w:space="0" w:color="86D8DF" w:themeColor="accent3" w:themeTint="99"/>
        <w:right w:val="single" w:sz="4" w:space="0" w:color="86D8DF" w:themeColor="accent3" w:themeTint="99"/>
        <w:insideH w:val="single" w:sz="4" w:space="0" w:color="86D8DF" w:themeColor="accent3" w:themeTint="99"/>
        <w:insideV w:val="single" w:sz="4" w:space="0" w:color="86D8DF" w:themeColor="accent3" w:themeTint="99"/>
      </w:tblBorders>
    </w:tblPr>
    <w:tblStylePr w:type="firstRow">
      <w:rPr>
        <w:b/>
        <w:bCs/>
      </w:rPr>
      <w:tblPr/>
      <w:tcPr>
        <w:tcBorders>
          <w:bottom w:val="single" w:sz="12" w:space="0" w:color="86D8DF" w:themeColor="accent3" w:themeTint="99"/>
        </w:tcBorders>
      </w:tcPr>
    </w:tblStylePr>
    <w:tblStylePr w:type="lastRow">
      <w:rPr>
        <w:b/>
        <w:bCs/>
      </w:rPr>
      <w:tblPr/>
      <w:tcPr>
        <w:tcBorders>
          <w:top w:val="double" w:sz="4" w:space="0" w:color="86D8DF" w:themeColor="accent3" w:themeTint="99"/>
        </w:tcBorders>
      </w:tcPr>
    </w:tblStylePr>
    <w:tblStylePr w:type="firstCol">
      <w:rPr>
        <w:b/>
        <w:bCs/>
      </w:rPr>
    </w:tblStylePr>
    <w:tblStylePr w:type="lastCol">
      <w:rPr>
        <w:b/>
        <w:bCs/>
      </w:rPr>
    </w:tblStylePr>
    <w:tblStylePr w:type="band1Vert">
      <w:tblPr/>
      <w:tcPr>
        <w:shd w:val="clear" w:color="auto" w:fill="D6F2F4" w:themeFill="accent3" w:themeFillTint="33"/>
      </w:tcPr>
    </w:tblStylePr>
    <w:tblStylePr w:type="band1Horz">
      <w:tblPr/>
      <w:tcPr>
        <w:shd w:val="clear" w:color="auto" w:fill="D6F2F4" w:themeFill="accent3" w:themeFillTint="33"/>
      </w:tcPr>
    </w:tblStylePr>
  </w:style>
  <w:style w:type="table" w:styleId="Rutenettabell6fargerikuthevingsfarge4">
    <w:name w:val="Grid Table 6 Colorful Accent 4"/>
    <w:basedOn w:val="Vanligtabell"/>
    <w:uiPriority w:val="51"/>
    <w:rsid w:val="0064764B"/>
    <w:pPr>
      <w:spacing w:after="0" w:line="240" w:lineRule="auto"/>
    </w:pPr>
    <w:rPr>
      <w:color w:val="C52D21" w:themeColor="accent4" w:themeShade="BF"/>
    </w:rPr>
    <w:tblPr>
      <w:tblStyleRowBandSize w:val="1"/>
      <w:tblStyleColBandSize w:val="1"/>
      <w:tblBorders>
        <w:top w:val="single" w:sz="4" w:space="0" w:color="ED9D97" w:themeColor="accent4" w:themeTint="99"/>
        <w:left w:val="single" w:sz="4" w:space="0" w:color="ED9D97" w:themeColor="accent4" w:themeTint="99"/>
        <w:bottom w:val="single" w:sz="4" w:space="0" w:color="ED9D97" w:themeColor="accent4" w:themeTint="99"/>
        <w:right w:val="single" w:sz="4" w:space="0" w:color="ED9D97" w:themeColor="accent4" w:themeTint="99"/>
        <w:insideH w:val="single" w:sz="4" w:space="0" w:color="ED9D97" w:themeColor="accent4" w:themeTint="99"/>
        <w:insideV w:val="single" w:sz="4" w:space="0" w:color="ED9D97" w:themeColor="accent4" w:themeTint="99"/>
      </w:tblBorders>
    </w:tblPr>
    <w:tblStylePr w:type="firstRow">
      <w:rPr>
        <w:b/>
        <w:bCs/>
      </w:rPr>
      <w:tblPr/>
      <w:tcPr>
        <w:tcBorders>
          <w:bottom w:val="single" w:sz="12" w:space="0" w:color="ED9D97" w:themeColor="accent4" w:themeTint="99"/>
        </w:tcBorders>
      </w:tcPr>
    </w:tblStylePr>
    <w:tblStylePr w:type="lastRow">
      <w:rPr>
        <w:b/>
        <w:bCs/>
      </w:rPr>
      <w:tblPr/>
      <w:tcPr>
        <w:tcBorders>
          <w:top w:val="double" w:sz="4" w:space="0" w:color="ED9D97" w:themeColor="accent4" w:themeTint="99"/>
        </w:tcBorders>
      </w:tcPr>
    </w:tblStylePr>
    <w:tblStylePr w:type="firstCol">
      <w:rPr>
        <w:b/>
        <w:bCs/>
      </w:rPr>
    </w:tblStylePr>
    <w:tblStylePr w:type="lastCol">
      <w:rPr>
        <w:b/>
        <w:bCs/>
      </w:rPr>
    </w:tblStylePr>
    <w:tblStylePr w:type="band1Vert">
      <w:tblPr/>
      <w:tcPr>
        <w:shd w:val="clear" w:color="auto" w:fill="F9DEDC" w:themeFill="accent4" w:themeFillTint="33"/>
      </w:tcPr>
    </w:tblStylePr>
    <w:tblStylePr w:type="band1Horz">
      <w:tblPr/>
      <w:tcPr>
        <w:shd w:val="clear" w:color="auto" w:fill="F9DEDC" w:themeFill="accent4" w:themeFillTint="33"/>
      </w:tcPr>
    </w:tblStylePr>
  </w:style>
  <w:style w:type="table" w:styleId="Rutenettabell6fargerikuthevingsfarge5">
    <w:name w:val="Grid Table 6 Colorful Accent 5"/>
    <w:basedOn w:val="Vanligtabell"/>
    <w:uiPriority w:val="51"/>
    <w:rsid w:val="0064764B"/>
    <w:pPr>
      <w:spacing w:after="0" w:line="240" w:lineRule="auto"/>
    </w:pPr>
    <w:rPr>
      <w:color w:val="C37317" w:themeColor="accent5" w:themeShade="BF"/>
    </w:rPr>
    <w:tblPr>
      <w:tblStyleRowBandSize w:val="1"/>
      <w:tblStyleColBandSize w:val="1"/>
      <w:tblBorders>
        <w:top w:val="single" w:sz="4" w:space="0" w:color="F1C189" w:themeColor="accent5" w:themeTint="99"/>
        <w:left w:val="single" w:sz="4" w:space="0" w:color="F1C189" w:themeColor="accent5" w:themeTint="99"/>
        <w:bottom w:val="single" w:sz="4" w:space="0" w:color="F1C189" w:themeColor="accent5" w:themeTint="99"/>
        <w:right w:val="single" w:sz="4" w:space="0" w:color="F1C189" w:themeColor="accent5" w:themeTint="99"/>
        <w:insideH w:val="single" w:sz="4" w:space="0" w:color="F1C189" w:themeColor="accent5" w:themeTint="99"/>
        <w:insideV w:val="single" w:sz="4" w:space="0" w:color="F1C189" w:themeColor="accent5" w:themeTint="99"/>
      </w:tblBorders>
    </w:tblPr>
    <w:tblStylePr w:type="firstRow">
      <w:rPr>
        <w:b/>
        <w:bCs/>
      </w:rPr>
      <w:tblPr/>
      <w:tcPr>
        <w:tcBorders>
          <w:bottom w:val="single" w:sz="12" w:space="0" w:color="F1C189" w:themeColor="accent5" w:themeTint="99"/>
        </w:tcBorders>
      </w:tcPr>
    </w:tblStylePr>
    <w:tblStylePr w:type="lastRow">
      <w:rPr>
        <w:b/>
        <w:bCs/>
      </w:rPr>
      <w:tblPr/>
      <w:tcPr>
        <w:tcBorders>
          <w:top w:val="double" w:sz="4" w:space="0" w:color="F1C189" w:themeColor="accent5" w:themeTint="99"/>
        </w:tcBorders>
      </w:tcPr>
    </w:tblStylePr>
    <w:tblStylePr w:type="firstCol">
      <w:rPr>
        <w:b/>
        <w:bCs/>
      </w:rPr>
    </w:tblStylePr>
    <w:tblStylePr w:type="lastCol">
      <w:rPr>
        <w:b/>
        <w:bCs/>
      </w:rPr>
    </w:tblStylePr>
    <w:tblStylePr w:type="band1Vert">
      <w:tblPr/>
      <w:tcPr>
        <w:shd w:val="clear" w:color="auto" w:fill="FAEAD7" w:themeFill="accent5" w:themeFillTint="33"/>
      </w:tcPr>
    </w:tblStylePr>
    <w:tblStylePr w:type="band1Horz">
      <w:tblPr/>
      <w:tcPr>
        <w:shd w:val="clear" w:color="auto" w:fill="FAEAD7" w:themeFill="accent5" w:themeFillTint="33"/>
      </w:tcPr>
    </w:tblStylePr>
  </w:style>
  <w:style w:type="table" w:styleId="Rutenettabell6fargerikuthevingsfarge6">
    <w:name w:val="Grid Table 6 Colorful Accent 6"/>
    <w:basedOn w:val="Vanligtabell"/>
    <w:uiPriority w:val="51"/>
    <w:rsid w:val="0064764B"/>
    <w:pPr>
      <w:spacing w:after="0" w:line="240" w:lineRule="auto"/>
    </w:pPr>
    <w:rPr>
      <w:color w:val="6C4C75" w:themeColor="accent6" w:themeShade="BF"/>
    </w:rPr>
    <w:tblPr>
      <w:tblStyleRowBandSize w:val="1"/>
      <w:tblStyleColBandSize w:val="1"/>
      <w:tblBorders>
        <w:top w:val="single" w:sz="4" w:space="0" w:color="BDA3C3" w:themeColor="accent6" w:themeTint="99"/>
        <w:left w:val="single" w:sz="4" w:space="0" w:color="BDA3C3" w:themeColor="accent6" w:themeTint="99"/>
        <w:bottom w:val="single" w:sz="4" w:space="0" w:color="BDA3C3" w:themeColor="accent6" w:themeTint="99"/>
        <w:right w:val="single" w:sz="4" w:space="0" w:color="BDA3C3" w:themeColor="accent6" w:themeTint="99"/>
        <w:insideH w:val="single" w:sz="4" w:space="0" w:color="BDA3C3" w:themeColor="accent6" w:themeTint="99"/>
        <w:insideV w:val="single" w:sz="4" w:space="0" w:color="BDA3C3" w:themeColor="accent6" w:themeTint="99"/>
      </w:tblBorders>
    </w:tblPr>
    <w:tblStylePr w:type="firstRow">
      <w:rPr>
        <w:b/>
        <w:bCs/>
      </w:rPr>
      <w:tblPr/>
      <w:tcPr>
        <w:tcBorders>
          <w:bottom w:val="single" w:sz="12" w:space="0" w:color="BDA3C3" w:themeColor="accent6" w:themeTint="99"/>
        </w:tcBorders>
      </w:tcPr>
    </w:tblStylePr>
    <w:tblStylePr w:type="lastRow">
      <w:rPr>
        <w:b/>
        <w:bCs/>
      </w:rPr>
      <w:tblPr/>
      <w:tcPr>
        <w:tcBorders>
          <w:top w:val="double" w:sz="4" w:space="0" w:color="BDA3C3" w:themeColor="accent6" w:themeTint="99"/>
        </w:tcBorders>
      </w:tcPr>
    </w:tblStylePr>
    <w:tblStylePr w:type="firstCol">
      <w:rPr>
        <w:b/>
        <w:bCs/>
      </w:rPr>
    </w:tblStylePr>
    <w:tblStylePr w:type="lastCol">
      <w:rPr>
        <w:b/>
        <w:bCs/>
      </w:rPr>
    </w:tblStylePr>
    <w:tblStylePr w:type="band1Vert">
      <w:tblPr/>
      <w:tcPr>
        <w:shd w:val="clear" w:color="auto" w:fill="E8E0EB" w:themeFill="accent6" w:themeFillTint="33"/>
      </w:tcPr>
    </w:tblStylePr>
    <w:tblStylePr w:type="band1Horz">
      <w:tblPr/>
      <w:tcPr>
        <w:shd w:val="clear" w:color="auto" w:fill="E8E0EB" w:themeFill="accent6" w:themeFillTint="33"/>
      </w:tcPr>
    </w:tblStylePr>
  </w:style>
  <w:style w:type="table" w:styleId="Rutenettabell7fargerik">
    <w:name w:val="Grid Table 7 Colorful"/>
    <w:basedOn w:val="Vanligtabell"/>
    <w:uiPriority w:val="52"/>
    <w:rsid w:val="0064764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64764B"/>
    <w:pPr>
      <w:spacing w:after="0" w:line="240" w:lineRule="auto"/>
    </w:pPr>
    <w:rPr>
      <w:color w:val="507D00" w:themeColor="accent1" w:themeShade="BF"/>
    </w:rPr>
    <w:tblPr>
      <w:tblStyleRowBandSize w:val="1"/>
      <w:tblStyleColBandSize w:val="1"/>
      <w:tblBorders>
        <w:top w:val="single" w:sz="4" w:space="0" w:color="B4FF31" w:themeColor="accent1" w:themeTint="99"/>
        <w:left w:val="single" w:sz="4" w:space="0" w:color="B4FF31" w:themeColor="accent1" w:themeTint="99"/>
        <w:bottom w:val="single" w:sz="4" w:space="0" w:color="B4FF31" w:themeColor="accent1" w:themeTint="99"/>
        <w:right w:val="single" w:sz="4" w:space="0" w:color="B4FF31" w:themeColor="accent1" w:themeTint="99"/>
        <w:insideH w:val="single" w:sz="4" w:space="0" w:color="B4FF31" w:themeColor="accent1" w:themeTint="99"/>
        <w:insideV w:val="single" w:sz="4" w:space="0" w:color="B4FF3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FBA" w:themeFill="accent1" w:themeFillTint="33"/>
      </w:tcPr>
    </w:tblStylePr>
    <w:tblStylePr w:type="band1Horz">
      <w:tblPr/>
      <w:tcPr>
        <w:shd w:val="clear" w:color="auto" w:fill="E6FFBA" w:themeFill="accent1" w:themeFillTint="33"/>
      </w:tcPr>
    </w:tblStylePr>
    <w:tblStylePr w:type="neCell">
      <w:tblPr/>
      <w:tcPr>
        <w:tcBorders>
          <w:bottom w:val="single" w:sz="4" w:space="0" w:color="B4FF31" w:themeColor="accent1" w:themeTint="99"/>
        </w:tcBorders>
      </w:tcPr>
    </w:tblStylePr>
    <w:tblStylePr w:type="nwCell">
      <w:tblPr/>
      <w:tcPr>
        <w:tcBorders>
          <w:bottom w:val="single" w:sz="4" w:space="0" w:color="B4FF31" w:themeColor="accent1" w:themeTint="99"/>
        </w:tcBorders>
      </w:tcPr>
    </w:tblStylePr>
    <w:tblStylePr w:type="seCell">
      <w:tblPr/>
      <w:tcPr>
        <w:tcBorders>
          <w:top w:val="single" w:sz="4" w:space="0" w:color="B4FF31" w:themeColor="accent1" w:themeTint="99"/>
        </w:tcBorders>
      </w:tcPr>
    </w:tblStylePr>
    <w:tblStylePr w:type="swCell">
      <w:tblPr/>
      <w:tcPr>
        <w:tcBorders>
          <w:top w:val="single" w:sz="4" w:space="0" w:color="B4FF31" w:themeColor="accent1" w:themeTint="99"/>
        </w:tcBorders>
      </w:tcPr>
    </w:tblStylePr>
  </w:style>
  <w:style w:type="table" w:styleId="Rutenettabell7fargerikuthevingsfarge2">
    <w:name w:val="Grid Table 7 Colorful Accent 2"/>
    <w:basedOn w:val="Vanligtabell"/>
    <w:uiPriority w:val="52"/>
    <w:rsid w:val="0064764B"/>
    <w:pPr>
      <w:spacing w:after="0" w:line="240" w:lineRule="auto"/>
    </w:pPr>
    <w:rPr>
      <w:color w:val="BBAA19" w:themeColor="accent2" w:themeShade="BF"/>
    </w:rPr>
    <w:tblPr>
      <w:tblStyleRowBandSize w:val="1"/>
      <w:tblStyleColBandSize w:val="1"/>
      <w:tblBorders>
        <w:top w:val="single" w:sz="4" w:space="0" w:color="EEE387" w:themeColor="accent2" w:themeTint="99"/>
        <w:left w:val="single" w:sz="4" w:space="0" w:color="EEE387" w:themeColor="accent2" w:themeTint="99"/>
        <w:bottom w:val="single" w:sz="4" w:space="0" w:color="EEE387" w:themeColor="accent2" w:themeTint="99"/>
        <w:right w:val="single" w:sz="4" w:space="0" w:color="EEE387" w:themeColor="accent2" w:themeTint="99"/>
        <w:insideH w:val="single" w:sz="4" w:space="0" w:color="EEE387" w:themeColor="accent2" w:themeTint="99"/>
        <w:insideV w:val="single" w:sz="4" w:space="0" w:color="EEE38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5D7" w:themeFill="accent2" w:themeFillTint="33"/>
      </w:tcPr>
    </w:tblStylePr>
    <w:tblStylePr w:type="band1Horz">
      <w:tblPr/>
      <w:tcPr>
        <w:shd w:val="clear" w:color="auto" w:fill="F9F5D7" w:themeFill="accent2" w:themeFillTint="33"/>
      </w:tcPr>
    </w:tblStylePr>
    <w:tblStylePr w:type="neCell">
      <w:tblPr/>
      <w:tcPr>
        <w:tcBorders>
          <w:bottom w:val="single" w:sz="4" w:space="0" w:color="EEE387" w:themeColor="accent2" w:themeTint="99"/>
        </w:tcBorders>
      </w:tcPr>
    </w:tblStylePr>
    <w:tblStylePr w:type="nwCell">
      <w:tblPr/>
      <w:tcPr>
        <w:tcBorders>
          <w:bottom w:val="single" w:sz="4" w:space="0" w:color="EEE387" w:themeColor="accent2" w:themeTint="99"/>
        </w:tcBorders>
      </w:tcPr>
    </w:tblStylePr>
    <w:tblStylePr w:type="seCell">
      <w:tblPr/>
      <w:tcPr>
        <w:tcBorders>
          <w:top w:val="single" w:sz="4" w:space="0" w:color="EEE387" w:themeColor="accent2" w:themeTint="99"/>
        </w:tcBorders>
      </w:tcPr>
    </w:tblStylePr>
    <w:tblStylePr w:type="swCell">
      <w:tblPr/>
      <w:tcPr>
        <w:tcBorders>
          <w:top w:val="single" w:sz="4" w:space="0" w:color="EEE387" w:themeColor="accent2" w:themeTint="99"/>
        </w:tcBorders>
      </w:tcPr>
    </w:tblStylePr>
  </w:style>
  <w:style w:type="table" w:styleId="Rutenettabell7fargerikuthevingsfarge3">
    <w:name w:val="Grid Table 7 Colorful Accent 3"/>
    <w:basedOn w:val="Vanligtabell"/>
    <w:uiPriority w:val="52"/>
    <w:rsid w:val="0064764B"/>
    <w:pPr>
      <w:spacing w:after="0" w:line="240" w:lineRule="auto"/>
    </w:pPr>
    <w:rPr>
      <w:color w:val="288F97" w:themeColor="accent3" w:themeShade="BF"/>
    </w:rPr>
    <w:tblPr>
      <w:tblStyleRowBandSize w:val="1"/>
      <w:tblStyleColBandSize w:val="1"/>
      <w:tblBorders>
        <w:top w:val="single" w:sz="4" w:space="0" w:color="86D8DF" w:themeColor="accent3" w:themeTint="99"/>
        <w:left w:val="single" w:sz="4" w:space="0" w:color="86D8DF" w:themeColor="accent3" w:themeTint="99"/>
        <w:bottom w:val="single" w:sz="4" w:space="0" w:color="86D8DF" w:themeColor="accent3" w:themeTint="99"/>
        <w:right w:val="single" w:sz="4" w:space="0" w:color="86D8DF" w:themeColor="accent3" w:themeTint="99"/>
        <w:insideH w:val="single" w:sz="4" w:space="0" w:color="86D8DF" w:themeColor="accent3" w:themeTint="99"/>
        <w:insideV w:val="single" w:sz="4" w:space="0" w:color="86D8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2F4" w:themeFill="accent3" w:themeFillTint="33"/>
      </w:tcPr>
    </w:tblStylePr>
    <w:tblStylePr w:type="band1Horz">
      <w:tblPr/>
      <w:tcPr>
        <w:shd w:val="clear" w:color="auto" w:fill="D6F2F4" w:themeFill="accent3" w:themeFillTint="33"/>
      </w:tcPr>
    </w:tblStylePr>
    <w:tblStylePr w:type="neCell">
      <w:tblPr/>
      <w:tcPr>
        <w:tcBorders>
          <w:bottom w:val="single" w:sz="4" w:space="0" w:color="86D8DF" w:themeColor="accent3" w:themeTint="99"/>
        </w:tcBorders>
      </w:tcPr>
    </w:tblStylePr>
    <w:tblStylePr w:type="nwCell">
      <w:tblPr/>
      <w:tcPr>
        <w:tcBorders>
          <w:bottom w:val="single" w:sz="4" w:space="0" w:color="86D8DF" w:themeColor="accent3" w:themeTint="99"/>
        </w:tcBorders>
      </w:tcPr>
    </w:tblStylePr>
    <w:tblStylePr w:type="seCell">
      <w:tblPr/>
      <w:tcPr>
        <w:tcBorders>
          <w:top w:val="single" w:sz="4" w:space="0" w:color="86D8DF" w:themeColor="accent3" w:themeTint="99"/>
        </w:tcBorders>
      </w:tcPr>
    </w:tblStylePr>
    <w:tblStylePr w:type="swCell">
      <w:tblPr/>
      <w:tcPr>
        <w:tcBorders>
          <w:top w:val="single" w:sz="4" w:space="0" w:color="86D8DF" w:themeColor="accent3" w:themeTint="99"/>
        </w:tcBorders>
      </w:tcPr>
    </w:tblStylePr>
  </w:style>
  <w:style w:type="table" w:styleId="Rutenettabell7fargerikuthevingsfarge4">
    <w:name w:val="Grid Table 7 Colorful Accent 4"/>
    <w:basedOn w:val="Vanligtabell"/>
    <w:uiPriority w:val="52"/>
    <w:rsid w:val="0064764B"/>
    <w:pPr>
      <w:spacing w:after="0" w:line="240" w:lineRule="auto"/>
    </w:pPr>
    <w:rPr>
      <w:color w:val="C52D21" w:themeColor="accent4" w:themeShade="BF"/>
    </w:rPr>
    <w:tblPr>
      <w:tblStyleRowBandSize w:val="1"/>
      <w:tblStyleColBandSize w:val="1"/>
      <w:tblBorders>
        <w:top w:val="single" w:sz="4" w:space="0" w:color="ED9D97" w:themeColor="accent4" w:themeTint="99"/>
        <w:left w:val="single" w:sz="4" w:space="0" w:color="ED9D97" w:themeColor="accent4" w:themeTint="99"/>
        <w:bottom w:val="single" w:sz="4" w:space="0" w:color="ED9D97" w:themeColor="accent4" w:themeTint="99"/>
        <w:right w:val="single" w:sz="4" w:space="0" w:color="ED9D97" w:themeColor="accent4" w:themeTint="99"/>
        <w:insideH w:val="single" w:sz="4" w:space="0" w:color="ED9D97" w:themeColor="accent4" w:themeTint="99"/>
        <w:insideV w:val="single" w:sz="4" w:space="0" w:color="ED9D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EDC" w:themeFill="accent4" w:themeFillTint="33"/>
      </w:tcPr>
    </w:tblStylePr>
    <w:tblStylePr w:type="band1Horz">
      <w:tblPr/>
      <w:tcPr>
        <w:shd w:val="clear" w:color="auto" w:fill="F9DEDC" w:themeFill="accent4" w:themeFillTint="33"/>
      </w:tcPr>
    </w:tblStylePr>
    <w:tblStylePr w:type="neCell">
      <w:tblPr/>
      <w:tcPr>
        <w:tcBorders>
          <w:bottom w:val="single" w:sz="4" w:space="0" w:color="ED9D97" w:themeColor="accent4" w:themeTint="99"/>
        </w:tcBorders>
      </w:tcPr>
    </w:tblStylePr>
    <w:tblStylePr w:type="nwCell">
      <w:tblPr/>
      <w:tcPr>
        <w:tcBorders>
          <w:bottom w:val="single" w:sz="4" w:space="0" w:color="ED9D97" w:themeColor="accent4" w:themeTint="99"/>
        </w:tcBorders>
      </w:tcPr>
    </w:tblStylePr>
    <w:tblStylePr w:type="seCell">
      <w:tblPr/>
      <w:tcPr>
        <w:tcBorders>
          <w:top w:val="single" w:sz="4" w:space="0" w:color="ED9D97" w:themeColor="accent4" w:themeTint="99"/>
        </w:tcBorders>
      </w:tcPr>
    </w:tblStylePr>
    <w:tblStylePr w:type="swCell">
      <w:tblPr/>
      <w:tcPr>
        <w:tcBorders>
          <w:top w:val="single" w:sz="4" w:space="0" w:color="ED9D97" w:themeColor="accent4" w:themeTint="99"/>
        </w:tcBorders>
      </w:tcPr>
    </w:tblStylePr>
  </w:style>
  <w:style w:type="table" w:styleId="Rutenettabell7fargerikuthevingsfarge5">
    <w:name w:val="Grid Table 7 Colorful Accent 5"/>
    <w:basedOn w:val="Vanligtabell"/>
    <w:uiPriority w:val="52"/>
    <w:rsid w:val="0064764B"/>
    <w:pPr>
      <w:spacing w:after="0" w:line="240" w:lineRule="auto"/>
    </w:pPr>
    <w:rPr>
      <w:color w:val="C37317" w:themeColor="accent5" w:themeShade="BF"/>
    </w:rPr>
    <w:tblPr>
      <w:tblStyleRowBandSize w:val="1"/>
      <w:tblStyleColBandSize w:val="1"/>
      <w:tblBorders>
        <w:top w:val="single" w:sz="4" w:space="0" w:color="F1C189" w:themeColor="accent5" w:themeTint="99"/>
        <w:left w:val="single" w:sz="4" w:space="0" w:color="F1C189" w:themeColor="accent5" w:themeTint="99"/>
        <w:bottom w:val="single" w:sz="4" w:space="0" w:color="F1C189" w:themeColor="accent5" w:themeTint="99"/>
        <w:right w:val="single" w:sz="4" w:space="0" w:color="F1C189" w:themeColor="accent5" w:themeTint="99"/>
        <w:insideH w:val="single" w:sz="4" w:space="0" w:color="F1C189" w:themeColor="accent5" w:themeTint="99"/>
        <w:insideV w:val="single" w:sz="4" w:space="0" w:color="F1C18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AD7" w:themeFill="accent5" w:themeFillTint="33"/>
      </w:tcPr>
    </w:tblStylePr>
    <w:tblStylePr w:type="band1Horz">
      <w:tblPr/>
      <w:tcPr>
        <w:shd w:val="clear" w:color="auto" w:fill="FAEAD7" w:themeFill="accent5" w:themeFillTint="33"/>
      </w:tcPr>
    </w:tblStylePr>
    <w:tblStylePr w:type="neCell">
      <w:tblPr/>
      <w:tcPr>
        <w:tcBorders>
          <w:bottom w:val="single" w:sz="4" w:space="0" w:color="F1C189" w:themeColor="accent5" w:themeTint="99"/>
        </w:tcBorders>
      </w:tcPr>
    </w:tblStylePr>
    <w:tblStylePr w:type="nwCell">
      <w:tblPr/>
      <w:tcPr>
        <w:tcBorders>
          <w:bottom w:val="single" w:sz="4" w:space="0" w:color="F1C189" w:themeColor="accent5" w:themeTint="99"/>
        </w:tcBorders>
      </w:tcPr>
    </w:tblStylePr>
    <w:tblStylePr w:type="seCell">
      <w:tblPr/>
      <w:tcPr>
        <w:tcBorders>
          <w:top w:val="single" w:sz="4" w:space="0" w:color="F1C189" w:themeColor="accent5" w:themeTint="99"/>
        </w:tcBorders>
      </w:tcPr>
    </w:tblStylePr>
    <w:tblStylePr w:type="swCell">
      <w:tblPr/>
      <w:tcPr>
        <w:tcBorders>
          <w:top w:val="single" w:sz="4" w:space="0" w:color="F1C189" w:themeColor="accent5" w:themeTint="99"/>
        </w:tcBorders>
      </w:tcPr>
    </w:tblStylePr>
  </w:style>
  <w:style w:type="table" w:styleId="Rutenettabell7fargerikuthevingsfarge6">
    <w:name w:val="Grid Table 7 Colorful Accent 6"/>
    <w:basedOn w:val="Vanligtabell"/>
    <w:uiPriority w:val="52"/>
    <w:rsid w:val="0064764B"/>
    <w:pPr>
      <w:spacing w:after="0" w:line="240" w:lineRule="auto"/>
    </w:pPr>
    <w:rPr>
      <w:color w:val="6C4C75" w:themeColor="accent6" w:themeShade="BF"/>
    </w:rPr>
    <w:tblPr>
      <w:tblStyleRowBandSize w:val="1"/>
      <w:tblStyleColBandSize w:val="1"/>
      <w:tblBorders>
        <w:top w:val="single" w:sz="4" w:space="0" w:color="BDA3C3" w:themeColor="accent6" w:themeTint="99"/>
        <w:left w:val="single" w:sz="4" w:space="0" w:color="BDA3C3" w:themeColor="accent6" w:themeTint="99"/>
        <w:bottom w:val="single" w:sz="4" w:space="0" w:color="BDA3C3" w:themeColor="accent6" w:themeTint="99"/>
        <w:right w:val="single" w:sz="4" w:space="0" w:color="BDA3C3" w:themeColor="accent6" w:themeTint="99"/>
        <w:insideH w:val="single" w:sz="4" w:space="0" w:color="BDA3C3" w:themeColor="accent6" w:themeTint="99"/>
        <w:insideV w:val="single" w:sz="4" w:space="0" w:color="BDA3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0EB" w:themeFill="accent6" w:themeFillTint="33"/>
      </w:tcPr>
    </w:tblStylePr>
    <w:tblStylePr w:type="band1Horz">
      <w:tblPr/>
      <w:tcPr>
        <w:shd w:val="clear" w:color="auto" w:fill="E8E0EB" w:themeFill="accent6" w:themeFillTint="33"/>
      </w:tcPr>
    </w:tblStylePr>
    <w:tblStylePr w:type="neCell">
      <w:tblPr/>
      <w:tcPr>
        <w:tcBorders>
          <w:bottom w:val="single" w:sz="4" w:space="0" w:color="BDA3C3" w:themeColor="accent6" w:themeTint="99"/>
        </w:tcBorders>
      </w:tcPr>
    </w:tblStylePr>
    <w:tblStylePr w:type="nwCell">
      <w:tblPr/>
      <w:tcPr>
        <w:tcBorders>
          <w:bottom w:val="single" w:sz="4" w:space="0" w:color="BDA3C3" w:themeColor="accent6" w:themeTint="99"/>
        </w:tcBorders>
      </w:tcPr>
    </w:tblStylePr>
    <w:tblStylePr w:type="seCell">
      <w:tblPr/>
      <w:tcPr>
        <w:tcBorders>
          <w:top w:val="single" w:sz="4" w:space="0" w:color="BDA3C3" w:themeColor="accent6" w:themeTint="99"/>
        </w:tcBorders>
      </w:tcPr>
    </w:tblStylePr>
    <w:tblStylePr w:type="swCell">
      <w:tblPr/>
      <w:tcPr>
        <w:tcBorders>
          <w:top w:val="single" w:sz="4" w:space="0" w:color="BDA3C3" w:themeColor="accent6" w:themeTint="99"/>
        </w:tcBorders>
      </w:tcPr>
    </w:tblStylePr>
  </w:style>
  <w:style w:type="table" w:styleId="Tabell-Web1">
    <w:name w:val="Table Web 1"/>
    <w:basedOn w:val="Vanligtabell"/>
    <w:uiPriority w:val="99"/>
    <w:semiHidden/>
    <w:unhideWhenUsed/>
    <w:rsid w:val="0064764B"/>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64764B"/>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64764B"/>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tnotereferanse">
    <w:name w:val="footnote reference"/>
    <w:basedOn w:val="Standardskriftforavsnitt"/>
    <w:uiPriority w:val="99"/>
    <w:semiHidden/>
    <w:unhideWhenUsed/>
    <w:rsid w:val="0064764B"/>
    <w:rPr>
      <w:rFonts w:ascii="Times New Roman" w:hAnsi="Times New Roman" w:cs="Times New Roman"/>
      <w:vertAlign w:val="superscript"/>
    </w:rPr>
  </w:style>
  <w:style w:type="paragraph" w:styleId="Fotnotetekst">
    <w:name w:val="footnote text"/>
    <w:basedOn w:val="Normal"/>
    <w:link w:val="FotnotetekstTegn"/>
    <w:uiPriority w:val="99"/>
    <w:semiHidden/>
    <w:unhideWhenUsed/>
    <w:rsid w:val="0064764B"/>
    <w:pPr>
      <w:spacing w:after="0" w:line="240" w:lineRule="auto"/>
    </w:pPr>
  </w:style>
  <w:style w:type="character" w:customStyle="1" w:styleId="FotnotetekstTegn">
    <w:name w:val="Fotnotetekst Tegn"/>
    <w:basedOn w:val="Standardskriftforavsnitt"/>
    <w:link w:val="Fotnotetekst"/>
    <w:uiPriority w:val="99"/>
    <w:semiHidden/>
    <w:rsid w:val="0064764B"/>
    <w:rPr>
      <w:rFonts w:ascii="Times New Roman" w:hAnsi="Times New Roman" w:cs="Times New Roman"/>
    </w:rPr>
  </w:style>
  <w:style w:type="character" w:styleId="Linjenummer">
    <w:name w:val="line number"/>
    <w:basedOn w:val="Standardskriftforavsnitt"/>
    <w:uiPriority w:val="99"/>
    <w:semiHidden/>
    <w:unhideWhenUsed/>
    <w:rsid w:val="0064764B"/>
    <w:rPr>
      <w:rFonts w:ascii="Times New Roman" w:hAnsi="Times New Roman" w:cs="Times New Roman"/>
    </w:rPr>
  </w:style>
  <w:style w:type="table" w:styleId="Tabell-3D-effekt1">
    <w:name w:val="Table 3D effects 1"/>
    <w:basedOn w:val="Vanligtabell"/>
    <w:uiPriority w:val="99"/>
    <w:semiHidden/>
    <w:unhideWhenUsed/>
    <w:rsid w:val="0064764B"/>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64764B"/>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64764B"/>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647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uiPriority w:val="22"/>
    <w:semiHidden/>
    <w:unhideWhenUsed/>
    <w:qFormat/>
    <w:rsid w:val="0064764B"/>
    <w:rPr>
      <w:rFonts w:ascii="Times New Roman" w:hAnsi="Times New Roman" w:cs="Times New Roman"/>
      <w:b/>
      <w:bCs/>
    </w:rPr>
  </w:style>
  <w:style w:type="character" w:styleId="Fulgthyperkobling">
    <w:name w:val="FollowedHyperlink"/>
    <w:basedOn w:val="Standardskriftforavsnitt"/>
    <w:uiPriority w:val="99"/>
    <w:semiHidden/>
    <w:unhideWhenUsed/>
    <w:rsid w:val="0064764B"/>
    <w:rPr>
      <w:rFonts w:ascii="Times New Roman" w:hAnsi="Times New Roman" w:cs="Times New Roman"/>
      <w:color w:val="91669C" w:themeColor="followedHyperlink"/>
      <w:u w:val="single"/>
    </w:rPr>
  </w:style>
  <w:style w:type="character" w:styleId="Hyperkobling">
    <w:name w:val="Hyperlink"/>
    <w:basedOn w:val="Standardskriftforavsnitt"/>
    <w:uiPriority w:val="99"/>
    <w:unhideWhenUsed/>
    <w:rsid w:val="0064764B"/>
    <w:rPr>
      <w:rFonts w:ascii="Times New Roman" w:hAnsi="Times New Roman" w:cs="Times New Roman"/>
      <w:color w:val="36C0CA" w:themeColor="hyperlink"/>
      <w:u w:val="single"/>
    </w:rPr>
  </w:style>
  <w:style w:type="character" w:styleId="Sidetall">
    <w:name w:val="page number"/>
    <w:basedOn w:val="Standardskriftforavsnitt"/>
    <w:uiPriority w:val="99"/>
    <w:semiHidden/>
    <w:unhideWhenUsed/>
    <w:rsid w:val="0064764B"/>
    <w:rPr>
      <w:rFonts w:ascii="Times New Roman" w:hAnsi="Times New Roman" w:cs="Times New Roman"/>
    </w:rPr>
  </w:style>
  <w:style w:type="paragraph" w:styleId="Bildetekst">
    <w:name w:val="caption"/>
    <w:basedOn w:val="Normal"/>
    <w:next w:val="Normal"/>
    <w:uiPriority w:val="35"/>
    <w:unhideWhenUsed/>
    <w:qFormat/>
    <w:rsid w:val="0064764B"/>
    <w:pPr>
      <w:spacing w:after="200" w:line="240" w:lineRule="auto"/>
    </w:pPr>
    <w:rPr>
      <w:i/>
      <w:iCs/>
      <w:color w:val="212630" w:themeColor="text2"/>
      <w:sz w:val="18"/>
      <w:szCs w:val="18"/>
    </w:rPr>
  </w:style>
  <w:style w:type="paragraph" w:customStyle="1" w:styleId="p1">
    <w:name w:val="p1"/>
    <w:basedOn w:val="Normal"/>
    <w:rsid w:val="00906233"/>
    <w:pPr>
      <w:spacing w:after="0" w:line="240" w:lineRule="auto"/>
      <w:jc w:val="center"/>
    </w:pPr>
    <w:rPr>
      <w:rFonts w:ascii=".LastResort" w:eastAsiaTheme="minorEastAsia" w:hAnsi=".LastResort"/>
      <w:color w:val="000000"/>
      <w:sz w:val="65"/>
      <w:szCs w:val="65"/>
      <w:lang w:eastAsia="nb-NO"/>
    </w:rPr>
  </w:style>
  <w:style w:type="character" w:customStyle="1" w:styleId="s1">
    <w:name w:val="s1"/>
    <w:basedOn w:val="Standardskriftforavsnitt"/>
    <w:rsid w:val="00906233"/>
    <w:rPr>
      <w:rFonts w:ascii="ProximaNova-Medium" w:hAnsi="ProximaNova-Medium" w:hint="default"/>
      <w:b w:val="0"/>
      <w:bCs w:val="0"/>
      <w:i w:val="0"/>
      <w:iCs w:val="0"/>
      <w:sz w:val="65"/>
      <w:szCs w:val="65"/>
    </w:rPr>
  </w:style>
  <w:style w:type="character" w:customStyle="1" w:styleId="apple-converted-space">
    <w:name w:val="apple-converted-space"/>
    <w:basedOn w:val="Standardskriftforavsnitt"/>
    <w:rsid w:val="001955AA"/>
  </w:style>
  <w:style w:type="character" w:customStyle="1" w:styleId="s2">
    <w:name w:val="s2"/>
    <w:basedOn w:val="Standardskriftforavsnitt"/>
    <w:rsid w:val="002122B7"/>
    <w:rPr>
      <w:rFonts w:ascii="ProximaNova-Medium" w:hAnsi="ProximaNova-Medium" w:hint="default"/>
      <w:b w:val="0"/>
      <w:bCs w:val="0"/>
      <w:i w:val="0"/>
      <w:iCs w:val="0"/>
      <w:sz w:val="60"/>
      <w:szCs w:val="60"/>
    </w:rPr>
  </w:style>
  <w:style w:type="paragraph" w:customStyle="1" w:styleId="li1">
    <w:name w:val="li1"/>
    <w:basedOn w:val="Normal"/>
    <w:rsid w:val="002122B7"/>
    <w:pPr>
      <w:spacing w:after="0" w:line="240" w:lineRule="auto"/>
    </w:pPr>
    <w:rPr>
      <w:rFonts w:ascii="Proxima Nova" w:eastAsiaTheme="minorEastAsia" w:hAnsi="Proxima Nova"/>
      <w:color w:val="000000"/>
      <w:sz w:val="60"/>
      <w:szCs w:val="60"/>
      <w:lang w:eastAsia="nb-NO"/>
    </w:rPr>
  </w:style>
  <w:style w:type="paragraph" w:customStyle="1" w:styleId="paragraph">
    <w:name w:val="paragraph"/>
    <w:basedOn w:val="Normal"/>
    <w:rsid w:val="0018184C"/>
    <w:pPr>
      <w:spacing w:before="100" w:beforeAutospacing="1" w:after="100" w:afterAutospacing="1" w:line="240" w:lineRule="auto"/>
    </w:pPr>
    <w:rPr>
      <w:rFonts w:eastAsia="Times New Roman"/>
      <w:color w:val="auto"/>
      <w:sz w:val="24"/>
      <w:szCs w:val="24"/>
      <w:lang w:val="nn-NO" w:eastAsia="nn-NO"/>
    </w:rPr>
  </w:style>
  <w:style w:type="character" w:customStyle="1" w:styleId="normaltextrun">
    <w:name w:val="normaltextrun"/>
    <w:basedOn w:val="Standardskriftforavsnitt"/>
    <w:rsid w:val="0018184C"/>
  </w:style>
  <w:style w:type="character" w:customStyle="1" w:styleId="eop">
    <w:name w:val="eop"/>
    <w:basedOn w:val="Standardskriftforavsnitt"/>
    <w:rsid w:val="0018184C"/>
  </w:style>
  <w:style w:type="character" w:customStyle="1" w:styleId="number">
    <w:name w:val="number"/>
    <w:basedOn w:val="Standardskriftforavsnitt"/>
    <w:rsid w:val="002D1CBA"/>
  </w:style>
  <w:style w:type="character" w:customStyle="1" w:styleId="Tittel1">
    <w:name w:val="Tittel1"/>
    <w:basedOn w:val="Standardskriftforavsnitt"/>
    <w:rsid w:val="002D1CBA"/>
  </w:style>
  <w:style w:type="paragraph" w:customStyle="1" w:styleId="listelement">
    <w:name w:val="listelement"/>
    <w:basedOn w:val="Normal"/>
    <w:rsid w:val="002D1CBA"/>
    <w:pPr>
      <w:spacing w:before="100" w:beforeAutospacing="1" w:after="100" w:afterAutospacing="1" w:line="240" w:lineRule="auto"/>
    </w:pPr>
    <w:rPr>
      <w:rFonts w:eastAsiaTheme="minorEastAsia"/>
      <w:color w:val="auto"/>
      <w:sz w:val="24"/>
      <w:szCs w:val="24"/>
      <w:lang w:eastAsia="nb-NO"/>
    </w:rPr>
  </w:style>
  <w:style w:type="character" w:customStyle="1" w:styleId="Tittel2">
    <w:name w:val="Tittel2"/>
    <w:basedOn w:val="Standardskriftforavsnitt"/>
    <w:rsid w:val="002D1CBA"/>
  </w:style>
  <w:style w:type="character" w:customStyle="1" w:styleId="IngenmellomromTegn">
    <w:name w:val="Ingen mellomrom Tegn"/>
    <w:basedOn w:val="Standardskriftforavsnitt"/>
    <w:link w:val="Ingenmellomrom"/>
    <w:uiPriority w:val="1"/>
    <w:rsid w:val="00525CC0"/>
    <w:rPr>
      <w:rFonts w:ascii="Times New Roman" w:hAnsi="Times New Roman" w:cs="Times New Roman"/>
    </w:rPr>
  </w:style>
  <w:style w:type="character" w:customStyle="1" w:styleId="spellingerror">
    <w:name w:val="spellingerror"/>
    <w:basedOn w:val="Standardskriftforavsnitt"/>
    <w:rsid w:val="000F1484"/>
  </w:style>
  <w:style w:type="character" w:customStyle="1" w:styleId="contextualspellingandgrammarerror">
    <w:name w:val="contextualspellingandgrammarerror"/>
    <w:basedOn w:val="Standardskriftforavsnitt"/>
    <w:rsid w:val="000F1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21470">
      <w:bodyDiv w:val="1"/>
      <w:marLeft w:val="0"/>
      <w:marRight w:val="0"/>
      <w:marTop w:val="0"/>
      <w:marBottom w:val="0"/>
      <w:divBdr>
        <w:top w:val="none" w:sz="0" w:space="0" w:color="auto"/>
        <w:left w:val="none" w:sz="0" w:space="0" w:color="auto"/>
        <w:bottom w:val="none" w:sz="0" w:space="0" w:color="auto"/>
        <w:right w:val="none" w:sz="0" w:space="0" w:color="auto"/>
      </w:divBdr>
    </w:div>
    <w:div w:id="564026731">
      <w:bodyDiv w:val="1"/>
      <w:marLeft w:val="0"/>
      <w:marRight w:val="0"/>
      <w:marTop w:val="0"/>
      <w:marBottom w:val="0"/>
      <w:divBdr>
        <w:top w:val="none" w:sz="0" w:space="0" w:color="auto"/>
        <w:left w:val="none" w:sz="0" w:space="0" w:color="auto"/>
        <w:bottom w:val="none" w:sz="0" w:space="0" w:color="auto"/>
        <w:right w:val="none" w:sz="0" w:space="0" w:color="auto"/>
      </w:divBdr>
      <w:divsChild>
        <w:div w:id="1348562043">
          <w:marLeft w:val="0"/>
          <w:marRight w:val="0"/>
          <w:marTop w:val="0"/>
          <w:marBottom w:val="0"/>
          <w:divBdr>
            <w:top w:val="none" w:sz="0" w:space="0" w:color="auto"/>
            <w:left w:val="none" w:sz="0" w:space="0" w:color="auto"/>
            <w:bottom w:val="none" w:sz="0" w:space="0" w:color="auto"/>
            <w:right w:val="none" w:sz="0" w:space="0" w:color="auto"/>
          </w:divBdr>
        </w:div>
      </w:divsChild>
    </w:div>
    <w:div w:id="1037194557">
      <w:bodyDiv w:val="1"/>
      <w:marLeft w:val="0"/>
      <w:marRight w:val="0"/>
      <w:marTop w:val="0"/>
      <w:marBottom w:val="0"/>
      <w:divBdr>
        <w:top w:val="none" w:sz="0" w:space="0" w:color="auto"/>
        <w:left w:val="none" w:sz="0" w:space="0" w:color="auto"/>
        <w:bottom w:val="none" w:sz="0" w:space="0" w:color="auto"/>
        <w:right w:val="none" w:sz="0" w:space="0" w:color="auto"/>
      </w:divBdr>
      <w:divsChild>
        <w:div w:id="468060072">
          <w:marLeft w:val="0"/>
          <w:marRight w:val="0"/>
          <w:marTop w:val="0"/>
          <w:marBottom w:val="0"/>
          <w:divBdr>
            <w:top w:val="none" w:sz="0" w:space="0" w:color="auto"/>
            <w:left w:val="none" w:sz="0" w:space="0" w:color="auto"/>
            <w:bottom w:val="none" w:sz="0" w:space="0" w:color="auto"/>
            <w:right w:val="none" w:sz="0" w:space="0" w:color="auto"/>
          </w:divBdr>
          <w:divsChild>
            <w:div w:id="17089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91453">
      <w:bodyDiv w:val="1"/>
      <w:marLeft w:val="0"/>
      <w:marRight w:val="0"/>
      <w:marTop w:val="0"/>
      <w:marBottom w:val="0"/>
      <w:divBdr>
        <w:top w:val="none" w:sz="0" w:space="0" w:color="auto"/>
        <w:left w:val="none" w:sz="0" w:space="0" w:color="auto"/>
        <w:bottom w:val="none" w:sz="0" w:space="0" w:color="auto"/>
        <w:right w:val="none" w:sz="0" w:space="0" w:color="auto"/>
      </w:divBdr>
    </w:div>
    <w:div w:id="1194223078">
      <w:bodyDiv w:val="1"/>
      <w:marLeft w:val="0"/>
      <w:marRight w:val="0"/>
      <w:marTop w:val="0"/>
      <w:marBottom w:val="0"/>
      <w:divBdr>
        <w:top w:val="none" w:sz="0" w:space="0" w:color="auto"/>
        <w:left w:val="none" w:sz="0" w:space="0" w:color="auto"/>
        <w:bottom w:val="none" w:sz="0" w:space="0" w:color="auto"/>
        <w:right w:val="none" w:sz="0" w:space="0" w:color="auto"/>
      </w:divBdr>
      <w:divsChild>
        <w:div w:id="802583428">
          <w:marLeft w:val="0"/>
          <w:marRight w:val="0"/>
          <w:marTop w:val="0"/>
          <w:marBottom w:val="0"/>
          <w:divBdr>
            <w:top w:val="none" w:sz="0" w:space="0" w:color="auto"/>
            <w:left w:val="none" w:sz="0" w:space="0" w:color="auto"/>
            <w:bottom w:val="none" w:sz="0" w:space="0" w:color="auto"/>
            <w:right w:val="none" w:sz="0" w:space="0" w:color="auto"/>
          </w:divBdr>
        </w:div>
        <w:div w:id="1281954136">
          <w:marLeft w:val="0"/>
          <w:marRight w:val="0"/>
          <w:marTop w:val="0"/>
          <w:marBottom w:val="0"/>
          <w:divBdr>
            <w:top w:val="none" w:sz="0" w:space="0" w:color="auto"/>
            <w:left w:val="none" w:sz="0" w:space="0" w:color="auto"/>
            <w:bottom w:val="none" w:sz="0" w:space="0" w:color="auto"/>
            <w:right w:val="none" w:sz="0" w:space="0" w:color="auto"/>
          </w:divBdr>
        </w:div>
        <w:div w:id="1474638171">
          <w:marLeft w:val="0"/>
          <w:marRight w:val="0"/>
          <w:marTop w:val="0"/>
          <w:marBottom w:val="0"/>
          <w:divBdr>
            <w:top w:val="none" w:sz="0" w:space="0" w:color="auto"/>
            <w:left w:val="none" w:sz="0" w:space="0" w:color="auto"/>
            <w:bottom w:val="none" w:sz="0" w:space="0" w:color="auto"/>
            <w:right w:val="none" w:sz="0" w:space="0" w:color="auto"/>
          </w:divBdr>
        </w:div>
        <w:div w:id="1601837983">
          <w:marLeft w:val="0"/>
          <w:marRight w:val="0"/>
          <w:marTop w:val="0"/>
          <w:marBottom w:val="0"/>
          <w:divBdr>
            <w:top w:val="none" w:sz="0" w:space="0" w:color="auto"/>
            <w:left w:val="none" w:sz="0" w:space="0" w:color="auto"/>
            <w:bottom w:val="none" w:sz="0" w:space="0" w:color="auto"/>
            <w:right w:val="none" w:sz="0" w:space="0" w:color="auto"/>
          </w:divBdr>
        </w:div>
        <w:div w:id="1653176857">
          <w:marLeft w:val="0"/>
          <w:marRight w:val="0"/>
          <w:marTop w:val="0"/>
          <w:marBottom w:val="0"/>
          <w:divBdr>
            <w:top w:val="none" w:sz="0" w:space="0" w:color="auto"/>
            <w:left w:val="none" w:sz="0" w:space="0" w:color="auto"/>
            <w:bottom w:val="none" w:sz="0" w:space="0" w:color="auto"/>
            <w:right w:val="none" w:sz="0" w:space="0" w:color="auto"/>
          </w:divBdr>
          <w:divsChild>
            <w:div w:id="304624765">
              <w:marLeft w:val="0"/>
              <w:marRight w:val="0"/>
              <w:marTop w:val="0"/>
              <w:marBottom w:val="0"/>
              <w:divBdr>
                <w:top w:val="none" w:sz="0" w:space="0" w:color="auto"/>
                <w:left w:val="none" w:sz="0" w:space="0" w:color="auto"/>
                <w:bottom w:val="none" w:sz="0" w:space="0" w:color="auto"/>
                <w:right w:val="none" w:sz="0" w:space="0" w:color="auto"/>
              </w:divBdr>
              <w:divsChild>
                <w:div w:id="295112449">
                  <w:marLeft w:val="0"/>
                  <w:marRight w:val="0"/>
                  <w:marTop w:val="0"/>
                  <w:marBottom w:val="0"/>
                  <w:divBdr>
                    <w:top w:val="none" w:sz="0" w:space="0" w:color="auto"/>
                    <w:left w:val="none" w:sz="0" w:space="0" w:color="auto"/>
                    <w:bottom w:val="none" w:sz="0" w:space="0" w:color="auto"/>
                    <w:right w:val="none" w:sz="0" w:space="0" w:color="auto"/>
                  </w:divBdr>
                </w:div>
                <w:div w:id="370493589">
                  <w:marLeft w:val="0"/>
                  <w:marRight w:val="0"/>
                  <w:marTop w:val="0"/>
                  <w:marBottom w:val="0"/>
                  <w:divBdr>
                    <w:top w:val="none" w:sz="0" w:space="0" w:color="auto"/>
                    <w:left w:val="none" w:sz="0" w:space="0" w:color="auto"/>
                    <w:bottom w:val="none" w:sz="0" w:space="0" w:color="auto"/>
                    <w:right w:val="none" w:sz="0" w:space="0" w:color="auto"/>
                  </w:divBdr>
                </w:div>
                <w:div w:id="407650152">
                  <w:marLeft w:val="0"/>
                  <w:marRight w:val="0"/>
                  <w:marTop w:val="0"/>
                  <w:marBottom w:val="0"/>
                  <w:divBdr>
                    <w:top w:val="none" w:sz="0" w:space="0" w:color="auto"/>
                    <w:left w:val="none" w:sz="0" w:space="0" w:color="auto"/>
                    <w:bottom w:val="none" w:sz="0" w:space="0" w:color="auto"/>
                    <w:right w:val="none" w:sz="0" w:space="0" w:color="auto"/>
                  </w:divBdr>
                </w:div>
                <w:div w:id="629045525">
                  <w:marLeft w:val="0"/>
                  <w:marRight w:val="0"/>
                  <w:marTop w:val="0"/>
                  <w:marBottom w:val="0"/>
                  <w:divBdr>
                    <w:top w:val="none" w:sz="0" w:space="0" w:color="auto"/>
                    <w:left w:val="none" w:sz="0" w:space="0" w:color="auto"/>
                    <w:bottom w:val="none" w:sz="0" w:space="0" w:color="auto"/>
                    <w:right w:val="none" w:sz="0" w:space="0" w:color="auto"/>
                  </w:divBdr>
                </w:div>
                <w:div w:id="642580654">
                  <w:marLeft w:val="0"/>
                  <w:marRight w:val="0"/>
                  <w:marTop w:val="0"/>
                  <w:marBottom w:val="0"/>
                  <w:divBdr>
                    <w:top w:val="none" w:sz="0" w:space="0" w:color="auto"/>
                    <w:left w:val="none" w:sz="0" w:space="0" w:color="auto"/>
                    <w:bottom w:val="none" w:sz="0" w:space="0" w:color="auto"/>
                    <w:right w:val="none" w:sz="0" w:space="0" w:color="auto"/>
                  </w:divBdr>
                </w:div>
                <w:div w:id="758251838">
                  <w:marLeft w:val="0"/>
                  <w:marRight w:val="0"/>
                  <w:marTop w:val="0"/>
                  <w:marBottom w:val="0"/>
                  <w:divBdr>
                    <w:top w:val="none" w:sz="0" w:space="0" w:color="auto"/>
                    <w:left w:val="none" w:sz="0" w:space="0" w:color="auto"/>
                    <w:bottom w:val="none" w:sz="0" w:space="0" w:color="auto"/>
                    <w:right w:val="none" w:sz="0" w:space="0" w:color="auto"/>
                  </w:divBdr>
                  <w:divsChild>
                    <w:div w:id="7948366">
                      <w:marLeft w:val="168"/>
                      <w:marRight w:val="0"/>
                      <w:marTop w:val="24"/>
                      <w:marBottom w:val="0"/>
                      <w:divBdr>
                        <w:top w:val="none" w:sz="0" w:space="0" w:color="auto"/>
                        <w:left w:val="none" w:sz="0" w:space="0" w:color="auto"/>
                        <w:bottom w:val="none" w:sz="0" w:space="0" w:color="auto"/>
                        <w:right w:val="none" w:sz="0" w:space="0" w:color="auto"/>
                      </w:divBdr>
                      <w:divsChild>
                        <w:div w:id="366024662">
                          <w:marLeft w:val="0"/>
                          <w:marRight w:val="0"/>
                          <w:marTop w:val="0"/>
                          <w:marBottom w:val="0"/>
                          <w:divBdr>
                            <w:top w:val="none" w:sz="0" w:space="0" w:color="auto"/>
                            <w:left w:val="none" w:sz="0" w:space="0" w:color="auto"/>
                            <w:bottom w:val="none" w:sz="0" w:space="0" w:color="auto"/>
                            <w:right w:val="none" w:sz="0" w:space="0" w:color="auto"/>
                          </w:divBdr>
                          <w:divsChild>
                            <w:div w:id="393242468">
                              <w:marLeft w:val="0"/>
                              <w:marRight w:val="0"/>
                              <w:marTop w:val="0"/>
                              <w:marBottom w:val="0"/>
                              <w:divBdr>
                                <w:top w:val="none" w:sz="0" w:space="0" w:color="auto"/>
                                <w:left w:val="none" w:sz="0" w:space="0" w:color="auto"/>
                                <w:bottom w:val="none" w:sz="0" w:space="0" w:color="auto"/>
                                <w:right w:val="none" w:sz="0" w:space="0" w:color="auto"/>
                              </w:divBdr>
                            </w:div>
                            <w:div w:id="479732085">
                              <w:marLeft w:val="0"/>
                              <w:marRight w:val="0"/>
                              <w:marTop w:val="0"/>
                              <w:marBottom w:val="0"/>
                              <w:divBdr>
                                <w:top w:val="none" w:sz="0" w:space="0" w:color="auto"/>
                                <w:left w:val="none" w:sz="0" w:space="0" w:color="auto"/>
                                <w:bottom w:val="none" w:sz="0" w:space="0" w:color="auto"/>
                                <w:right w:val="none" w:sz="0" w:space="0" w:color="auto"/>
                              </w:divBdr>
                            </w:div>
                            <w:div w:id="767582858">
                              <w:marLeft w:val="0"/>
                              <w:marRight w:val="0"/>
                              <w:marTop w:val="0"/>
                              <w:marBottom w:val="0"/>
                              <w:divBdr>
                                <w:top w:val="none" w:sz="0" w:space="0" w:color="auto"/>
                                <w:left w:val="none" w:sz="0" w:space="0" w:color="auto"/>
                                <w:bottom w:val="none" w:sz="0" w:space="0" w:color="auto"/>
                                <w:right w:val="none" w:sz="0" w:space="0" w:color="auto"/>
                              </w:divBdr>
                            </w:div>
                            <w:div w:id="789515741">
                              <w:marLeft w:val="0"/>
                              <w:marRight w:val="0"/>
                              <w:marTop w:val="0"/>
                              <w:marBottom w:val="0"/>
                              <w:divBdr>
                                <w:top w:val="none" w:sz="0" w:space="0" w:color="auto"/>
                                <w:left w:val="none" w:sz="0" w:space="0" w:color="auto"/>
                                <w:bottom w:val="none" w:sz="0" w:space="0" w:color="auto"/>
                                <w:right w:val="none" w:sz="0" w:space="0" w:color="auto"/>
                              </w:divBdr>
                            </w:div>
                            <w:div w:id="1521234551">
                              <w:marLeft w:val="0"/>
                              <w:marRight w:val="0"/>
                              <w:marTop w:val="0"/>
                              <w:marBottom w:val="0"/>
                              <w:divBdr>
                                <w:top w:val="none" w:sz="0" w:space="0" w:color="auto"/>
                                <w:left w:val="none" w:sz="0" w:space="0" w:color="auto"/>
                                <w:bottom w:val="none" w:sz="0" w:space="0" w:color="auto"/>
                                <w:right w:val="none" w:sz="0" w:space="0" w:color="auto"/>
                              </w:divBdr>
                            </w:div>
                            <w:div w:id="1527862973">
                              <w:marLeft w:val="0"/>
                              <w:marRight w:val="0"/>
                              <w:marTop w:val="0"/>
                              <w:marBottom w:val="0"/>
                              <w:divBdr>
                                <w:top w:val="none" w:sz="0" w:space="0" w:color="auto"/>
                                <w:left w:val="none" w:sz="0" w:space="0" w:color="auto"/>
                                <w:bottom w:val="none" w:sz="0" w:space="0" w:color="auto"/>
                                <w:right w:val="none" w:sz="0" w:space="0" w:color="auto"/>
                              </w:divBdr>
                            </w:div>
                            <w:div w:id="1718045627">
                              <w:marLeft w:val="0"/>
                              <w:marRight w:val="0"/>
                              <w:marTop w:val="0"/>
                              <w:marBottom w:val="0"/>
                              <w:divBdr>
                                <w:top w:val="none" w:sz="0" w:space="0" w:color="auto"/>
                                <w:left w:val="none" w:sz="0" w:space="0" w:color="auto"/>
                                <w:bottom w:val="none" w:sz="0" w:space="0" w:color="auto"/>
                                <w:right w:val="none" w:sz="0" w:space="0" w:color="auto"/>
                              </w:divBdr>
                            </w:div>
                            <w:div w:id="1883667222">
                              <w:marLeft w:val="0"/>
                              <w:marRight w:val="0"/>
                              <w:marTop w:val="0"/>
                              <w:marBottom w:val="0"/>
                              <w:divBdr>
                                <w:top w:val="none" w:sz="0" w:space="0" w:color="auto"/>
                                <w:left w:val="none" w:sz="0" w:space="0" w:color="auto"/>
                                <w:bottom w:val="none" w:sz="0" w:space="0" w:color="auto"/>
                                <w:right w:val="none" w:sz="0" w:space="0" w:color="auto"/>
                              </w:divBdr>
                              <w:divsChild>
                                <w:div w:id="28385812">
                                  <w:marLeft w:val="168"/>
                                  <w:marRight w:val="0"/>
                                  <w:marTop w:val="24"/>
                                  <w:marBottom w:val="0"/>
                                  <w:divBdr>
                                    <w:top w:val="none" w:sz="0" w:space="0" w:color="auto"/>
                                    <w:left w:val="none" w:sz="0" w:space="0" w:color="auto"/>
                                    <w:bottom w:val="none" w:sz="0" w:space="0" w:color="auto"/>
                                    <w:right w:val="none" w:sz="0" w:space="0" w:color="auto"/>
                                  </w:divBdr>
                                </w:div>
                                <w:div w:id="56704587">
                                  <w:marLeft w:val="360"/>
                                  <w:marRight w:val="0"/>
                                  <w:marTop w:val="0"/>
                                  <w:marBottom w:val="0"/>
                                  <w:divBdr>
                                    <w:top w:val="none" w:sz="0" w:space="0" w:color="auto"/>
                                    <w:left w:val="none" w:sz="0" w:space="0" w:color="auto"/>
                                    <w:bottom w:val="none" w:sz="0" w:space="0" w:color="auto"/>
                                    <w:right w:val="none" w:sz="0" w:space="0" w:color="auto"/>
                                  </w:divBdr>
                                </w:div>
                                <w:div w:id="948779412">
                                  <w:marLeft w:val="168"/>
                                  <w:marRight w:val="0"/>
                                  <w:marTop w:val="24"/>
                                  <w:marBottom w:val="0"/>
                                  <w:divBdr>
                                    <w:top w:val="none" w:sz="0" w:space="0" w:color="auto"/>
                                    <w:left w:val="none" w:sz="0" w:space="0" w:color="auto"/>
                                    <w:bottom w:val="none" w:sz="0" w:space="0" w:color="auto"/>
                                    <w:right w:val="none" w:sz="0" w:space="0" w:color="auto"/>
                                  </w:divBdr>
                                </w:div>
                                <w:div w:id="1343825659">
                                  <w:marLeft w:val="168"/>
                                  <w:marRight w:val="0"/>
                                  <w:marTop w:val="24"/>
                                  <w:marBottom w:val="0"/>
                                  <w:divBdr>
                                    <w:top w:val="none" w:sz="0" w:space="0" w:color="auto"/>
                                    <w:left w:val="none" w:sz="0" w:space="0" w:color="auto"/>
                                    <w:bottom w:val="none" w:sz="0" w:space="0" w:color="auto"/>
                                    <w:right w:val="none" w:sz="0" w:space="0" w:color="auto"/>
                                  </w:divBdr>
                                </w:div>
                                <w:div w:id="1792169729">
                                  <w:marLeft w:val="360"/>
                                  <w:marRight w:val="0"/>
                                  <w:marTop w:val="0"/>
                                  <w:marBottom w:val="0"/>
                                  <w:divBdr>
                                    <w:top w:val="none" w:sz="0" w:space="0" w:color="auto"/>
                                    <w:left w:val="none" w:sz="0" w:space="0" w:color="auto"/>
                                    <w:bottom w:val="none" w:sz="0" w:space="0" w:color="auto"/>
                                    <w:right w:val="none" w:sz="0" w:space="0" w:color="auto"/>
                                  </w:divBdr>
                                </w:div>
                                <w:div w:id="1803377163">
                                  <w:marLeft w:val="168"/>
                                  <w:marRight w:val="0"/>
                                  <w:marTop w:val="24"/>
                                  <w:marBottom w:val="0"/>
                                  <w:divBdr>
                                    <w:top w:val="none" w:sz="0" w:space="0" w:color="auto"/>
                                    <w:left w:val="none" w:sz="0" w:space="0" w:color="auto"/>
                                    <w:bottom w:val="none" w:sz="0" w:space="0" w:color="auto"/>
                                    <w:right w:val="none" w:sz="0" w:space="0" w:color="auto"/>
                                  </w:divBdr>
                                </w:div>
                                <w:div w:id="1834293551">
                                  <w:marLeft w:val="360"/>
                                  <w:marRight w:val="0"/>
                                  <w:marTop w:val="0"/>
                                  <w:marBottom w:val="0"/>
                                  <w:divBdr>
                                    <w:top w:val="none" w:sz="0" w:space="0" w:color="auto"/>
                                    <w:left w:val="none" w:sz="0" w:space="0" w:color="auto"/>
                                    <w:bottom w:val="none" w:sz="0" w:space="0" w:color="auto"/>
                                    <w:right w:val="none" w:sz="0" w:space="0" w:color="auto"/>
                                  </w:divBdr>
                                </w:div>
                                <w:div w:id="1899706595">
                                  <w:marLeft w:val="168"/>
                                  <w:marRight w:val="0"/>
                                  <w:marTop w:val="24"/>
                                  <w:marBottom w:val="0"/>
                                  <w:divBdr>
                                    <w:top w:val="none" w:sz="0" w:space="0" w:color="auto"/>
                                    <w:left w:val="none" w:sz="0" w:space="0" w:color="auto"/>
                                    <w:bottom w:val="none" w:sz="0" w:space="0" w:color="auto"/>
                                    <w:right w:val="none" w:sz="0" w:space="0" w:color="auto"/>
                                  </w:divBdr>
                                </w:div>
                                <w:div w:id="2006324806">
                                  <w:marLeft w:val="360"/>
                                  <w:marRight w:val="0"/>
                                  <w:marTop w:val="0"/>
                                  <w:marBottom w:val="0"/>
                                  <w:divBdr>
                                    <w:top w:val="none" w:sz="0" w:space="0" w:color="auto"/>
                                    <w:left w:val="none" w:sz="0" w:space="0" w:color="auto"/>
                                    <w:bottom w:val="none" w:sz="0" w:space="0" w:color="auto"/>
                                    <w:right w:val="none" w:sz="0" w:space="0" w:color="auto"/>
                                  </w:divBdr>
                                </w:div>
                                <w:div w:id="202416669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55594">
                      <w:marLeft w:val="360"/>
                      <w:marRight w:val="0"/>
                      <w:marTop w:val="0"/>
                      <w:marBottom w:val="0"/>
                      <w:divBdr>
                        <w:top w:val="none" w:sz="0" w:space="0" w:color="auto"/>
                        <w:left w:val="none" w:sz="0" w:space="0" w:color="auto"/>
                        <w:bottom w:val="none" w:sz="0" w:space="0" w:color="auto"/>
                        <w:right w:val="none" w:sz="0" w:space="0" w:color="auto"/>
                      </w:divBdr>
                    </w:div>
                    <w:div w:id="499081025">
                      <w:marLeft w:val="168"/>
                      <w:marRight w:val="0"/>
                      <w:marTop w:val="24"/>
                      <w:marBottom w:val="0"/>
                      <w:divBdr>
                        <w:top w:val="none" w:sz="0" w:space="0" w:color="auto"/>
                        <w:left w:val="none" w:sz="0" w:space="0" w:color="auto"/>
                        <w:bottom w:val="none" w:sz="0" w:space="0" w:color="auto"/>
                        <w:right w:val="none" w:sz="0" w:space="0" w:color="auto"/>
                      </w:divBdr>
                    </w:div>
                    <w:div w:id="1220937007">
                      <w:marLeft w:val="360"/>
                      <w:marRight w:val="0"/>
                      <w:marTop w:val="0"/>
                      <w:marBottom w:val="0"/>
                      <w:divBdr>
                        <w:top w:val="none" w:sz="0" w:space="0" w:color="auto"/>
                        <w:left w:val="none" w:sz="0" w:space="0" w:color="auto"/>
                        <w:bottom w:val="none" w:sz="0" w:space="0" w:color="auto"/>
                        <w:right w:val="none" w:sz="0" w:space="0" w:color="auto"/>
                      </w:divBdr>
                    </w:div>
                    <w:div w:id="1259172990">
                      <w:marLeft w:val="168"/>
                      <w:marRight w:val="0"/>
                      <w:marTop w:val="24"/>
                      <w:marBottom w:val="0"/>
                      <w:divBdr>
                        <w:top w:val="none" w:sz="0" w:space="0" w:color="auto"/>
                        <w:left w:val="none" w:sz="0" w:space="0" w:color="auto"/>
                        <w:bottom w:val="none" w:sz="0" w:space="0" w:color="auto"/>
                        <w:right w:val="none" w:sz="0" w:space="0" w:color="auto"/>
                      </w:divBdr>
                    </w:div>
                    <w:div w:id="1277565669">
                      <w:marLeft w:val="168"/>
                      <w:marRight w:val="0"/>
                      <w:marTop w:val="24"/>
                      <w:marBottom w:val="0"/>
                      <w:divBdr>
                        <w:top w:val="none" w:sz="0" w:space="0" w:color="auto"/>
                        <w:left w:val="none" w:sz="0" w:space="0" w:color="auto"/>
                        <w:bottom w:val="none" w:sz="0" w:space="0" w:color="auto"/>
                        <w:right w:val="none" w:sz="0" w:space="0" w:color="auto"/>
                      </w:divBdr>
                    </w:div>
                    <w:div w:id="1553999731">
                      <w:marLeft w:val="168"/>
                      <w:marRight w:val="0"/>
                      <w:marTop w:val="24"/>
                      <w:marBottom w:val="0"/>
                      <w:divBdr>
                        <w:top w:val="none" w:sz="0" w:space="0" w:color="auto"/>
                        <w:left w:val="none" w:sz="0" w:space="0" w:color="auto"/>
                        <w:bottom w:val="none" w:sz="0" w:space="0" w:color="auto"/>
                        <w:right w:val="none" w:sz="0" w:space="0" w:color="auto"/>
                      </w:divBdr>
                    </w:div>
                    <w:div w:id="1803621514">
                      <w:marLeft w:val="360"/>
                      <w:marRight w:val="0"/>
                      <w:marTop w:val="0"/>
                      <w:marBottom w:val="0"/>
                      <w:divBdr>
                        <w:top w:val="none" w:sz="0" w:space="0" w:color="auto"/>
                        <w:left w:val="none" w:sz="0" w:space="0" w:color="auto"/>
                        <w:bottom w:val="none" w:sz="0" w:space="0" w:color="auto"/>
                        <w:right w:val="none" w:sz="0" w:space="0" w:color="auto"/>
                      </w:divBdr>
                    </w:div>
                    <w:div w:id="1980064669">
                      <w:marLeft w:val="360"/>
                      <w:marRight w:val="0"/>
                      <w:marTop w:val="0"/>
                      <w:marBottom w:val="0"/>
                      <w:divBdr>
                        <w:top w:val="none" w:sz="0" w:space="0" w:color="auto"/>
                        <w:left w:val="none" w:sz="0" w:space="0" w:color="auto"/>
                        <w:bottom w:val="none" w:sz="0" w:space="0" w:color="auto"/>
                        <w:right w:val="none" w:sz="0" w:space="0" w:color="auto"/>
                      </w:divBdr>
                    </w:div>
                    <w:div w:id="2092457946">
                      <w:marLeft w:val="360"/>
                      <w:marRight w:val="0"/>
                      <w:marTop w:val="0"/>
                      <w:marBottom w:val="0"/>
                      <w:divBdr>
                        <w:top w:val="none" w:sz="0" w:space="0" w:color="auto"/>
                        <w:left w:val="none" w:sz="0" w:space="0" w:color="auto"/>
                        <w:bottom w:val="none" w:sz="0" w:space="0" w:color="auto"/>
                        <w:right w:val="none" w:sz="0" w:space="0" w:color="auto"/>
                      </w:divBdr>
                    </w:div>
                  </w:divsChild>
                </w:div>
                <w:div w:id="1083915185">
                  <w:marLeft w:val="0"/>
                  <w:marRight w:val="0"/>
                  <w:marTop w:val="0"/>
                  <w:marBottom w:val="0"/>
                  <w:divBdr>
                    <w:top w:val="none" w:sz="0" w:space="0" w:color="auto"/>
                    <w:left w:val="none" w:sz="0" w:space="0" w:color="auto"/>
                    <w:bottom w:val="none" w:sz="0" w:space="0" w:color="auto"/>
                    <w:right w:val="none" w:sz="0" w:space="0" w:color="auto"/>
                  </w:divBdr>
                </w:div>
                <w:div w:id="12530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44516">
          <w:marLeft w:val="0"/>
          <w:marRight w:val="0"/>
          <w:marTop w:val="0"/>
          <w:marBottom w:val="0"/>
          <w:divBdr>
            <w:top w:val="none" w:sz="0" w:space="0" w:color="auto"/>
            <w:left w:val="none" w:sz="0" w:space="0" w:color="auto"/>
            <w:bottom w:val="none" w:sz="0" w:space="0" w:color="auto"/>
            <w:right w:val="none" w:sz="0" w:space="0" w:color="auto"/>
          </w:divBdr>
        </w:div>
        <w:div w:id="2127769119">
          <w:marLeft w:val="0"/>
          <w:marRight w:val="0"/>
          <w:marTop w:val="0"/>
          <w:marBottom w:val="0"/>
          <w:divBdr>
            <w:top w:val="none" w:sz="0" w:space="0" w:color="auto"/>
            <w:left w:val="none" w:sz="0" w:space="0" w:color="auto"/>
            <w:bottom w:val="none" w:sz="0" w:space="0" w:color="auto"/>
            <w:right w:val="none" w:sz="0" w:space="0" w:color="auto"/>
          </w:divBdr>
        </w:div>
      </w:divsChild>
    </w:div>
    <w:div w:id="1576010131">
      <w:bodyDiv w:val="1"/>
      <w:marLeft w:val="0"/>
      <w:marRight w:val="0"/>
      <w:marTop w:val="0"/>
      <w:marBottom w:val="0"/>
      <w:divBdr>
        <w:top w:val="none" w:sz="0" w:space="0" w:color="auto"/>
        <w:left w:val="none" w:sz="0" w:space="0" w:color="auto"/>
        <w:bottom w:val="none" w:sz="0" w:space="0" w:color="auto"/>
        <w:right w:val="none" w:sz="0" w:space="0" w:color="auto"/>
      </w:divBdr>
      <w:divsChild>
        <w:div w:id="613172406">
          <w:marLeft w:val="360"/>
          <w:marRight w:val="0"/>
          <w:marTop w:val="0"/>
          <w:marBottom w:val="0"/>
          <w:divBdr>
            <w:top w:val="none" w:sz="0" w:space="0" w:color="auto"/>
            <w:left w:val="none" w:sz="0" w:space="0" w:color="auto"/>
            <w:bottom w:val="none" w:sz="0" w:space="0" w:color="auto"/>
            <w:right w:val="none" w:sz="0" w:space="0" w:color="auto"/>
          </w:divBdr>
        </w:div>
        <w:div w:id="749815800">
          <w:marLeft w:val="360"/>
          <w:marRight w:val="0"/>
          <w:marTop w:val="0"/>
          <w:marBottom w:val="0"/>
          <w:divBdr>
            <w:top w:val="none" w:sz="0" w:space="0" w:color="auto"/>
            <w:left w:val="none" w:sz="0" w:space="0" w:color="auto"/>
            <w:bottom w:val="none" w:sz="0" w:space="0" w:color="auto"/>
            <w:right w:val="none" w:sz="0" w:space="0" w:color="auto"/>
          </w:divBdr>
        </w:div>
        <w:div w:id="1149249405">
          <w:marLeft w:val="360"/>
          <w:marRight w:val="0"/>
          <w:marTop w:val="0"/>
          <w:marBottom w:val="0"/>
          <w:divBdr>
            <w:top w:val="none" w:sz="0" w:space="0" w:color="auto"/>
            <w:left w:val="none" w:sz="0" w:space="0" w:color="auto"/>
            <w:bottom w:val="none" w:sz="0" w:space="0" w:color="auto"/>
            <w:right w:val="none" w:sz="0" w:space="0" w:color="auto"/>
          </w:divBdr>
        </w:div>
        <w:div w:id="1275988634">
          <w:marLeft w:val="360"/>
          <w:marRight w:val="0"/>
          <w:marTop w:val="0"/>
          <w:marBottom w:val="0"/>
          <w:divBdr>
            <w:top w:val="none" w:sz="0" w:space="0" w:color="auto"/>
            <w:left w:val="none" w:sz="0" w:space="0" w:color="auto"/>
            <w:bottom w:val="none" w:sz="0" w:space="0" w:color="auto"/>
            <w:right w:val="none" w:sz="0" w:space="0" w:color="auto"/>
          </w:divBdr>
        </w:div>
        <w:div w:id="1919821241">
          <w:marLeft w:val="360"/>
          <w:marRight w:val="0"/>
          <w:marTop w:val="0"/>
          <w:marBottom w:val="0"/>
          <w:divBdr>
            <w:top w:val="none" w:sz="0" w:space="0" w:color="auto"/>
            <w:left w:val="none" w:sz="0" w:space="0" w:color="auto"/>
            <w:bottom w:val="none" w:sz="0" w:space="0" w:color="auto"/>
            <w:right w:val="none" w:sz="0" w:space="0" w:color="auto"/>
          </w:divBdr>
        </w:div>
      </w:divsChild>
    </w:div>
    <w:div w:id="1663898252">
      <w:bodyDiv w:val="1"/>
      <w:marLeft w:val="0"/>
      <w:marRight w:val="0"/>
      <w:marTop w:val="0"/>
      <w:marBottom w:val="0"/>
      <w:divBdr>
        <w:top w:val="none" w:sz="0" w:space="0" w:color="auto"/>
        <w:left w:val="none" w:sz="0" w:space="0" w:color="auto"/>
        <w:bottom w:val="none" w:sz="0" w:space="0" w:color="auto"/>
        <w:right w:val="none" w:sz="0" w:space="0" w:color="auto"/>
      </w:divBdr>
      <w:divsChild>
        <w:div w:id="1148866270">
          <w:marLeft w:val="0"/>
          <w:marRight w:val="0"/>
          <w:marTop w:val="0"/>
          <w:marBottom w:val="0"/>
          <w:divBdr>
            <w:top w:val="none" w:sz="0" w:space="0" w:color="auto"/>
            <w:left w:val="none" w:sz="0" w:space="0" w:color="auto"/>
            <w:bottom w:val="none" w:sz="0" w:space="0" w:color="auto"/>
            <w:right w:val="none" w:sz="0" w:space="0" w:color="auto"/>
          </w:divBdr>
        </w:div>
        <w:div w:id="1000814401">
          <w:marLeft w:val="0"/>
          <w:marRight w:val="0"/>
          <w:marTop w:val="0"/>
          <w:marBottom w:val="0"/>
          <w:divBdr>
            <w:top w:val="none" w:sz="0" w:space="0" w:color="auto"/>
            <w:left w:val="none" w:sz="0" w:space="0" w:color="auto"/>
            <w:bottom w:val="none" w:sz="0" w:space="0" w:color="auto"/>
            <w:right w:val="none" w:sz="0" w:space="0" w:color="auto"/>
          </w:divBdr>
        </w:div>
        <w:div w:id="1057556020">
          <w:marLeft w:val="0"/>
          <w:marRight w:val="0"/>
          <w:marTop w:val="0"/>
          <w:marBottom w:val="0"/>
          <w:divBdr>
            <w:top w:val="none" w:sz="0" w:space="0" w:color="auto"/>
            <w:left w:val="none" w:sz="0" w:space="0" w:color="auto"/>
            <w:bottom w:val="none" w:sz="0" w:space="0" w:color="auto"/>
            <w:right w:val="none" w:sz="0" w:space="0" w:color="auto"/>
          </w:divBdr>
        </w:div>
        <w:div w:id="1989557482">
          <w:marLeft w:val="0"/>
          <w:marRight w:val="0"/>
          <w:marTop w:val="0"/>
          <w:marBottom w:val="0"/>
          <w:divBdr>
            <w:top w:val="none" w:sz="0" w:space="0" w:color="auto"/>
            <w:left w:val="none" w:sz="0" w:space="0" w:color="auto"/>
            <w:bottom w:val="none" w:sz="0" w:space="0" w:color="auto"/>
            <w:right w:val="none" w:sz="0" w:space="0" w:color="auto"/>
          </w:divBdr>
        </w:div>
        <w:div w:id="1799714129">
          <w:marLeft w:val="0"/>
          <w:marRight w:val="0"/>
          <w:marTop w:val="0"/>
          <w:marBottom w:val="0"/>
          <w:divBdr>
            <w:top w:val="none" w:sz="0" w:space="0" w:color="auto"/>
            <w:left w:val="none" w:sz="0" w:space="0" w:color="auto"/>
            <w:bottom w:val="none" w:sz="0" w:space="0" w:color="auto"/>
            <w:right w:val="none" w:sz="0" w:space="0" w:color="auto"/>
          </w:divBdr>
        </w:div>
        <w:div w:id="1639527359">
          <w:marLeft w:val="0"/>
          <w:marRight w:val="0"/>
          <w:marTop w:val="0"/>
          <w:marBottom w:val="0"/>
          <w:divBdr>
            <w:top w:val="none" w:sz="0" w:space="0" w:color="auto"/>
            <w:left w:val="none" w:sz="0" w:space="0" w:color="auto"/>
            <w:bottom w:val="none" w:sz="0" w:space="0" w:color="auto"/>
            <w:right w:val="none" w:sz="0" w:space="0" w:color="auto"/>
          </w:divBdr>
        </w:div>
        <w:div w:id="943732954">
          <w:marLeft w:val="0"/>
          <w:marRight w:val="0"/>
          <w:marTop w:val="0"/>
          <w:marBottom w:val="0"/>
          <w:divBdr>
            <w:top w:val="none" w:sz="0" w:space="0" w:color="auto"/>
            <w:left w:val="none" w:sz="0" w:space="0" w:color="auto"/>
            <w:bottom w:val="none" w:sz="0" w:space="0" w:color="auto"/>
            <w:right w:val="none" w:sz="0" w:space="0" w:color="auto"/>
          </w:divBdr>
        </w:div>
        <w:div w:id="304429306">
          <w:marLeft w:val="0"/>
          <w:marRight w:val="0"/>
          <w:marTop w:val="0"/>
          <w:marBottom w:val="0"/>
          <w:divBdr>
            <w:top w:val="none" w:sz="0" w:space="0" w:color="auto"/>
            <w:left w:val="none" w:sz="0" w:space="0" w:color="auto"/>
            <w:bottom w:val="none" w:sz="0" w:space="0" w:color="auto"/>
            <w:right w:val="none" w:sz="0" w:space="0" w:color="auto"/>
          </w:divBdr>
        </w:div>
        <w:div w:id="1608587013">
          <w:marLeft w:val="0"/>
          <w:marRight w:val="0"/>
          <w:marTop w:val="0"/>
          <w:marBottom w:val="0"/>
          <w:divBdr>
            <w:top w:val="none" w:sz="0" w:space="0" w:color="auto"/>
            <w:left w:val="none" w:sz="0" w:space="0" w:color="auto"/>
            <w:bottom w:val="none" w:sz="0" w:space="0" w:color="auto"/>
            <w:right w:val="none" w:sz="0" w:space="0" w:color="auto"/>
          </w:divBdr>
        </w:div>
        <w:div w:id="838809417">
          <w:marLeft w:val="0"/>
          <w:marRight w:val="0"/>
          <w:marTop w:val="0"/>
          <w:marBottom w:val="0"/>
          <w:divBdr>
            <w:top w:val="none" w:sz="0" w:space="0" w:color="auto"/>
            <w:left w:val="none" w:sz="0" w:space="0" w:color="auto"/>
            <w:bottom w:val="none" w:sz="0" w:space="0" w:color="auto"/>
            <w:right w:val="none" w:sz="0" w:space="0" w:color="auto"/>
          </w:divBdr>
        </w:div>
        <w:div w:id="8914858">
          <w:marLeft w:val="0"/>
          <w:marRight w:val="0"/>
          <w:marTop w:val="0"/>
          <w:marBottom w:val="0"/>
          <w:divBdr>
            <w:top w:val="none" w:sz="0" w:space="0" w:color="auto"/>
            <w:left w:val="none" w:sz="0" w:space="0" w:color="auto"/>
            <w:bottom w:val="none" w:sz="0" w:space="0" w:color="auto"/>
            <w:right w:val="none" w:sz="0" w:space="0" w:color="auto"/>
          </w:divBdr>
        </w:div>
        <w:div w:id="2116358843">
          <w:marLeft w:val="0"/>
          <w:marRight w:val="0"/>
          <w:marTop w:val="0"/>
          <w:marBottom w:val="0"/>
          <w:divBdr>
            <w:top w:val="none" w:sz="0" w:space="0" w:color="auto"/>
            <w:left w:val="none" w:sz="0" w:space="0" w:color="auto"/>
            <w:bottom w:val="none" w:sz="0" w:space="0" w:color="auto"/>
            <w:right w:val="none" w:sz="0" w:space="0" w:color="auto"/>
          </w:divBdr>
        </w:div>
        <w:div w:id="682588626">
          <w:marLeft w:val="0"/>
          <w:marRight w:val="0"/>
          <w:marTop w:val="0"/>
          <w:marBottom w:val="0"/>
          <w:divBdr>
            <w:top w:val="none" w:sz="0" w:space="0" w:color="auto"/>
            <w:left w:val="none" w:sz="0" w:space="0" w:color="auto"/>
            <w:bottom w:val="none" w:sz="0" w:space="0" w:color="auto"/>
            <w:right w:val="none" w:sz="0" w:space="0" w:color="auto"/>
          </w:divBdr>
        </w:div>
        <w:div w:id="404112158">
          <w:marLeft w:val="0"/>
          <w:marRight w:val="0"/>
          <w:marTop w:val="0"/>
          <w:marBottom w:val="0"/>
          <w:divBdr>
            <w:top w:val="none" w:sz="0" w:space="0" w:color="auto"/>
            <w:left w:val="none" w:sz="0" w:space="0" w:color="auto"/>
            <w:bottom w:val="none" w:sz="0" w:space="0" w:color="auto"/>
            <w:right w:val="none" w:sz="0" w:space="0" w:color="auto"/>
          </w:divBdr>
        </w:div>
        <w:div w:id="1736005350">
          <w:marLeft w:val="0"/>
          <w:marRight w:val="0"/>
          <w:marTop w:val="0"/>
          <w:marBottom w:val="0"/>
          <w:divBdr>
            <w:top w:val="none" w:sz="0" w:space="0" w:color="auto"/>
            <w:left w:val="none" w:sz="0" w:space="0" w:color="auto"/>
            <w:bottom w:val="none" w:sz="0" w:space="0" w:color="auto"/>
            <w:right w:val="none" w:sz="0" w:space="0" w:color="auto"/>
          </w:divBdr>
        </w:div>
        <w:div w:id="1444226497">
          <w:marLeft w:val="0"/>
          <w:marRight w:val="0"/>
          <w:marTop w:val="0"/>
          <w:marBottom w:val="0"/>
          <w:divBdr>
            <w:top w:val="none" w:sz="0" w:space="0" w:color="auto"/>
            <w:left w:val="none" w:sz="0" w:space="0" w:color="auto"/>
            <w:bottom w:val="none" w:sz="0" w:space="0" w:color="auto"/>
            <w:right w:val="none" w:sz="0" w:space="0" w:color="auto"/>
          </w:divBdr>
        </w:div>
        <w:div w:id="2102485250">
          <w:marLeft w:val="0"/>
          <w:marRight w:val="0"/>
          <w:marTop w:val="0"/>
          <w:marBottom w:val="0"/>
          <w:divBdr>
            <w:top w:val="none" w:sz="0" w:space="0" w:color="auto"/>
            <w:left w:val="none" w:sz="0" w:space="0" w:color="auto"/>
            <w:bottom w:val="none" w:sz="0" w:space="0" w:color="auto"/>
            <w:right w:val="none" w:sz="0" w:space="0" w:color="auto"/>
          </w:divBdr>
        </w:div>
        <w:div w:id="817572001">
          <w:marLeft w:val="0"/>
          <w:marRight w:val="0"/>
          <w:marTop w:val="0"/>
          <w:marBottom w:val="0"/>
          <w:divBdr>
            <w:top w:val="none" w:sz="0" w:space="0" w:color="auto"/>
            <w:left w:val="none" w:sz="0" w:space="0" w:color="auto"/>
            <w:bottom w:val="none" w:sz="0" w:space="0" w:color="auto"/>
            <w:right w:val="none" w:sz="0" w:space="0" w:color="auto"/>
          </w:divBdr>
        </w:div>
        <w:div w:id="813527652">
          <w:marLeft w:val="0"/>
          <w:marRight w:val="0"/>
          <w:marTop w:val="0"/>
          <w:marBottom w:val="0"/>
          <w:divBdr>
            <w:top w:val="none" w:sz="0" w:space="0" w:color="auto"/>
            <w:left w:val="none" w:sz="0" w:space="0" w:color="auto"/>
            <w:bottom w:val="none" w:sz="0" w:space="0" w:color="auto"/>
            <w:right w:val="none" w:sz="0" w:space="0" w:color="auto"/>
          </w:divBdr>
        </w:div>
        <w:div w:id="387075518">
          <w:marLeft w:val="0"/>
          <w:marRight w:val="0"/>
          <w:marTop w:val="0"/>
          <w:marBottom w:val="0"/>
          <w:divBdr>
            <w:top w:val="none" w:sz="0" w:space="0" w:color="auto"/>
            <w:left w:val="none" w:sz="0" w:space="0" w:color="auto"/>
            <w:bottom w:val="none" w:sz="0" w:space="0" w:color="auto"/>
            <w:right w:val="none" w:sz="0" w:space="0" w:color="auto"/>
          </w:divBdr>
        </w:div>
        <w:div w:id="534461474">
          <w:marLeft w:val="0"/>
          <w:marRight w:val="0"/>
          <w:marTop w:val="0"/>
          <w:marBottom w:val="0"/>
          <w:divBdr>
            <w:top w:val="none" w:sz="0" w:space="0" w:color="auto"/>
            <w:left w:val="none" w:sz="0" w:space="0" w:color="auto"/>
            <w:bottom w:val="none" w:sz="0" w:space="0" w:color="auto"/>
            <w:right w:val="none" w:sz="0" w:space="0" w:color="auto"/>
          </w:divBdr>
        </w:div>
        <w:div w:id="1872911478">
          <w:marLeft w:val="0"/>
          <w:marRight w:val="0"/>
          <w:marTop w:val="0"/>
          <w:marBottom w:val="0"/>
          <w:divBdr>
            <w:top w:val="none" w:sz="0" w:space="0" w:color="auto"/>
            <w:left w:val="none" w:sz="0" w:space="0" w:color="auto"/>
            <w:bottom w:val="none" w:sz="0" w:space="0" w:color="auto"/>
            <w:right w:val="none" w:sz="0" w:space="0" w:color="auto"/>
          </w:divBdr>
        </w:div>
        <w:div w:id="1259220215">
          <w:marLeft w:val="0"/>
          <w:marRight w:val="0"/>
          <w:marTop w:val="0"/>
          <w:marBottom w:val="0"/>
          <w:divBdr>
            <w:top w:val="none" w:sz="0" w:space="0" w:color="auto"/>
            <w:left w:val="none" w:sz="0" w:space="0" w:color="auto"/>
            <w:bottom w:val="none" w:sz="0" w:space="0" w:color="auto"/>
            <w:right w:val="none" w:sz="0" w:space="0" w:color="auto"/>
          </w:divBdr>
        </w:div>
        <w:div w:id="546143394">
          <w:marLeft w:val="0"/>
          <w:marRight w:val="0"/>
          <w:marTop w:val="0"/>
          <w:marBottom w:val="0"/>
          <w:divBdr>
            <w:top w:val="none" w:sz="0" w:space="0" w:color="auto"/>
            <w:left w:val="none" w:sz="0" w:space="0" w:color="auto"/>
            <w:bottom w:val="none" w:sz="0" w:space="0" w:color="auto"/>
            <w:right w:val="none" w:sz="0" w:space="0" w:color="auto"/>
          </w:divBdr>
        </w:div>
        <w:div w:id="1915816180">
          <w:marLeft w:val="0"/>
          <w:marRight w:val="0"/>
          <w:marTop w:val="0"/>
          <w:marBottom w:val="0"/>
          <w:divBdr>
            <w:top w:val="none" w:sz="0" w:space="0" w:color="auto"/>
            <w:left w:val="none" w:sz="0" w:space="0" w:color="auto"/>
            <w:bottom w:val="none" w:sz="0" w:space="0" w:color="auto"/>
            <w:right w:val="none" w:sz="0" w:space="0" w:color="auto"/>
          </w:divBdr>
        </w:div>
        <w:div w:id="2147118824">
          <w:marLeft w:val="0"/>
          <w:marRight w:val="0"/>
          <w:marTop w:val="0"/>
          <w:marBottom w:val="0"/>
          <w:divBdr>
            <w:top w:val="none" w:sz="0" w:space="0" w:color="auto"/>
            <w:left w:val="none" w:sz="0" w:space="0" w:color="auto"/>
            <w:bottom w:val="none" w:sz="0" w:space="0" w:color="auto"/>
            <w:right w:val="none" w:sz="0" w:space="0" w:color="auto"/>
          </w:divBdr>
        </w:div>
        <w:div w:id="1496067226">
          <w:marLeft w:val="0"/>
          <w:marRight w:val="0"/>
          <w:marTop w:val="0"/>
          <w:marBottom w:val="0"/>
          <w:divBdr>
            <w:top w:val="none" w:sz="0" w:space="0" w:color="auto"/>
            <w:left w:val="none" w:sz="0" w:space="0" w:color="auto"/>
            <w:bottom w:val="none" w:sz="0" w:space="0" w:color="auto"/>
            <w:right w:val="none" w:sz="0" w:space="0" w:color="auto"/>
          </w:divBdr>
        </w:div>
        <w:div w:id="602034770">
          <w:marLeft w:val="0"/>
          <w:marRight w:val="0"/>
          <w:marTop w:val="0"/>
          <w:marBottom w:val="0"/>
          <w:divBdr>
            <w:top w:val="none" w:sz="0" w:space="0" w:color="auto"/>
            <w:left w:val="none" w:sz="0" w:space="0" w:color="auto"/>
            <w:bottom w:val="none" w:sz="0" w:space="0" w:color="auto"/>
            <w:right w:val="none" w:sz="0" w:space="0" w:color="auto"/>
          </w:divBdr>
        </w:div>
        <w:div w:id="617295686">
          <w:marLeft w:val="0"/>
          <w:marRight w:val="0"/>
          <w:marTop w:val="0"/>
          <w:marBottom w:val="0"/>
          <w:divBdr>
            <w:top w:val="none" w:sz="0" w:space="0" w:color="auto"/>
            <w:left w:val="none" w:sz="0" w:space="0" w:color="auto"/>
            <w:bottom w:val="none" w:sz="0" w:space="0" w:color="auto"/>
            <w:right w:val="none" w:sz="0" w:space="0" w:color="auto"/>
          </w:divBdr>
        </w:div>
        <w:div w:id="939604799">
          <w:marLeft w:val="0"/>
          <w:marRight w:val="0"/>
          <w:marTop w:val="0"/>
          <w:marBottom w:val="0"/>
          <w:divBdr>
            <w:top w:val="none" w:sz="0" w:space="0" w:color="auto"/>
            <w:left w:val="none" w:sz="0" w:space="0" w:color="auto"/>
            <w:bottom w:val="none" w:sz="0" w:space="0" w:color="auto"/>
            <w:right w:val="none" w:sz="0" w:space="0" w:color="auto"/>
          </w:divBdr>
        </w:div>
        <w:div w:id="1853183518">
          <w:marLeft w:val="0"/>
          <w:marRight w:val="0"/>
          <w:marTop w:val="0"/>
          <w:marBottom w:val="0"/>
          <w:divBdr>
            <w:top w:val="none" w:sz="0" w:space="0" w:color="auto"/>
            <w:left w:val="none" w:sz="0" w:space="0" w:color="auto"/>
            <w:bottom w:val="none" w:sz="0" w:space="0" w:color="auto"/>
            <w:right w:val="none" w:sz="0" w:space="0" w:color="auto"/>
          </w:divBdr>
        </w:div>
        <w:div w:id="1680232486">
          <w:marLeft w:val="0"/>
          <w:marRight w:val="0"/>
          <w:marTop w:val="0"/>
          <w:marBottom w:val="0"/>
          <w:divBdr>
            <w:top w:val="none" w:sz="0" w:space="0" w:color="auto"/>
            <w:left w:val="none" w:sz="0" w:space="0" w:color="auto"/>
            <w:bottom w:val="none" w:sz="0" w:space="0" w:color="auto"/>
            <w:right w:val="none" w:sz="0" w:space="0" w:color="auto"/>
          </w:divBdr>
        </w:div>
        <w:div w:id="1365836448">
          <w:marLeft w:val="0"/>
          <w:marRight w:val="0"/>
          <w:marTop w:val="0"/>
          <w:marBottom w:val="0"/>
          <w:divBdr>
            <w:top w:val="none" w:sz="0" w:space="0" w:color="auto"/>
            <w:left w:val="none" w:sz="0" w:space="0" w:color="auto"/>
            <w:bottom w:val="none" w:sz="0" w:space="0" w:color="auto"/>
            <w:right w:val="none" w:sz="0" w:space="0" w:color="auto"/>
          </w:divBdr>
        </w:div>
        <w:div w:id="826631312">
          <w:marLeft w:val="0"/>
          <w:marRight w:val="0"/>
          <w:marTop w:val="0"/>
          <w:marBottom w:val="0"/>
          <w:divBdr>
            <w:top w:val="none" w:sz="0" w:space="0" w:color="auto"/>
            <w:left w:val="none" w:sz="0" w:space="0" w:color="auto"/>
            <w:bottom w:val="none" w:sz="0" w:space="0" w:color="auto"/>
            <w:right w:val="none" w:sz="0" w:space="0" w:color="auto"/>
          </w:divBdr>
        </w:div>
        <w:div w:id="151874786">
          <w:marLeft w:val="0"/>
          <w:marRight w:val="0"/>
          <w:marTop w:val="0"/>
          <w:marBottom w:val="0"/>
          <w:divBdr>
            <w:top w:val="none" w:sz="0" w:space="0" w:color="auto"/>
            <w:left w:val="none" w:sz="0" w:space="0" w:color="auto"/>
            <w:bottom w:val="none" w:sz="0" w:space="0" w:color="auto"/>
            <w:right w:val="none" w:sz="0" w:space="0" w:color="auto"/>
          </w:divBdr>
        </w:div>
        <w:div w:id="1383364307">
          <w:marLeft w:val="0"/>
          <w:marRight w:val="0"/>
          <w:marTop w:val="0"/>
          <w:marBottom w:val="0"/>
          <w:divBdr>
            <w:top w:val="none" w:sz="0" w:space="0" w:color="auto"/>
            <w:left w:val="none" w:sz="0" w:space="0" w:color="auto"/>
            <w:bottom w:val="none" w:sz="0" w:space="0" w:color="auto"/>
            <w:right w:val="none" w:sz="0" w:space="0" w:color="auto"/>
          </w:divBdr>
        </w:div>
        <w:div w:id="979697734">
          <w:marLeft w:val="0"/>
          <w:marRight w:val="0"/>
          <w:marTop w:val="0"/>
          <w:marBottom w:val="0"/>
          <w:divBdr>
            <w:top w:val="none" w:sz="0" w:space="0" w:color="auto"/>
            <w:left w:val="none" w:sz="0" w:space="0" w:color="auto"/>
            <w:bottom w:val="none" w:sz="0" w:space="0" w:color="auto"/>
            <w:right w:val="none" w:sz="0" w:space="0" w:color="auto"/>
          </w:divBdr>
        </w:div>
        <w:div w:id="82916679">
          <w:marLeft w:val="0"/>
          <w:marRight w:val="0"/>
          <w:marTop w:val="0"/>
          <w:marBottom w:val="0"/>
          <w:divBdr>
            <w:top w:val="none" w:sz="0" w:space="0" w:color="auto"/>
            <w:left w:val="none" w:sz="0" w:space="0" w:color="auto"/>
            <w:bottom w:val="none" w:sz="0" w:space="0" w:color="auto"/>
            <w:right w:val="none" w:sz="0" w:space="0" w:color="auto"/>
          </w:divBdr>
        </w:div>
        <w:div w:id="2000696584">
          <w:marLeft w:val="0"/>
          <w:marRight w:val="0"/>
          <w:marTop w:val="0"/>
          <w:marBottom w:val="0"/>
          <w:divBdr>
            <w:top w:val="none" w:sz="0" w:space="0" w:color="auto"/>
            <w:left w:val="none" w:sz="0" w:space="0" w:color="auto"/>
            <w:bottom w:val="none" w:sz="0" w:space="0" w:color="auto"/>
            <w:right w:val="none" w:sz="0" w:space="0" w:color="auto"/>
          </w:divBdr>
        </w:div>
        <w:div w:id="193814963">
          <w:marLeft w:val="0"/>
          <w:marRight w:val="0"/>
          <w:marTop w:val="0"/>
          <w:marBottom w:val="0"/>
          <w:divBdr>
            <w:top w:val="none" w:sz="0" w:space="0" w:color="auto"/>
            <w:left w:val="none" w:sz="0" w:space="0" w:color="auto"/>
            <w:bottom w:val="none" w:sz="0" w:space="0" w:color="auto"/>
            <w:right w:val="none" w:sz="0" w:space="0" w:color="auto"/>
          </w:divBdr>
        </w:div>
        <w:div w:id="691804387">
          <w:marLeft w:val="0"/>
          <w:marRight w:val="0"/>
          <w:marTop w:val="0"/>
          <w:marBottom w:val="0"/>
          <w:divBdr>
            <w:top w:val="none" w:sz="0" w:space="0" w:color="auto"/>
            <w:left w:val="none" w:sz="0" w:space="0" w:color="auto"/>
            <w:bottom w:val="none" w:sz="0" w:space="0" w:color="auto"/>
            <w:right w:val="none" w:sz="0" w:space="0" w:color="auto"/>
          </w:divBdr>
        </w:div>
        <w:div w:id="1349943029">
          <w:marLeft w:val="0"/>
          <w:marRight w:val="0"/>
          <w:marTop w:val="0"/>
          <w:marBottom w:val="0"/>
          <w:divBdr>
            <w:top w:val="none" w:sz="0" w:space="0" w:color="auto"/>
            <w:left w:val="none" w:sz="0" w:space="0" w:color="auto"/>
            <w:bottom w:val="none" w:sz="0" w:space="0" w:color="auto"/>
            <w:right w:val="none" w:sz="0" w:space="0" w:color="auto"/>
          </w:divBdr>
        </w:div>
        <w:div w:id="785777268">
          <w:marLeft w:val="0"/>
          <w:marRight w:val="0"/>
          <w:marTop w:val="0"/>
          <w:marBottom w:val="0"/>
          <w:divBdr>
            <w:top w:val="none" w:sz="0" w:space="0" w:color="auto"/>
            <w:left w:val="none" w:sz="0" w:space="0" w:color="auto"/>
            <w:bottom w:val="none" w:sz="0" w:space="0" w:color="auto"/>
            <w:right w:val="none" w:sz="0" w:space="0" w:color="auto"/>
          </w:divBdr>
        </w:div>
        <w:div w:id="561722049">
          <w:marLeft w:val="0"/>
          <w:marRight w:val="0"/>
          <w:marTop w:val="0"/>
          <w:marBottom w:val="0"/>
          <w:divBdr>
            <w:top w:val="none" w:sz="0" w:space="0" w:color="auto"/>
            <w:left w:val="none" w:sz="0" w:space="0" w:color="auto"/>
            <w:bottom w:val="none" w:sz="0" w:space="0" w:color="auto"/>
            <w:right w:val="none" w:sz="0" w:space="0" w:color="auto"/>
          </w:divBdr>
        </w:div>
        <w:div w:id="882327264">
          <w:marLeft w:val="0"/>
          <w:marRight w:val="0"/>
          <w:marTop w:val="0"/>
          <w:marBottom w:val="0"/>
          <w:divBdr>
            <w:top w:val="none" w:sz="0" w:space="0" w:color="auto"/>
            <w:left w:val="none" w:sz="0" w:space="0" w:color="auto"/>
            <w:bottom w:val="none" w:sz="0" w:space="0" w:color="auto"/>
            <w:right w:val="none" w:sz="0" w:space="0" w:color="auto"/>
          </w:divBdr>
        </w:div>
        <w:div w:id="1020814666">
          <w:marLeft w:val="0"/>
          <w:marRight w:val="0"/>
          <w:marTop w:val="0"/>
          <w:marBottom w:val="0"/>
          <w:divBdr>
            <w:top w:val="none" w:sz="0" w:space="0" w:color="auto"/>
            <w:left w:val="none" w:sz="0" w:space="0" w:color="auto"/>
            <w:bottom w:val="none" w:sz="0" w:space="0" w:color="auto"/>
            <w:right w:val="none" w:sz="0" w:space="0" w:color="auto"/>
          </w:divBdr>
        </w:div>
        <w:div w:id="1951933965">
          <w:marLeft w:val="0"/>
          <w:marRight w:val="0"/>
          <w:marTop w:val="0"/>
          <w:marBottom w:val="0"/>
          <w:divBdr>
            <w:top w:val="none" w:sz="0" w:space="0" w:color="auto"/>
            <w:left w:val="none" w:sz="0" w:space="0" w:color="auto"/>
            <w:bottom w:val="none" w:sz="0" w:space="0" w:color="auto"/>
            <w:right w:val="none" w:sz="0" w:space="0" w:color="auto"/>
          </w:divBdr>
        </w:div>
        <w:div w:id="1298878268">
          <w:marLeft w:val="0"/>
          <w:marRight w:val="0"/>
          <w:marTop w:val="0"/>
          <w:marBottom w:val="0"/>
          <w:divBdr>
            <w:top w:val="none" w:sz="0" w:space="0" w:color="auto"/>
            <w:left w:val="none" w:sz="0" w:space="0" w:color="auto"/>
            <w:bottom w:val="none" w:sz="0" w:space="0" w:color="auto"/>
            <w:right w:val="none" w:sz="0" w:space="0" w:color="auto"/>
          </w:divBdr>
        </w:div>
        <w:div w:id="1518344362">
          <w:marLeft w:val="0"/>
          <w:marRight w:val="0"/>
          <w:marTop w:val="0"/>
          <w:marBottom w:val="0"/>
          <w:divBdr>
            <w:top w:val="none" w:sz="0" w:space="0" w:color="auto"/>
            <w:left w:val="none" w:sz="0" w:space="0" w:color="auto"/>
            <w:bottom w:val="none" w:sz="0" w:space="0" w:color="auto"/>
            <w:right w:val="none" w:sz="0" w:space="0" w:color="auto"/>
          </w:divBdr>
        </w:div>
        <w:div w:id="1188568506">
          <w:marLeft w:val="0"/>
          <w:marRight w:val="0"/>
          <w:marTop w:val="0"/>
          <w:marBottom w:val="0"/>
          <w:divBdr>
            <w:top w:val="none" w:sz="0" w:space="0" w:color="auto"/>
            <w:left w:val="none" w:sz="0" w:space="0" w:color="auto"/>
            <w:bottom w:val="none" w:sz="0" w:space="0" w:color="auto"/>
            <w:right w:val="none" w:sz="0" w:space="0" w:color="auto"/>
          </w:divBdr>
        </w:div>
        <w:div w:id="1737703865">
          <w:marLeft w:val="0"/>
          <w:marRight w:val="0"/>
          <w:marTop w:val="0"/>
          <w:marBottom w:val="0"/>
          <w:divBdr>
            <w:top w:val="none" w:sz="0" w:space="0" w:color="auto"/>
            <w:left w:val="none" w:sz="0" w:space="0" w:color="auto"/>
            <w:bottom w:val="none" w:sz="0" w:space="0" w:color="auto"/>
            <w:right w:val="none" w:sz="0" w:space="0" w:color="auto"/>
          </w:divBdr>
        </w:div>
        <w:div w:id="2001500627">
          <w:marLeft w:val="0"/>
          <w:marRight w:val="0"/>
          <w:marTop w:val="0"/>
          <w:marBottom w:val="0"/>
          <w:divBdr>
            <w:top w:val="none" w:sz="0" w:space="0" w:color="auto"/>
            <w:left w:val="none" w:sz="0" w:space="0" w:color="auto"/>
            <w:bottom w:val="none" w:sz="0" w:space="0" w:color="auto"/>
            <w:right w:val="none" w:sz="0" w:space="0" w:color="auto"/>
          </w:divBdr>
        </w:div>
        <w:div w:id="1000550188">
          <w:marLeft w:val="0"/>
          <w:marRight w:val="0"/>
          <w:marTop w:val="0"/>
          <w:marBottom w:val="0"/>
          <w:divBdr>
            <w:top w:val="none" w:sz="0" w:space="0" w:color="auto"/>
            <w:left w:val="none" w:sz="0" w:space="0" w:color="auto"/>
            <w:bottom w:val="none" w:sz="0" w:space="0" w:color="auto"/>
            <w:right w:val="none" w:sz="0" w:space="0" w:color="auto"/>
          </w:divBdr>
        </w:div>
        <w:div w:id="1063875181">
          <w:marLeft w:val="0"/>
          <w:marRight w:val="0"/>
          <w:marTop w:val="0"/>
          <w:marBottom w:val="0"/>
          <w:divBdr>
            <w:top w:val="none" w:sz="0" w:space="0" w:color="auto"/>
            <w:left w:val="none" w:sz="0" w:space="0" w:color="auto"/>
            <w:bottom w:val="none" w:sz="0" w:space="0" w:color="auto"/>
            <w:right w:val="none" w:sz="0" w:space="0" w:color="auto"/>
          </w:divBdr>
        </w:div>
        <w:div w:id="1518235335">
          <w:marLeft w:val="0"/>
          <w:marRight w:val="0"/>
          <w:marTop w:val="0"/>
          <w:marBottom w:val="0"/>
          <w:divBdr>
            <w:top w:val="none" w:sz="0" w:space="0" w:color="auto"/>
            <w:left w:val="none" w:sz="0" w:space="0" w:color="auto"/>
            <w:bottom w:val="none" w:sz="0" w:space="0" w:color="auto"/>
            <w:right w:val="none" w:sz="0" w:space="0" w:color="auto"/>
          </w:divBdr>
        </w:div>
        <w:div w:id="1763447588">
          <w:marLeft w:val="0"/>
          <w:marRight w:val="0"/>
          <w:marTop w:val="0"/>
          <w:marBottom w:val="0"/>
          <w:divBdr>
            <w:top w:val="none" w:sz="0" w:space="0" w:color="auto"/>
            <w:left w:val="none" w:sz="0" w:space="0" w:color="auto"/>
            <w:bottom w:val="none" w:sz="0" w:space="0" w:color="auto"/>
            <w:right w:val="none" w:sz="0" w:space="0" w:color="auto"/>
          </w:divBdr>
        </w:div>
        <w:div w:id="1529638813">
          <w:marLeft w:val="0"/>
          <w:marRight w:val="0"/>
          <w:marTop w:val="0"/>
          <w:marBottom w:val="0"/>
          <w:divBdr>
            <w:top w:val="none" w:sz="0" w:space="0" w:color="auto"/>
            <w:left w:val="none" w:sz="0" w:space="0" w:color="auto"/>
            <w:bottom w:val="none" w:sz="0" w:space="0" w:color="auto"/>
            <w:right w:val="none" w:sz="0" w:space="0" w:color="auto"/>
          </w:divBdr>
        </w:div>
        <w:div w:id="112214583">
          <w:marLeft w:val="0"/>
          <w:marRight w:val="0"/>
          <w:marTop w:val="0"/>
          <w:marBottom w:val="0"/>
          <w:divBdr>
            <w:top w:val="none" w:sz="0" w:space="0" w:color="auto"/>
            <w:left w:val="none" w:sz="0" w:space="0" w:color="auto"/>
            <w:bottom w:val="none" w:sz="0" w:space="0" w:color="auto"/>
            <w:right w:val="none" w:sz="0" w:space="0" w:color="auto"/>
          </w:divBdr>
        </w:div>
        <w:div w:id="1082802549">
          <w:marLeft w:val="0"/>
          <w:marRight w:val="0"/>
          <w:marTop w:val="0"/>
          <w:marBottom w:val="0"/>
          <w:divBdr>
            <w:top w:val="none" w:sz="0" w:space="0" w:color="auto"/>
            <w:left w:val="none" w:sz="0" w:space="0" w:color="auto"/>
            <w:bottom w:val="none" w:sz="0" w:space="0" w:color="auto"/>
            <w:right w:val="none" w:sz="0" w:space="0" w:color="auto"/>
          </w:divBdr>
        </w:div>
        <w:div w:id="1126701347">
          <w:marLeft w:val="0"/>
          <w:marRight w:val="0"/>
          <w:marTop w:val="0"/>
          <w:marBottom w:val="0"/>
          <w:divBdr>
            <w:top w:val="none" w:sz="0" w:space="0" w:color="auto"/>
            <w:left w:val="none" w:sz="0" w:space="0" w:color="auto"/>
            <w:bottom w:val="none" w:sz="0" w:space="0" w:color="auto"/>
            <w:right w:val="none" w:sz="0" w:space="0" w:color="auto"/>
          </w:divBdr>
        </w:div>
        <w:div w:id="1955088769">
          <w:marLeft w:val="0"/>
          <w:marRight w:val="0"/>
          <w:marTop w:val="0"/>
          <w:marBottom w:val="0"/>
          <w:divBdr>
            <w:top w:val="none" w:sz="0" w:space="0" w:color="auto"/>
            <w:left w:val="none" w:sz="0" w:space="0" w:color="auto"/>
            <w:bottom w:val="none" w:sz="0" w:space="0" w:color="auto"/>
            <w:right w:val="none" w:sz="0" w:space="0" w:color="auto"/>
          </w:divBdr>
        </w:div>
        <w:div w:id="1846935555">
          <w:marLeft w:val="0"/>
          <w:marRight w:val="0"/>
          <w:marTop w:val="0"/>
          <w:marBottom w:val="0"/>
          <w:divBdr>
            <w:top w:val="none" w:sz="0" w:space="0" w:color="auto"/>
            <w:left w:val="none" w:sz="0" w:space="0" w:color="auto"/>
            <w:bottom w:val="none" w:sz="0" w:space="0" w:color="auto"/>
            <w:right w:val="none" w:sz="0" w:space="0" w:color="auto"/>
          </w:divBdr>
        </w:div>
        <w:div w:id="1953127538">
          <w:marLeft w:val="0"/>
          <w:marRight w:val="0"/>
          <w:marTop w:val="0"/>
          <w:marBottom w:val="0"/>
          <w:divBdr>
            <w:top w:val="none" w:sz="0" w:space="0" w:color="auto"/>
            <w:left w:val="none" w:sz="0" w:space="0" w:color="auto"/>
            <w:bottom w:val="none" w:sz="0" w:space="0" w:color="auto"/>
            <w:right w:val="none" w:sz="0" w:space="0" w:color="auto"/>
          </w:divBdr>
        </w:div>
        <w:div w:id="714744314">
          <w:marLeft w:val="0"/>
          <w:marRight w:val="0"/>
          <w:marTop w:val="0"/>
          <w:marBottom w:val="0"/>
          <w:divBdr>
            <w:top w:val="none" w:sz="0" w:space="0" w:color="auto"/>
            <w:left w:val="none" w:sz="0" w:space="0" w:color="auto"/>
            <w:bottom w:val="none" w:sz="0" w:space="0" w:color="auto"/>
            <w:right w:val="none" w:sz="0" w:space="0" w:color="auto"/>
          </w:divBdr>
        </w:div>
        <w:div w:id="2095855174">
          <w:marLeft w:val="0"/>
          <w:marRight w:val="0"/>
          <w:marTop w:val="0"/>
          <w:marBottom w:val="0"/>
          <w:divBdr>
            <w:top w:val="none" w:sz="0" w:space="0" w:color="auto"/>
            <w:left w:val="none" w:sz="0" w:space="0" w:color="auto"/>
            <w:bottom w:val="none" w:sz="0" w:space="0" w:color="auto"/>
            <w:right w:val="none" w:sz="0" w:space="0" w:color="auto"/>
          </w:divBdr>
        </w:div>
        <w:div w:id="646858365">
          <w:marLeft w:val="0"/>
          <w:marRight w:val="0"/>
          <w:marTop w:val="0"/>
          <w:marBottom w:val="0"/>
          <w:divBdr>
            <w:top w:val="none" w:sz="0" w:space="0" w:color="auto"/>
            <w:left w:val="none" w:sz="0" w:space="0" w:color="auto"/>
            <w:bottom w:val="none" w:sz="0" w:space="0" w:color="auto"/>
            <w:right w:val="none" w:sz="0" w:space="0" w:color="auto"/>
          </w:divBdr>
        </w:div>
        <w:div w:id="1478452190">
          <w:marLeft w:val="0"/>
          <w:marRight w:val="0"/>
          <w:marTop w:val="0"/>
          <w:marBottom w:val="0"/>
          <w:divBdr>
            <w:top w:val="none" w:sz="0" w:space="0" w:color="auto"/>
            <w:left w:val="none" w:sz="0" w:space="0" w:color="auto"/>
            <w:bottom w:val="none" w:sz="0" w:space="0" w:color="auto"/>
            <w:right w:val="none" w:sz="0" w:space="0" w:color="auto"/>
          </w:divBdr>
        </w:div>
        <w:div w:id="1756244306">
          <w:marLeft w:val="0"/>
          <w:marRight w:val="0"/>
          <w:marTop w:val="0"/>
          <w:marBottom w:val="0"/>
          <w:divBdr>
            <w:top w:val="none" w:sz="0" w:space="0" w:color="auto"/>
            <w:left w:val="none" w:sz="0" w:space="0" w:color="auto"/>
            <w:bottom w:val="none" w:sz="0" w:space="0" w:color="auto"/>
            <w:right w:val="none" w:sz="0" w:space="0" w:color="auto"/>
          </w:divBdr>
        </w:div>
        <w:div w:id="1276908895">
          <w:marLeft w:val="0"/>
          <w:marRight w:val="0"/>
          <w:marTop w:val="0"/>
          <w:marBottom w:val="0"/>
          <w:divBdr>
            <w:top w:val="none" w:sz="0" w:space="0" w:color="auto"/>
            <w:left w:val="none" w:sz="0" w:space="0" w:color="auto"/>
            <w:bottom w:val="none" w:sz="0" w:space="0" w:color="auto"/>
            <w:right w:val="none" w:sz="0" w:space="0" w:color="auto"/>
          </w:divBdr>
        </w:div>
        <w:div w:id="2069836583">
          <w:marLeft w:val="0"/>
          <w:marRight w:val="0"/>
          <w:marTop w:val="0"/>
          <w:marBottom w:val="0"/>
          <w:divBdr>
            <w:top w:val="none" w:sz="0" w:space="0" w:color="auto"/>
            <w:left w:val="none" w:sz="0" w:space="0" w:color="auto"/>
            <w:bottom w:val="none" w:sz="0" w:space="0" w:color="auto"/>
            <w:right w:val="none" w:sz="0" w:space="0" w:color="auto"/>
          </w:divBdr>
        </w:div>
        <w:div w:id="1803384144">
          <w:marLeft w:val="0"/>
          <w:marRight w:val="0"/>
          <w:marTop w:val="0"/>
          <w:marBottom w:val="0"/>
          <w:divBdr>
            <w:top w:val="none" w:sz="0" w:space="0" w:color="auto"/>
            <w:left w:val="none" w:sz="0" w:space="0" w:color="auto"/>
            <w:bottom w:val="none" w:sz="0" w:space="0" w:color="auto"/>
            <w:right w:val="none" w:sz="0" w:space="0" w:color="auto"/>
          </w:divBdr>
        </w:div>
        <w:div w:id="401026510">
          <w:marLeft w:val="0"/>
          <w:marRight w:val="0"/>
          <w:marTop w:val="0"/>
          <w:marBottom w:val="0"/>
          <w:divBdr>
            <w:top w:val="none" w:sz="0" w:space="0" w:color="auto"/>
            <w:left w:val="none" w:sz="0" w:space="0" w:color="auto"/>
            <w:bottom w:val="none" w:sz="0" w:space="0" w:color="auto"/>
            <w:right w:val="none" w:sz="0" w:space="0" w:color="auto"/>
          </w:divBdr>
        </w:div>
        <w:div w:id="1074819051">
          <w:marLeft w:val="0"/>
          <w:marRight w:val="0"/>
          <w:marTop w:val="0"/>
          <w:marBottom w:val="0"/>
          <w:divBdr>
            <w:top w:val="none" w:sz="0" w:space="0" w:color="auto"/>
            <w:left w:val="none" w:sz="0" w:space="0" w:color="auto"/>
            <w:bottom w:val="none" w:sz="0" w:space="0" w:color="auto"/>
            <w:right w:val="none" w:sz="0" w:space="0" w:color="auto"/>
          </w:divBdr>
        </w:div>
        <w:div w:id="751513730">
          <w:marLeft w:val="0"/>
          <w:marRight w:val="0"/>
          <w:marTop w:val="0"/>
          <w:marBottom w:val="0"/>
          <w:divBdr>
            <w:top w:val="none" w:sz="0" w:space="0" w:color="auto"/>
            <w:left w:val="none" w:sz="0" w:space="0" w:color="auto"/>
            <w:bottom w:val="none" w:sz="0" w:space="0" w:color="auto"/>
            <w:right w:val="none" w:sz="0" w:space="0" w:color="auto"/>
          </w:divBdr>
        </w:div>
        <w:div w:id="1916931118">
          <w:marLeft w:val="0"/>
          <w:marRight w:val="0"/>
          <w:marTop w:val="0"/>
          <w:marBottom w:val="0"/>
          <w:divBdr>
            <w:top w:val="none" w:sz="0" w:space="0" w:color="auto"/>
            <w:left w:val="none" w:sz="0" w:space="0" w:color="auto"/>
            <w:bottom w:val="none" w:sz="0" w:space="0" w:color="auto"/>
            <w:right w:val="none" w:sz="0" w:space="0" w:color="auto"/>
          </w:divBdr>
        </w:div>
        <w:div w:id="1141967144">
          <w:marLeft w:val="0"/>
          <w:marRight w:val="0"/>
          <w:marTop w:val="0"/>
          <w:marBottom w:val="0"/>
          <w:divBdr>
            <w:top w:val="none" w:sz="0" w:space="0" w:color="auto"/>
            <w:left w:val="none" w:sz="0" w:space="0" w:color="auto"/>
            <w:bottom w:val="none" w:sz="0" w:space="0" w:color="auto"/>
            <w:right w:val="none" w:sz="0" w:space="0" w:color="auto"/>
          </w:divBdr>
        </w:div>
        <w:div w:id="1383477721">
          <w:marLeft w:val="0"/>
          <w:marRight w:val="0"/>
          <w:marTop w:val="0"/>
          <w:marBottom w:val="0"/>
          <w:divBdr>
            <w:top w:val="none" w:sz="0" w:space="0" w:color="auto"/>
            <w:left w:val="none" w:sz="0" w:space="0" w:color="auto"/>
            <w:bottom w:val="none" w:sz="0" w:space="0" w:color="auto"/>
            <w:right w:val="none" w:sz="0" w:space="0" w:color="auto"/>
          </w:divBdr>
        </w:div>
        <w:div w:id="1845825190">
          <w:marLeft w:val="0"/>
          <w:marRight w:val="0"/>
          <w:marTop w:val="0"/>
          <w:marBottom w:val="0"/>
          <w:divBdr>
            <w:top w:val="none" w:sz="0" w:space="0" w:color="auto"/>
            <w:left w:val="none" w:sz="0" w:space="0" w:color="auto"/>
            <w:bottom w:val="none" w:sz="0" w:space="0" w:color="auto"/>
            <w:right w:val="none" w:sz="0" w:space="0" w:color="auto"/>
          </w:divBdr>
        </w:div>
        <w:div w:id="2000116203">
          <w:marLeft w:val="0"/>
          <w:marRight w:val="0"/>
          <w:marTop w:val="0"/>
          <w:marBottom w:val="0"/>
          <w:divBdr>
            <w:top w:val="none" w:sz="0" w:space="0" w:color="auto"/>
            <w:left w:val="none" w:sz="0" w:space="0" w:color="auto"/>
            <w:bottom w:val="none" w:sz="0" w:space="0" w:color="auto"/>
            <w:right w:val="none" w:sz="0" w:space="0" w:color="auto"/>
          </w:divBdr>
        </w:div>
        <w:div w:id="873201833">
          <w:marLeft w:val="0"/>
          <w:marRight w:val="0"/>
          <w:marTop w:val="0"/>
          <w:marBottom w:val="0"/>
          <w:divBdr>
            <w:top w:val="none" w:sz="0" w:space="0" w:color="auto"/>
            <w:left w:val="none" w:sz="0" w:space="0" w:color="auto"/>
            <w:bottom w:val="none" w:sz="0" w:space="0" w:color="auto"/>
            <w:right w:val="none" w:sz="0" w:space="0" w:color="auto"/>
          </w:divBdr>
        </w:div>
        <w:div w:id="1724399859">
          <w:marLeft w:val="0"/>
          <w:marRight w:val="0"/>
          <w:marTop w:val="0"/>
          <w:marBottom w:val="0"/>
          <w:divBdr>
            <w:top w:val="none" w:sz="0" w:space="0" w:color="auto"/>
            <w:left w:val="none" w:sz="0" w:space="0" w:color="auto"/>
            <w:bottom w:val="none" w:sz="0" w:space="0" w:color="auto"/>
            <w:right w:val="none" w:sz="0" w:space="0" w:color="auto"/>
          </w:divBdr>
        </w:div>
        <w:div w:id="1394811730">
          <w:marLeft w:val="0"/>
          <w:marRight w:val="0"/>
          <w:marTop w:val="0"/>
          <w:marBottom w:val="0"/>
          <w:divBdr>
            <w:top w:val="none" w:sz="0" w:space="0" w:color="auto"/>
            <w:left w:val="none" w:sz="0" w:space="0" w:color="auto"/>
            <w:bottom w:val="none" w:sz="0" w:space="0" w:color="auto"/>
            <w:right w:val="none" w:sz="0" w:space="0" w:color="auto"/>
          </w:divBdr>
        </w:div>
        <w:div w:id="492647927">
          <w:marLeft w:val="0"/>
          <w:marRight w:val="0"/>
          <w:marTop w:val="0"/>
          <w:marBottom w:val="0"/>
          <w:divBdr>
            <w:top w:val="none" w:sz="0" w:space="0" w:color="auto"/>
            <w:left w:val="none" w:sz="0" w:space="0" w:color="auto"/>
            <w:bottom w:val="none" w:sz="0" w:space="0" w:color="auto"/>
            <w:right w:val="none" w:sz="0" w:space="0" w:color="auto"/>
          </w:divBdr>
        </w:div>
        <w:div w:id="1648171934">
          <w:marLeft w:val="0"/>
          <w:marRight w:val="0"/>
          <w:marTop w:val="0"/>
          <w:marBottom w:val="0"/>
          <w:divBdr>
            <w:top w:val="none" w:sz="0" w:space="0" w:color="auto"/>
            <w:left w:val="none" w:sz="0" w:space="0" w:color="auto"/>
            <w:bottom w:val="none" w:sz="0" w:space="0" w:color="auto"/>
            <w:right w:val="none" w:sz="0" w:space="0" w:color="auto"/>
          </w:divBdr>
        </w:div>
        <w:div w:id="296304640">
          <w:marLeft w:val="0"/>
          <w:marRight w:val="0"/>
          <w:marTop w:val="0"/>
          <w:marBottom w:val="0"/>
          <w:divBdr>
            <w:top w:val="none" w:sz="0" w:space="0" w:color="auto"/>
            <w:left w:val="none" w:sz="0" w:space="0" w:color="auto"/>
            <w:bottom w:val="none" w:sz="0" w:space="0" w:color="auto"/>
            <w:right w:val="none" w:sz="0" w:space="0" w:color="auto"/>
          </w:divBdr>
        </w:div>
        <w:div w:id="1217550108">
          <w:marLeft w:val="0"/>
          <w:marRight w:val="0"/>
          <w:marTop w:val="0"/>
          <w:marBottom w:val="0"/>
          <w:divBdr>
            <w:top w:val="none" w:sz="0" w:space="0" w:color="auto"/>
            <w:left w:val="none" w:sz="0" w:space="0" w:color="auto"/>
            <w:bottom w:val="none" w:sz="0" w:space="0" w:color="auto"/>
            <w:right w:val="none" w:sz="0" w:space="0" w:color="auto"/>
          </w:divBdr>
        </w:div>
        <w:div w:id="1990668093">
          <w:marLeft w:val="0"/>
          <w:marRight w:val="0"/>
          <w:marTop w:val="0"/>
          <w:marBottom w:val="0"/>
          <w:divBdr>
            <w:top w:val="none" w:sz="0" w:space="0" w:color="auto"/>
            <w:left w:val="none" w:sz="0" w:space="0" w:color="auto"/>
            <w:bottom w:val="none" w:sz="0" w:space="0" w:color="auto"/>
            <w:right w:val="none" w:sz="0" w:space="0" w:color="auto"/>
          </w:divBdr>
        </w:div>
        <w:div w:id="1233278373">
          <w:marLeft w:val="0"/>
          <w:marRight w:val="0"/>
          <w:marTop w:val="0"/>
          <w:marBottom w:val="0"/>
          <w:divBdr>
            <w:top w:val="none" w:sz="0" w:space="0" w:color="auto"/>
            <w:left w:val="none" w:sz="0" w:space="0" w:color="auto"/>
            <w:bottom w:val="none" w:sz="0" w:space="0" w:color="auto"/>
            <w:right w:val="none" w:sz="0" w:space="0" w:color="auto"/>
          </w:divBdr>
        </w:div>
        <w:div w:id="1069572014">
          <w:marLeft w:val="0"/>
          <w:marRight w:val="0"/>
          <w:marTop w:val="0"/>
          <w:marBottom w:val="0"/>
          <w:divBdr>
            <w:top w:val="none" w:sz="0" w:space="0" w:color="auto"/>
            <w:left w:val="none" w:sz="0" w:space="0" w:color="auto"/>
            <w:bottom w:val="none" w:sz="0" w:space="0" w:color="auto"/>
            <w:right w:val="none" w:sz="0" w:space="0" w:color="auto"/>
          </w:divBdr>
        </w:div>
        <w:div w:id="1033843893">
          <w:marLeft w:val="0"/>
          <w:marRight w:val="0"/>
          <w:marTop w:val="0"/>
          <w:marBottom w:val="0"/>
          <w:divBdr>
            <w:top w:val="none" w:sz="0" w:space="0" w:color="auto"/>
            <w:left w:val="none" w:sz="0" w:space="0" w:color="auto"/>
            <w:bottom w:val="none" w:sz="0" w:space="0" w:color="auto"/>
            <w:right w:val="none" w:sz="0" w:space="0" w:color="auto"/>
          </w:divBdr>
        </w:div>
        <w:div w:id="203904148">
          <w:marLeft w:val="0"/>
          <w:marRight w:val="0"/>
          <w:marTop w:val="0"/>
          <w:marBottom w:val="0"/>
          <w:divBdr>
            <w:top w:val="none" w:sz="0" w:space="0" w:color="auto"/>
            <w:left w:val="none" w:sz="0" w:space="0" w:color="auto"/>
            <w:bottom w:val="none" w:sz="0" w:space="0" w:color="auto"/>
            <w:right w:val="none" w:sz="0" w:space="0" w:color="auto"/>
          </w:divBdr>
        </w:div>
        <w:div w:id="1288317299">
          <w:marLeft w:val="0"/>
          <w:marRight w:val="0"/>
          <w:marTop w:val="0"/>
          <w:marBottom w:val="0"/>
          <w:divBdr>
            <w:top w:val="none" w:sz="0" w:space="0" w:color="auto"/>
            <w:left w:val="none" w:sz="0" w:space="0" w:color="auto"/>
            <w:bottom w:val="none" w:sz="0" w:space="0" w:color="auto"/>
            <w:right w:val="none" w:sz="0" w:space="0" w:color="auto"/>
          </w:divBdr>
        </w:div>
        <w:div w:id="630208545">
          <w:marLeft w:val="0"/>
          <w:marRight w:val="0"/>
          <w:marTop w:val="0"/>
          <w:marBottom w:val="0"/>
          <w:divBdr>
            <w:top w:val="none" w:sz="0" w:space="0" w:color="auto"/>
            <w:left w:val="none" w:sz="0" w:space="0" w:color="auto"/>
            <w:bottom w:val="none" w:sz="0" w:space="0" w:color="auto"/>
            <w:right w:val="none" w:sz="0" w:space="0" w:color="auto"/>
          </w:divBdr>
        </w:div>
        <w:div w:id="1834683680">
          <w:marLeft w:val="0"/>
          <w:marRight w:val="0"/>
          <w:marTop w:val="0"/>
          <w:marBottom w:val="0"/>
          <w:divBdr>
            <w:top w:val="none" w:sz="0" w:space="0" w:color="auto"/>
            <w:left w:val="none" w:sz="0" w:space="0" w:color="auto"/>
            <w:bottom w:val="none" w:sz="0" w:space="0" w:color="auto"/>
            <w:right w:val="none" w:sz="0" w:space="0" w:color="auto"/>
          </w:divBdr>
        </w:div>
        <w:div w:id="395398914">
          <w:marLeft w:val="0"/>
          <w:marRight w:val="0"/>
          <w:marTop w:val="0"/>
          <w:marBottom w:val="0"/>
          <w:divBdr>
            <w:top w:val="none" w:sz="0" w:space="0" w:color="auto"/>
            <w:left w:val="none" w:sz="0" w:space="0" w:color="auto"/>
            <w:bottom w:val="none" w:sz="0" w:space="0" w:color="auto"/>
            <w:right w:val="none" w:sz="0" w:space="0" w:color="auto"/>
          </w:divBdr>
        </w:div>
        <w:div w:id="364916328">
          <w:marLeft w:val="0"/>
          <w:marRight w:val="0"/>
          <w:marTop w:val="0"/>
          <w:marBottom w:val="0"/>
          <w:divBdr>
            <w:top w:val="none" w:sz="0" w:space="0" w:color="auto"/>
            <w:left w:val="none" w:sz="0" w:space="0" w:color="auto"/>
            <w:bottom w:val="none" w:sz="0" w:space="0" w:color="auto"/>
            <w:right w:val="none" w:sz="0" w:space="0" w:color="auto"/>
          </w:divBdr>
          <w:divsChild>
            <w:div w:id="1121269904">
              <w:marLeft w:val="0"/>
              <w:marRight w:val="0"/>
              <w:marTop w:val="0"/>
              <w:marBottom w:val="0"/>
              <w:divBdr>
                <w:top w:val="none" w:sz="0" w:space="0" w:color="auto"/>
                <w:left w:val="none" w:sz="0" w:space="0" w:color="auto"/>
                <w:bottom w:val="none" w:sz="0" w:space="0" w:color="auto"/>
                <w:right w:val="none" w:sz="0" w:space="0" w:color="auto"/>
              </w:divBdr>
            </w:div>
          </w:divsChild>
        </w:div>
        <w:div w:id="959268295">
          <w:marLeft w:val="0"/>
          <w:marRight w:val="0"/>
          <w:marTop w:val="0"/>
          <w:marBottom w:val="0"/>
          <w:divBdr>
            <w:top w:val="none" w:sz="0" w:space="0" w:color="auto"/>
            <w:left w:val="none" w:sz="0" w:space="0" w:color="auto"/>
            <w:bottom w:val="none" w:sz="0" w:space="0" w:color="auto"/>
            <w:right w:val="none" w:sz="0" w:space="0" w:color="auto"/>
          </w:divBdr>
          <w:divsChild>
            <w:div w:id="241960551">
              <w:marLeft w:val="0"/>
              <w:marRight w:val="0"/>
              <w:marTop w:val="0"/>
              <w:marBottom w:val="0"/>
              <w:divBdr>
                <w:top w:val="none" w:sz="0" w:space="0" w:color="auto"/>
                <w:left w:val="none" w:sz="0" w:space="0" w:color="auto"/>
                <w:bottom w:val="none" w:sz="0" w:space="0" w:color="auto"/>
                <w:right w:val="none" w:sz="0" w:space="0" w:color="auto"/>
              </w:divBdr>
            </w:div>
          </w:divsChild>
        </w:div>
        <w:div w:id="219023878">
          <w:marLeft w:val="0"/>
          <w:marRight w:val="0"/>
          <w:marTop w:val="0"/>
          <w:marBottom w:val="0"/>
          <w:divBdr>
            <w:top w:val="none" w:sz="0" w:space="0" w:color="auto"/>
            <w:left w:val="none" w:sz="0" w:space="0" w:color="auto"/>
            <w:bottom w:val="none" w:sz="0" w:space="0" w:color="auto"/>
            <w:right w:val="none" w:sz="0" w:space="0" w:color="auto"/>
          </w:divBdr>
          <w:divsChild>
            <w:div w:id="1994486437">
              <w:marLeft w:val="0"/>
              <w:marRight w:val="0"/>
              <w:marTop w:val="0"/>
              <w:marBottom w:val="0"/>
              <w:divBdr>
                <w:top w:val="none" w:sz="0" w:space="0" w:color="auto"/>
                <w:left w:val="none" w:sz="0" w:space="0" w:color="auto"/>
                <w:bottom w:val="none" w:sz="0" w:space="0" w:color="auto"/>
                <w:right w:val="none" w:sz="0" w:space="0" w:color="auto"/>
              </w:divBdr>
            </w:div>
            <w:div w:id="1096630974">
              <w:marLeft w:val="0"/>
              <w:marRight w:val="0"/>
              <w:marTop w:val="0"/>
              <w:marBottom w:val="0"/>
              <w:divBdr>
                <w:top w:val="none" w:sz="0" w:space="0" w:color="auto"/>
                <w:left w:val="none" w:sz="0" w:space="0" w:color="auto"/>
                <w:bottom w:val="none" w:sz="0" w:space="0" w:color="auto"/>
                <w:right w:val="none" w:sz="0" w:space="0" w:color="auto"/>
              </w:divBdr>
            </w:div>
          </w:divsChild>
        </w:div>
        <w:div w:id="58870821">
          <w:marLeft w:val="0"/>
          <w:marRight w:val="0"/>
          <w:marTop w:val="0"/>
          <w:marBottom w:val="0"/>
          <w:divBdr>
            <w:top w:val="none" w:sz="0" w:space="0" w:color="auto"/>
            <w:left w:val="none" w:sz="0" w:space="0" w:color="auto"/>
            <w:bottom w:val="none" w:sz="0" w:space="0" w:color="auto"/>
            <w:right w:val="none" w:sz="0" w:space="0" w:color="auto"/>
          </w:divBdr>
        </w:div>
        <w:div w:id="1216620750">
          <w:marLeft w:val="0"/>
          <w:marRight w:val="0"/>
          <w:marTop w:val="0"/>
          <w:marBottom w:val="0"/>
          <w:divBdr>
            <w:top w:val="none" w:sz="0" w:space="0" w:color="auto"/>
            <w:left w:val="none" w:sz="0" w:space="0" w:color="auto"/>
            <w:bottom w:val="none" w:sz="0" w:space="0" w:color="auto"/>
            <w:right w:val="none" w:sz="0" w:space="0" w:color="auto"/>
          </w:divBdr>
        </w:div>
        <w:div w:id="1961764358">
          <w:marLeft w:val="0"/>
          <w:marRight w:val="0"/>
          <w:marTop w:val="0"/>
          <w:marBottom w:val="0"/>
          <w:divBdr>
            <w:top w:val="none" w:sz="0" w:space="0" w:color="auto"/>
            <w:left w:val="none" w:sz="0" w:space="0" w:color="auto"/>
            <w:bottom w:val="none" w:sz="0" w:space="0" w:color="auto"/>
            <w:right w:val="none" w:sz="0" w:space="0" w:color="auto"/>
          </w:divBdr>
        </w:div>
        <w:div w:id="1098788959">
          <w:marLeft w:val="0"/>
          <w:marRight w:val="0"/>
          <w:marTop w:val="0"/>
          <w:marBottom w:val="0"/>
          <w:divBdr>
            <w:top w:val="none" w:sz="0" w:space="0" w:color="auto"/>
            <w:left w:val="none" w:sz="0" w:space="0" w:color="auto"/>
            <w:bottom w:val="none" w:sz="0" w:space="0" w:color="auto"/>
            <w:right w:val="none" w:sz="0" w:space="0" w:color="auto"/>
          </w:divBdr>
        </w:div>
        <w:div w:id="1312557911">
          <w:marLeft w:val="0"/>
          <w:marRight w:val="0"/>
          <w:marTop w:val="0"/>
          <w:marBottom w:val="0"/>
          <w:divBdr>
            <w:top w:val="none" w:sz="0" w:space="0" w:color="auto"/>
            <w:left w:val="none" w:sz="0" w:space="0" w:color="auto"/>
            <w:bottom w:val="none" w:sz="0" w:space="0" w:color="auto"/>
            <w:right w:val="none" w:sz="0" w:space="0" w:color="auto"/>
          </w:divBdr>
        </w:div>
        <w:div w:id="167646725">
          <w:marLeft w:val="0"/>
          <w:marRight w:val="0"/>
          <w:marTop w:val="0"/>
          <w:marBottom w:val="0"/>
          <w:divBdr>
            <w:top w:val="none" w:sz="0" w:space="0" w:color="auto"/>
            <w:left w:val="none" w:sz="0" w:space="0" w:color="auto"/>
            <w:bottom w:val="none" w:sz="0" w:space="0" w:color="auto"/>
            <w:right w:val="none" w:sz="0" w:space="0" w:color="auto"/>
          </w:divBdr>
        </w:div>
        <w:div w:id="1140924038">
          <w:marLeft w:val="0"/>
          <w:marRight w:val="0"/>
          <w:marTop w:val="0"/>
          <w:marBottom w:val="0"/>
          <w:divBdr>
            <w:top w:val="none" w:sz="0" w:space="0" w:color="auto"/>
            <w:left w:val="none" w:sz="0" w:space="0" w:color="auto"/>
            <w:bottom w:val="none" w:sz="0" w:space="0" w:color="auto"/>
            <w:right w:val="none" w:sz="0" w:space="0" w:color="auto"/>
          </w:divBdr>
        </w:div>
        <w:div w:id="238638757">
          <w:marLeft w:val="0"/>
          <w:marRight w:val="0"/>
          <w:marTop w:val="0"/>
          <w:marBottom w:val="0"/>
          <w:divBdr>
            <w:top w:val="none" w:sz="0" w:space="0" w:color="auto"/>
            <w:left w:val="none" w:sz="0" w:space="0" w:color="auto"/>
            <w:bottom w:val="none" w:sz="0" w:space="0" w:color="auto"/>
            <w:right w:val="none" w:sz="0" w:space="0" w:color="auto"/>
          </w:divBdr>
        </w:div>
        <w:div w:id="329062846">
          <w:marLeft w:val="0"/>
          <w:marRight w:val="0"/>
          <w:marTop w:val="0"/>
          <w:marBottom w:val="0"/>
          <w:divBdr>
            <w:top w:val="none" w:sz="0" w:space="0" w:color="auto"/>
            <w:left w:val="none" w:sz="0" w:space="0" w:color="auto"/>
            <w:bottom w:val="none" w:sz="0" w:space="0" w:color="auto"/>
            <w:right w:val="none" w:sz="0" w:space="0" w:color="auto"/>
          </w:divBdr>
        </w:div>
        <w:div w:id="322469000">
          <w:marLeft w:val="0"/>
          <w:marRight w:val="0"/>
          <w:marTop w:val="0"/>
          <w:marBottom w:val="0"/>
          <w:divBdr>
            <w:top w:val="none" w:sz="0" w:space="0" w:color="auto"/>
            <w:left w:val="none" w:sz="0" w:space="0" w:color="auto"/>
            <w:bottom w:val="none" w:sz="0" w:space="0" w:color="auto"/>
            <w:right w:val="none" w:sz="0" w:space="0" w:color="auto"/>
          </w:divBdr>
        </w:div>
        <w:div w:id="341854973">
          <w:marLeft w:val="0"/>
          <w:marRight w:val="0"/>
          <w:marTop w:val="0"/>
          <w:marBottom w:val="0"/>
          <w:divBdr>
            <w:top w:val="none" w:sz="0" w:space="0" w:color="auto"/>
            <w:left w:val="none" w:sz="0" w:space="0" w:color="auto"/>
            <w:bottom w:val="none" w:sz="0" w:space="0" w:color="auto"/>
            <w:right w:val="none" w:sz="0" w:space="0" w:color="auto"/>
          </w:divBdr>
        </w:div>
        <w:div w:id="1530290584">
          <w:marLeft w:val="0"/>
          <w:marRight w:val="0"/>
          <w:marTop w:val="0"/>
          <w:marBottom w:val="0"/>
          <w:divBdr>
            <w:top w:val="none" w:sz="0" w:space="0" w:color="auto"/>
            <w:left w:val="none" w:sz="0" w:space="0" w:color="auto"/>
            <w:bottom w:val="none" w:sz="0" w:space="0" w:color="auto"/>
            <w:right w:val="none" w:sz="0" w:space="0" w:color="auto"/>
          </w:divBdr>
        </w:div>
        <w:div w:id="907764381">
          <w:marLeft w:val="0"/>
          <w:marRight w:val="0"/>
          <w:marTop w:val="0"/>
          <w:marBottom w:val="0"/>
          <w:divBdr>
            <w:top w:val="none" w:sz="0" w:space="0" w:color="auto"/>
            <w:left w:val="none" w:sz="0" w:space="0" w:color="auto"/>
            <w:bottom w:val="none" w:sz="0" w:space="0" w:color="auto"/>
            <w:right w:val="none" w:sz="0" w:space="0" w:color="auto"/>
          </w:divBdr>
        </w:div>
        <w:div w:id="1317301718">
          <w:marLeft w:val="0"/>
          <w:marRight w:val="0"/>
          <w:marTop w:val="0"/>
          <w:marBottom w:val="0"/>
          <w:divBdr>
            <w:top w:val="none" w:sz="0" w:space="0" w:color="auto"/>
            <w:left w:val="none" w:sz="0" w:space="0" w:color="auto"/>
            <w:bottom w:val="none" w:sz="0" w:space="0" w:color="auto"/>
            <w:right w:val="none" w:sz="0" w:space="0" w:color="auto"/>
          </w:divBdr>
        </w:div>
        <w:div w:id="1244880411">
          <w:marLeft w:val="0"/>
          <w:marRight w:val="0"/>
          <w:marTop w:val="0"/>
          <w:marBottom w:val="0"/>
          <w:divBdr>
            <w:top w:val="none" w:sz="0" w:space="0" w:color="auto"/>
            <w:left w:val="none" w:sz="0" w:space="0" w:color="auto"/>
            <w:bottom w:val="none" w:sz="0" w:space="0" w:color="auto"/>
            <w:right w:val="none" w:sz="0" w:space="0" w:color="auto"/>
          </w:divBdr>
        </w:div>
        <w:div w:id="1187787193">
          <w:marLeft w:val="0"/>
          <w:marRight w:val="0"/>
          <w:marTop w:val="0"/>
          <w:marBottom w:val="0"/>
          <w:divBdr>
            <w:top w:val="none" w:sz="0" w:space="0" w:color="auto"/>
            <w:left w:val="none" w:sz="0" w:space="0" w:color="auto"/>
            <w:bottom w:val="none" w:sz="0" w:space="0" w:color="auto"/>
            <w:right w:val="none" w:sz="0" w:space="0" w:color="auto"/>
          </w:divBdr>
        </w:div>
        <w:div w:id="537014484">
          <w:marLeft w:val="0"/>
          <w:marRight w:val="0"/>
          <w:marTop w:val="0"/>
          <w:marBottom w:val="0"/>
          <w:divBdr>
            <w:top w:val="none" w:sz="0" w:space="0" w:color="auto"/>
            <w:left w:val="none" w:sz="0" w:space="0" w:color="auto"/>
            <w:bottom w:val="none" w:sz="0" w:space="0" w:color="auto"/>
            <w:right w:val="none" w:sz="0" w:space="0" w:color="auto"/>
          </w:divBdr>
        </w:div>
        <w:div w:id="995449970">
          <w:marLeft w:val="0"/>
          <w:marRight w:val="0"/>
          <w:marTop w:val="0"/>
          <w:marBottom w:val="0"/>
          <w:divBdr>
            <w:top w:val="none" w:sz="0" w:space="0" w:color="auto"/>
            <w:left w:val="none" w:sz="0" w:space="0" w:color="auto"/>
            <w:bottom w:val="none" w:sz="0" w:space="0" w:color="auto"/>
            <w:right w:val="none" w:sz="0" w:space="0" w:color="auto"/>
          </w:divBdr>
        </w:div>
        <w:div w:id="704714113">
          <w:marLeft w:val="0"/>
          <w:marRight w:val="0"/>
          <w:marTop w:val="0"/>
          <w:marBottom w:val="0"/>
          <w:divBdr>
            <w:top w:val="none" w:sz="0" w:space="0" w:color="auto"/>
            <w:left w:val="none" w:sz="0" w:space="0" w:color="auto"/>
            <w:bottom w:val="none" w:sz="0" w:space="0" w:color="auto"/>
            <w:right w:val="none" w:sz="0" w:space="0" w:color="auto"/>
          </w:divBdr>
        </w:div>
        <w:div w:id="2028483850">
          <w:marLeft w:val="0"/>
          <w:marRight w:val="0"/>
          <w:marTop w:val="0"/>
          <w:marBottom w:val="0"/>
          <w:divBdr>
            <w:top w:val="none" w:sz="0" w:space="0" w:color="auto"/>
            <w:left w:val="none" w:sz="0" w:space="0" w:color="auto"/>
            <w:bottom w:val="none" w:sz="0" w:space="0" w:color="auto"/>
            <w:right w:val="none" w:sz="0" w:space="0" w:color="auto"/>
          </w:divBdr>
        </w:div>
        <w:div w:id="1170634419">
          <w:marLeft w:val="0"/>
          <w:marRight w:val="0"/>
          <w:marTop w:val="0"/>
          <w:marBottom w:val="0"/>
          <w:divBdr>
            <w:top w:val="none" w:sz="0" w:space="0" w:color="auto"/>
            <w:left w:val="none" w:sz="0" w:space="0" w:color="auto"/>
            <w:bottom w:val="none" w:sz="0" w:space="0" w:color="auto"/>
            <w:right w:val="none" w:sz="0" w:space="0" w:color="auto"/>
          </w:divBdr>
        </w:div>
        <w:div w:id="1655063839">
          <w:marLeft w:val="0"/>
          <w:marRight w:val="0"/>
          <w:marTop w:val="0"/>
          <w:marBottom w:val="0"/>
          <w:divBdr>
            <w:top w:val="none" w:sz="0" w:space="0" w:color="auto"/>
            <w:left w:val="none" w:sz="0" w:space="0" w:color="auto"/>
            <w:bottom w:val="none" w:sz="0" w:space="0" w:color="auto"/>
            <w:right w:val="none" w:sz="0" w:space="0" w:color="auto"/>
          </w:divBdr>
        </w:div>
        <w:div w:id="1147435599">
          <w:marLeft w:val="0"/>
          <w:marRight w:val="0"/>
          <w:marTop w:val="0"/>
          <w:marBottom w:val="0"/>
          <w:divBdr>
            <w:top w:val="none" w:sz="0" w:space="0" w:color="auto"/>
            <w:left w:val="none" w:sz="0" w:space="0" w:color="auto"/>
            <w:bottom w:val="none" w:sz="0" w:space="0" w:color="auto"/>
            <w:right w:val="none" w:sz="0" w:space="0" w:color="auto"/>
          </w:divBdr>
        </w:div>
        <w:div w:id="1277523796">
          <w:marLeft w:val="0"/>
          <w:marRight w:val="0"/>
          <w:marTop w:val="0"/>
          <w:marBottom w:val="0"/>
          <w:divBdr>
            <w:top w:val="none" w:sz="0" w:space="0" w:color="auto"/>
            <w:left w:val="none" w:sz="0" w:space="0" w:color="auto"/>
            <w:bottom w:val="none" w:sz="0" w:space="0" w:color="auto"/>
            <w:right w:val="none" w:sz="0" w:space="0" w:color="auto"/>
          </w:divBdr>
        </w:div>
        <w:div w:id="1787188211">
          <w:marLeft w:val="0"/>
          <w:marRight w:val="0"/>
          <w:marTop w:val="0"/>
          <w:marBottom w:val="0"/>
          <w:divBdr>
            <w:top w:val="none" w:sz="0" w:space="0" w:color="auto"/>
            <w:left w:val="none" w:sz="0" w:space="0" w:color="auto"/>
            <w:bottom w:val="none" w:sz="0" w:space="0" w:color="auto"/>
            <w:right w:val="none" w:sz="0" w:space="0" w:color="auto"/>
          </w:divBdr>
        </w:div>
        <w:div w:id="997535210">
          <w:marLeft w:val="0"/>
          <w:marRight w:val="0"/>
          <w:marTop w:val="0"/>
          <w:marBottom w:val="0"/>
          <w:divBdr>
            <w:top w:val="none" w:sz="0" w:space="0" w:color="auto"/>
            <w:left w:val="none" w:sz="0" w:space="0" w:color="auto"/>
            <w:bottom w:val="none" w:sz="0" w:space="0" w:color="auto"/>
            <w:right w:val="none" w:sz="0" w:space="0" w:color="auto"/>
          </w:divBdr>
        </w:div>
        <w:div w:id="2056658856">
          <w:marLeft w:val="0"/>
          <w:marRight w:val="0"/>
          <w:marTop w:val="0"/>
          <w:marBottom w:val="0"/>
          <w:divBdr>
            <w:top w:val="none" w:sz="0" w:space="0" w:color="auto"/>
            <w:left w:val="none" w:sz="0" w:space="0" w:color="auto"/>
            <w:bottom w:val="none" w:sz="0" w:space="0" w:color="auto"/>
            <w:right w:val="none" w:sz="0" w:space="0" w:color="auto"/>
          </w:divBdr>
        </w:div>
        <w:div w:id="1919367563">
          <w:marLeft w:val="0"/>
          <w:marRight w:val="0"/>
          <w:marTop w:val="0"/>
          <w:marBottom w:val="0"/>
          <w:divBdr>
            <w:top w:val="none" w:sz="0" w:space="0" w:color="auto"/>
            <w:left w:val="none" w:sz="0" w:space="0" w:color="auto"/>
            <w:bottom w:val="none" w:sz="0" w:space="0" w:color="auto"/>
            <w:right w:val="none" w:sz="0" w:space="0" w:color="auto"/>
          </w:divBdr>
        </w:div>
        <w:div w:id="512427228">
          <w:marLeft w:val="0"/>
          <w:marRight w:val="0"/>
          <w:marTop w:val="0"/>
          <w:marBottom w:val="0"/>
          <w:divBdr>
            <w:top w:val="none" w:sz="0" w:space="0" w:color="auto"/>
            <w:left w:val="none" w:sz="0" w:space="0" w:color="auto"/>
            <w:bottom w:val="none" w:sz="0" w:space="0" w:color="auto"/>
            <w:right w:val="none" w:sz="0" w:space="0" w:color="auto"/>
          </w:divBdr>
        </w:div>
        <w:div w:id="1839074442">
          <w:marLeft w:val="0"/>
          <w:marRight w:val="0"/>
          <w:marTop w:val="0"/>
          <w:marBottom w:val="0"/>
          <w:divBdr>
            <w:top w:val="none" w:sz="0" w:space="0" w:color="auto"/>
            <w:left w:val="none" w:sz="0" w:space="0" w:color="auto"/>
            <w:bottom w:val="none" w:sz="0" w:space="0" w:color="auto"/>
            <w:right w:val="none" w:sz="0" w:space="0" w:color="auto"/>
          </w:divBdr>
        </w:div>
        <w:div w:id="533617314">
          <w:marLeft w:val="0"/>
          <w:marRight w:val="0"/>
          <w:marTop w:val="0"/>
          <w:marBottom w:val="0"/>
          <w:divBdr>
            <w:top w:val="none" w:sz="0" w:space="0" w:color="auto"/>
            <w:left w:val="none" w:sz="0" w:space="0" w:color="auto"/>
            <w:bottom w:val="none" w:sz="0" w:space="0" w:color="auto"/>
            <w:right w:val="none" w:sz="0" w:space="0" w:color="auto"/>
          </w:divBdr>
        </w:div>
        <w:div w:id="636448509">
          <w:marLeft w:val="0"/>
          <w:marRight w:val="0"/>
          <w:marTop w:val="0"/>
          <w:marBottom w:val="0"/>
          <w:divBdr>
            <w:top w:val="none" w:sz="0" w:space="0" w:color="auto"/>
            <w:left w:val="none" w:sz="0" w:space="0" w:color="auto"/>
            <w:bottom w:val="none" w:sz="0" w:space="0" w:color="auto"/>
            <w:right w:val="none" w:sz="0" w:space="0" w:color="auto"/>
          </w:divBdr>
        </w:div>
        <w:div w:id="464737055">
          <w:marLeft w:val="0"/>
          <w:marRight w:val="0"/>
          <w:marTop w:val="0"/>
          <w:marBottom w:val="0"/>
          <w:divBdr>
            <w:top w:val="none" w:sz="0" w:space="0" w:color="auto"/>
            <w:left w:val="none" w:sz="0" w:space="0" w:color="auto"/>
            <w:bottom w:val="none" w:sz="0" w:space="0" w:color="auto"/>
            <w:right w:val="none" w:sz="0" w:space="0" w:color="auto"/>
          </w:divBdr>
        </w:div>
        <w:div w:id="1768424679">
          <w:marLeft w:val="0"/>
          <w:marRight w:val="0"/>
          <w:marTop w:val="0"/>
          <w:marBottom w:val="0"/>
          <w:divBdr>
            <w:top w:val="none" w:sz="0" w:space="0" w:color="auto"/>
            <w:left w:val="none" w:sz="0" w:space="0" w:color="auto"/>
            <w:bottom w:val="none" w:sz="0" w:space="0" w:color="auto"/>
            <w:right w:val="none" w:sz="0" w:space="0" w:color="auto"/>
          </w:divBdr>
        </w:div>
        <w:div w:id="424109881">
          <w:marLeft w:val="0"/>
          <w:marRight w:val="0"/>
          <w:marTop w:val="0"/>
          <w:marBottom w:val="0"/>
          <w:divBdr>
            <w:top w:val="none" w:sz="0" w:space="0" w:color="auto"/>
            <w:left w:val="none" w:sz="0" w:space="0" w:color="auto"/>
            <w:bottom w:val="none" w:sz="0" w:space="0" w:color="auto"/>
            <w:right w:val="none" w:sz="0" w:space="0" w:color="auto"/>
          </w:divBdr>
        </w:div>
        <w:div w:id="511795875">
          <w:marLeft w:val="0"/>
          <w:marRight w:val="0"/>
          <w:marTop w:val="0"/>
          <w:marBottom w:val="0"/>
          <w:divBdr>
            <w:top w:val="none" w:sz="0" w:space="0" w:color="auto"/>
            <w:left w:val="none" w:sz="0" w:space="0" w:color="auto"/>
            <w:bottom w:val="none" w:sz="0" w:space="0" w:color="auto"/>
            <w:right w:val="none" w:sz="0" w:space="0" w:color="auto"/>
          </w:divBdr>
        </w:div>
        <w:div w:id="502746557">
          <w:marLeft w:val="0"/>
          <w:marRight w:val="0"/>
          <w:marTop w:val="0"/>
          <w:marBottom w:val="0"/>
          <w:divBdr>
            <w:top w:val="none" w:sz="0" w:space="0" w:color="auto"/>
            <w:left w:val="none" w:sz="0" w:space="0" w:color="auto"/>
            <w:bottom w:val="none" w:sz="0" w:space="0" w:color="auto"/>
            <w:right w:val="none" w:sz="0" w:space="0" w:color="auto"/>
          </w:divBdr>
        </w:div>
        <w:div w:id="2109887260">
          <w:marLeft w:val="0"/>
          <w:marRight w:val="0"/>
          <w:marTop w:val="0"/>
          <w:marBottom w:val="0"/>
          <w:divBdr>
            <w:top w:val="none" w:sz="0" w:space="0" w:color="auto"/>
            <w:left w:val="none" w:sz="0" w:space="0" w:color="auto"/>
            <w:bottom w:val="none" w:sz="0" w:space="0" w:color="auto"/>
            <w:right w:val="none" w:sz="0" w:space="0" w:color="auto"/>
          </w:divBdr>
        </w:div>
        <w:div w:id="214196651">
          <w:marLeft w:val="0"/>
          <w:marRight w:val="0"/>
          <w:marTop w:val="0"/>
          <w:marBottom w:val="0"/>
          <w:divBdr>
            <w:top w:val="none" w:sz="0" w:space="0" w:color="auto"/>
            <w:left w:val="none" w:sz="0" w:space="0" w:color="auto"/>
            <w:bottom w:val="none" w:sz="0" w:space="0" w:color="auto"/>
            <w:right w:val="none" w:sz="0" w:space="0" w:color="auto"/>
          </w:divBdr>
        </w:div>
        <w:div w:id="139426920">
          <w:marLeft w:val="0"/>
          <w:marRight w:val="0"/>
          <w:marTop w:val="0"/>
          <w:marBottom w:val="0"/>
          <w:divBdr>
            <w:top w:val="none" w:sz="0" w:space="0" w:color="auto"/>
            <w:left w:val="none" w:sz="0" w:space="0" w:color="auto"/>
            <w:bottom w:val="none" w:sz="0" w:space="0" w:color="auto"/>
            <w:right w:val="none" w:sz="0" w:space="0" w:color="auto"/>
          </w:divBdr>
        </w:div>
        <w:div w:id="1321077929">
          <w:marLeft w:val="0"/>
          <w:marRight w:val="0"/>
          <w:marTop w:val="0"/>
          <w:marBottom w:val="0"/>
          <w:divBdr>
            <w:top w:val="none" w:sz="0" w:space="0" w:color="auto"/>
            <w:left w:val="none" w:sz="0" w:space="0" w:color="auto"/>
            <w:bottom w:val="none" w:sz="0" w:space="0" w:color="auto"/>
            <w:right w:val="none" w:sz="0" w:space="0" w:color="auto"/>
          </w:divBdr>
        </w:div>
        <w:div w:id="1003511353">
          <w:marLeft w:val="0"/>
          <w:marRight w:val="0"/>
          <w:marTop w:val="0"/>
          <w:marBottom w:val="0"/>
          <w:divBdr>
            <w:top w:val="none" w:sz="0" w:space="0" w:color="auto"/>
            <w:left w:val="none" w:sz="0" w:space="0" w:color="auto"/>
            <w:bottom w:val="none" w:sz="0" w:space="0" w:color="auto"/>
            <w:right w:val="none" w:sz="0" w:space="0" w:color="auto"/>
          </w:divBdr>
        </w:div>
        <w:div w:id="1103187701">
          <w:marLeft w:val="0"/>
          <w:marRight w:val="0"/>
          <w:marTop w:val="0"/>
          <w:marBottom w:val="0"/>
          <w:divBdr>
            <w:top w:val="none" w:sz="0" w:space="0" w:color="auto"/>
            <w:left w:val="none" w:sz="0" w:space="0" w:color="auto"/>
            <w:bottom w:val="none" w:sz="0" w:space="0" w:color="auto"/>
            <w:right w:val="none" w:sz="0" w:space="0" w:color="auto"/>
          </w:divBdr>
        </w:div>
        <w:div w:id="727723419">
          <w:marLeft w:val="0"/>
          <w:marRight w:val="0"/>
          <w:marTop w:val="0"/>
          <w:marBottom w:val="0"/>
          <w:divBdr>
            <w:top w:val="none" w:sz="0" w:space="0" w:color="auto"/>
            <w:left w:val="none" w:sz="0" w:space="0" w:color="auto"/>
            <w:bottom w:val="none" w:sz="0" w:space="0" w:color="auto"/>
            <w:right w:val="none" w:sz="0" w:space="0" w:color="auto"/>
          </w:divBdr>
        </w:div>
        <w:div w:id="546995775">
          <w:marLeft w:val="0"/>
          <w:marRight w:val="0"/>
          <w:marTop w:val="0"/>
          <w:marBottom w:val="0"/>
          <w:divBdr>
            <w:top w:val="none" w:sz="0" w:space="0" w:color="auto"/>
            <w:left w:val="none" w:sz="0" w:space="0" w:color="auto"/>
            <w:bottom w:val="none" w:sz="0" w:space="0" w:color="auto"/>
            <w:right w:val="none" w:sz="0" w:space="0" w:color="auto"/>
          </w:divBdr>
        </w:div>
        <w:div w:id="1418096992">
          <w:marLeft w:val="0"/>
          <w:marRight w:val="0"/>
          <w:marTop w:val="0"/>
          <w:marBottom w:val="0"/>
          <w:divBdr>
            <w:top w:val="none" w:sz="0" w:space="0" w:color="auto"/>
            <w:left w:val="none" w:sz="0" w:space="0" w:color="auto"/>
            <w:bottom w:val="none" w:sz="0" w:space="0" w:color="auto"/>
            <w:right w:val="none" w:sz="0" w:space="0" w:color="auto"/>
          </w:divBdr>
        </w:div>
        <w:div w:id="572936814">
          <w:marLeft w:val="0"/>
          <w:marRight w:val="0"/>
          <w:marTop w:val="0"/>
          <w:marBottom w:val="0"/>
          <w:divBdr>
            <w:top w:val="none" w:sz="0" w:space="0" w:color="auto"/>
            <w:left w:val="none" w:sz="0" w:space="0" w:color="auto"/>
            <w:bottom w:val="none" w:sz="0" w:space="0" w:color="auto"/>
            <w:right w:val="none" w:sz="0" w:space="0" w:color="auto"/>
          </w:divBdr>
        </w:div>
        <w:div w:id="1457530742">
          <w:marLeft w:val="0"/>
          <w:marRight w:val="0"/>
          <w:marTop w:val="0"/>
          <w:marBottom w:val="0"/>
          <w:divBdr>
            <w:top w:val="none" w:sz="0" w:space="0" w:color="auto"/>
            <w:left w:val="none" w:sz="0" w:space="0" w:color="auto"/>
            <w:bottom w:val="none" w:sz="0" w:space="0" w:color="auto"/>
            <w:right w:val="none" w:sz="0" w:space="0" w:color="auto"/>
          </w:divBdr>
        </w:div>
        <w:div w:id="1607351203">
          <w:marLeft w:val="0"/>
          <w:marRight w:val="0"/>
          <w:marTop w:val="0"/>
          <w:marBottom w:val="0"/>
          <w:divBdr>
            <w:top w:val="none" w:sz="0" w:space="0" w:color="auto"/>
            <w:left w:val="none" w:sz="0" w:space="0" w:color="auto"/>
            <w:bottom w:val="none" w:sz="0" w:space="0" w:color="auto"/>
            <w:right w:val="none" w:sz="0" w:space="0" w:color="auto"/>
          </w:divBdr>
        </w:div>
        <w:div w:id="2109885813">
          <w:marLeft w:val="0"/>
          <w:marRight w:val="0"/>
          <w:marTop w:val="0"/>
          <w:marBottom w:val="0"/>
          <w:divBdr>
            <w:top w:val="none" w:sz="0" w:space="0" w:color="auto"/>
            <w:left w:val="none" w:sz="0" w:space="0" w:color="auto"/>
            <w:bottom w:val="none" w:sz="0" w:space="0" w:color="auto"/>
            <w:right w:val="none" w:sz="0" w:space="0" w:color="auto"/>
          </w:divBdr>
        </w:div>
        <w:div w:id="261764395">
          <w:marLeft w:val="0"/>
          <w:marRight w:val="0"/>
          <w:marTop w:val="0"/>
          <w:marBottom w:val="0"/>
          <w:divBdr>
            <w:top w:val="none" w:sz="0" w:space="0" w:color="auto"/>
            <w:left w:val="none" w:sz="0" w:space="0" w:color="auto"/>
            <w:bottom w:val="none" w:sz="0" w:space="0" w:color="auto"/>
            <w:right w:val="none" w:sz="0" w:space="0" w:color="auto"/>
          </w:divBdr>
        </w:div>
        <w:div w:id="1239245748">
          <w:marLeft w:val="0"/>
          <w:marRight w:val="0"/>
          <w:marTop w:val="0"/>
          <w:marBottom w:val="0"/>
          <w:divBdr>
            <w:top w:val="none" w:sz="0" w:space="0" w:color="auto"/>
            <w:left w:val="none" w:sz="0" w:space="0" w:color="auto"/>
            <w:bottom w:val="none" w:sz="0" w:space="0" w:color="auto"/>
            <w:right w:val="none" w:sz="0" w:space="0" w:color="auto"/>
          </w:divBdr>
        </w:div>
        <w:div w:id="370301566">
          <w:marLeft w:val="0"/>
          <w:marRight w:val="0"/>
          <w:marTop w:val="0"/>
          <w:marBottom w:val="0"/>
          <w:divBdr>
            <w:top w:val="none" w:sz="0" w:space="0" w:color="auto"/>
            <w:left w:val="none" w:sz="0" w:space="0" w:color="auto"/>
            <w:bottom w:val="none" w:sz="0" w:space="0" w:color="auto"/>
            <w:right w:val="none" w:sz="0" w:space="0" w:color="auto"/>
          </w:divBdr>
        </w:div>
        <w:div w:id="630525804">
          <w:marLeft w:val="0"/>
          <w:marRight w:val="0"/>
          <w:marTop w:val="0"/>
          <w:marBottom w:val="0"/>
          <w:divBdr>
            <w:top w:val="none" w:sz="0" w:space="0" w:color="auto"/>
            <w:left w:val="none" w:sz="0" w:space="0" w:color="auto"/>
            <w:bottom w:val="none" w:sz="0" w:space="0" w:color="auto"/>
            <w:right w:val="none" w:sz="0" w:space="0" w:color="auto"/>
          </w:divBdr>
        </w:div>
        <w:div w:id="508445294">
          <w:marLeft w:val="0"/>
          <w:marRight w:val="0"/>
          <w:marTop w:val="0"/>
          <w:marBottom w:val="0"/>
          <w:divBdr>
            <w:top w:val="none" w:sz="0" w:space="0" w:color="auto"/>
            <w:left w:val="none" w:sz="0" w:space="0" w:color="auto"/>
            <w:bottom w:val="none" w:sz="0" w:space="0" w:color="auto"/>
            <w:right w:val="none" w:sz="0" w:space="0" w:color="auto"/>
          </w:divBdr>
        </w:div>
        <w:div w:id="584609060">
          <w:marLeft w:val="0"/>
          <w:marRight w:val="0"/>
          <w:marTop w:val="0"/>
          <w:marBottom w:val="0"/>
          <w:divBdr>
            <w:top w:val="none" w:sz="0" w:space="0" w:color="auto"/>
            <w:left w:val="none" w:sz="0" w:space="0" w:color="auto"/>
            <w:bottom w:val="none" w:sz="0" w:space="0" w:color="auto"/>
            <w:right w:val="none" w:sz="0" w:space="0" w:color="auto"/>
          </w:divBdr>
        </w:div>
        <w:div w:id="930965318">
          <w:marLeft w:val="0"/>
          <w:marRight w:val="0"/>
          <w:marTop w:val="0"/>
          <w:marBottom w:val="0"/>
          <w:divBdr>
            <w:top w:val="none" w:sz="0" w:space="0" w:color="auto"/>
            <w:left w:val="none" w:sz="0" w:space="0" w:color="auto"/>
            <w:bottom w:val="none" w:sz="0" w:space="0" w:color="auto"/>
            <w:right w:val="none" w:sz="0" w:space="0" w:color="auto"/>
          </w:divBdr>
        </w:div>
        <w:div w:id="345521825">
          <w:marLeft w:val="0"/>
          <w:marRight w:val="0"/>
          <w:marTop w:val="0"/>
          <w:marBottom w:val="0"/>
          <w:divBdr>
            <w:top w:val="none" w:sz="0" w:space="0" w:color="auto"/>
            <w:left w:val="none" w:sz="0" w:space="0" w:color="auto"/>
            <w:bottom w:val="none" w:sz="0" w:space="0" w:color="auto"/>
            <w:right w:val="none" w:sz="0" w:space="0" w:color="auto"/>
          </w:divBdr>
        </w:div>
        <w:div w:id="1296718831">
          <w:marLeft w:val="0"/>
          <w:marRight w:val="0"/>
          <w:marTop w:val="0"/>
          <w:marBottom w:val="0"/>
          <w:divBdr>
            <w:top w:val="none" w:sz="0" w:space="0" w:color="auto"/>
            <w:left w:val="none" w:sz="0" w:space="0" w:color="auto"/>
            <w:bottom w:val="none" w:sz="0" w:space="0" w:color="auto"/>
            <w:right w:val="none" w:sz="0" w:space="0" w:color="auto"/>
          </w:divBdr>
        </w:div>
        <w:div w:id="1893733167">
          <w:marLeft w:val="0"/>
          <w:marRight w:val="0"/>
          <w:marTop w:val="0"/>
          <w:marBottom w:val="0"/>
          <w:divBdr>
            <w:top w:val="none" w:sz="0" w:space="0" w:color="auto"/>
            <w:left w:val="none" w:sz="0" w:space="0" w:color="auto"/>
            <w:bottom w:val="none" w:sz="0" w:space="0" w:color="auto"/>
            <w:right w:val="none" w:sz="0" w:space="0" w:color="auto"/>
          </w:divBdr>
        </w:div>
        <w:div w:id="2092386120">
          <w:marLeft w:val="0"/>
          <w:marRight w:val="0"/>
          <w:marTop w:val="0"/>
          <w:marBottom w:val="0"/>
          <w:divBdr>
            <w:top w:val="none" w:sz="0" w:space="0" w:color="auto"/>
            <w:left w:val="none" w:sz="0" w:space="0" w:color="auto"/>
            <w:bottom w:val="none" w:sz="0" w:space="0" w:color="auto"/>
            <w:right w:val="none" w:sz="0" w:space="0" w:color="auto"/>
          </w:divBdr>
        </w:div>
        <w:div w:id="609892023">
          <w:marLeft w:val="0"/>
          <w:marRight w:val="0"/>
          <w:marTop w:val="0"/>
          <w:marBottom w:val="0"/>
          <w:divBdr>
            <w:top w:val="none" w:sz="0" w:space="0" w:color="auto"/>
            <w:left w:val="none" w:sz="0" w:space="0" w:color="auto"/>
            <w:bottom w:val="none" w:sz="0" w:space="0" w:color="auto"/>
            <w:right w:val="none" w:sz="0" w:space="0" w:color="auto"/>
          </w:divBdr>
        </w:div>
        <w:div w:id="317655111">
          <w:marLeft w:val="0"/>
          <w:marRight w:val="0"/>
          <w:marTop w:val="0"/>
          <w:marBottom w:val="0"/>
          <w:divBdr>
            <w:top w:val="none" w:sz="0" w:space="0" w:color="auto"/>
            <w:left w:val="none" w:sz="0" w:space="0" w:color="auto"/>
            <w:bottom w:val="none" w:sz="0" w:space="0" w:color="auto"/>
            <w:right w:val="none" w:sz="0" w:space="0" w:color="auto"/>
          </w:divBdr>
        </w:div>
        <w:div w:id="650792482">
          <w:marLeft w:val="0"/>
          <w:marRight w:val="0"/>
          <w:marTop w:val="0"/>
          <w:marBottom w:val="0"/>
          <w:divBdr>
            <w:top w:val="none" w:sz="0" w:space="0" w:color="auto"/>
            <w:left w:val="none" w:sz="0" w:space="0" w:color="auto"/>
            <w:bottom w:val="none" w:sz="0" w:space="0" w:color="auto"/>
            <w:right w:val="none" w:sz="0" w:space="0" w:color="auto"/>
          </w:divBdr>
        </w:div>
        <w:div w:id="61607268">
          <w:marLeft w:val="0"/>
          <w:marRight w:val="0"/>
          <w:marTop w:val="0"/>
          <w:marBottom w:val="0"/>
          <w:divBdr>
            <w:top w:val="none" w:sz="0" w:space="0" w:color="auto"/>
            <w:left w:val="none" w:sz="0" w:space="0" w:color="auto"/>
            <w:bottom w:val="none" w:sz="0" w:space="0" w:color="auto"/>
            <w:right w:val="none" w:sz="0" w:space="0" w:color="auto"/>
          </w:divBdr>
        </w:div>
        <w:div w:id="1322544742">
          <w:marLeft w:val="0"/>
          <w:marRight w:val="0"/>
          <w:marTop w:val="0"/>
          <w:marBottom w:val="0"/>
          <w:divBdr>
            <w:top w:val="none" w:sz="0" w:space="0" w:color="auto"/>
            <w:left w:val="none" w:sz="0" w:space="0" w:color="auto"/>
            <w:bottom w:val="none" w:sz="0" w:space="0" w:color="auto"/>
            <w:right w:val="none" w:sz="0" w:space="0" w:color="auto"/>
          </w:divBdr>
        </w:div>
        <w:div w:id="1703821191">
          <w:marLeft w:val="0"/>
          <w:marRight w:val="0"/>
          <w:marTop w:val="0"/>
          <w:marBottom w:val="0"/>
          <w:divBdr>
            <w:top w:val="none" w:sz="0" w:space="0" w:color="auto"/>
            <w:left w:val="none" w:sz="0" w:space="0" w:color="auto"/>
            <w:bottom w:val="none" w:sz="0" w:space="0" w:color="auto"/>
            <w:right w:val="none" w:sz="0" w:space="0" w:color="auto"/>
          </w:divBdr>
        </w:div>
        <w:div w:id="1277173355">
          <w:marLeft w:val="0"/>
          <w:marRight w:val="0"/>
          <w:marTop w:val="0"/>
          <w:marBottom w:val="0"/>
          <w:divBdr>
            <w:top w:val="none" w:sz="0" w:space="0" w:color="auto"/>
            <w:left w:val="none" w:sz="0" w:space="0" w:color="auto"/>
            <w:bottom w:val="none" w:sz="0" w:space="0" w:color="auto"/>
            <w:right w:val="none" w:sz="0" w:space="0" w:color="auto"/>
          </w:divBdr>
        </w:div>
        <w:div w:id="289089962">
          <w:marLeft w:val="0"/>
          <w:marRight w:val="0"/>
          <w:marTop w:val="0"/>
          <w:marBottom w:val="0"/>
          <w:divBdr>
            <w:top w:val="none" w:sz="0" w:space="0" w:color="auto"/>
            <w:left w:val="none" w:sz="0" w:space="0" w:color="auto"/>
            <w:bottom w:val="none" w:sz="0" w:space="0" w:color="auto"/>
            <w:right w:val="none" w:sz="0" w:space="0" w:color="auto"/>
          </w:divBdr>
        </w:div>
        <w:div w:id="1684896159">
          <w:marLeft w:val="0"/>
          <w:marRight w:val="0"/>
          <w:marTop w:val="0"/>
          <w:marBottom w:val="0"/>
          <w:divBdr>
            <w:top w:val="none" w:sz="0" w:space="0" w:color="auto"/>
            <w:left w:val="none" w:sz="0" w:space="0" w:color="auto"/>
            <w:bottom w:val="none" w:sz="0" w:space="0" w:color="auto"/>
            <w:right w:val="none" w:sz="0" w:space="0" w:color="auto"/>
          </w:divBdr>
        </w:div>
        <w:div w:id="2126849783">
          <w:marLeft w:val="0"/>
          <w:marRight w:val="0"/>
          <w:marTop w:val="0"/>
          <w:marBottom w:val="0"/>
          <w:divBdr>
            <w:top w:val="none" w:sz="0" w:space="0" w:color="auto"/>
            <w:left w:val="none" w:sz="0" w:space="0" w:color="auto"/>
            <w:bottom w:val="none" w:sz="0" w:space="0" w:color="auto"/>
            <w:right w:val="none" w:sz="0" w:space="0" w:color="auto"/>
          </w:divBdr>
        </w:div>
      </w:divsChild>
    </w:div>
    <w:div w:id="1815367423">
      <w:bodyDiv w:val="1"/>
      <w:marLeft w:val="0"/>
      <w:marRight w:val="0"/>
      <w:marTop w:val="0"/>
      <w:marBottom w:val="0"/>
      <w:divBdr>
        <w:top w:val="none" w:sz="0" w:space="0" w:color="auto"/>
        <w:left w:val="none" w:sz="0" w:space="0" w:color="auto"/>
        <w:bottom w:val="none" w:sz="0" w:space="0" w:color="auto"/>
        <w:right w:val="none" w:sz="0" w:space="0" w:color="auto"/>
      </w:divBdr>
    </w:div>
    <w:div w:id="213058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klepp.kommune.no"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pp.rettsdata.no/document/gL19980717z2D61?gclid=EAIaIQobChMIiKfs5p2R8AIVQxN7Ch39PgJlEAAYASAAEgIo-PD_BwE&amp;subdestination=gL19980717z2D61z2EK9A"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app.rettsdata.no/document/gL19980717z2D61?gclid=EAIaIQobChMIiKfs5p2R8AIVQxN7Ch39PgJlEAAYASAAEgIo-PD_BwE&amp;subdestination=gL19980717z2D61z2EK9A"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pp.rettsdata.no/document/gL19980717z2D61?gclid=EAIaIQobChMIiKfs5p2R8AIVQxN7Ch39PgJlEAAYASAAEgIo-PD_BwE&amp;subdestination=gL19980717z2D61z2EK9A" TargetMode="External"/><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7b802B30A8-C35B-B145-AEAA-1E84099BEE01%7dtf16392138.dotx" TargetMode="External"/></Relationships>
</file>

<file path=word/theme/theme1.xml><?xml version="1.0" encoding="utf-8"?>
<a:theme xmlns:a="http://schemas.openxmlformats.org/drawingml/2006/main" name="Theme1">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Trygge på at dei vaksne ser dei og passar på rause ved å inkludera alle og ta vare på kvarandre• modige ved å stå opp for seg sjølv og hjelpa ein venn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B6499D4F4DBE3428190EFE04D6AB9A1" ma:contentTypeVersion="45" ma:contentTypeDescription="Opprett et nytt dokument." ma:contentTypeScope="" ma:versionID="e46971f6bdc3f48bc4186f2c3cb584b7">
  <xsd:schema xmlns:xsd="http://www.w3.org/2001/XMLSchema" xmlns:xs="http://www.w3.org/2001/XMLSchema" xmlns:p="http://schemas.microsoft.com/office/2006/metadata/properties" xmlns:ns3="d42235af-7aa0-4ffa-baf0-96425b80175f" xmlns:ns4="fd28ce9d-28b9-4838-947c-481217ef4d3a" targetNamespace="http://schemas.microsoft.com/office/2006/metadata/properties" ma:root="true" ma:fieldsID="2cd3bb8035e34a404f89d1aff3106277" ns3:_="" ns4:_="">
    <xsd:import namespace="d42235af-7aa0-4ffa-baf0-96425b80175f"/>
    <xsd:import namespace="fd28ce9d-28b9-4838-947c-481217ef4d3a"/>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CultureName" minOccurs="0"/>
                <xsd:element ref="ns4:Is_Collaboration_Space_Locked" minOccurs="0"/>
                <xsd:element ref="ns3:LastSharedByUser" minOccurs="0"/>
                <xsd:element ref="ns3:LastSharedByTime" minOccurs="0"/>
                <xsd:element ref="ns4:MediaServiceMetadata" minOccurs="0"/>
                <xsd:element ref="ns4:MediaServiceFastMetadata" minOccurs="0"/>
                <xsd:element ref="ns4:Templates" minOccurs="0"/>
                <xsd:element ref="ns4:Leaders" minOccurs="0"/>
                <xsd:element ref="ns4:Members" minOccurs="0"/>
                <xsd:element ref="ns4:Member_Groups" minOccurs="0"/>
                <xsd:element ref="ns4:Invited_Leaders" minOccurs="0"/>
                <xsd:element ref="ns4:Invited_Members" minOccurs="0"/>
                <xsd:element ref="ns4:Self_Registration_Enabled0" minOccurs="0"/>
                <xsd:element ref="ns4:Has_Leaders_Only_SectionGroup" minOccurs="0"/>
                <xsd:element ref="ns4:TeamsChannelId" minOccurs="0"/>
                <xsd:element ref="ns4:IsNotebookLocked" minOccurs="0"/>
                <xsd:element ref="ns4:Math_Setting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Distribution_Groups" minOccurs="0"/>
                <xsd:element ref="ns4:LMS_Mappings" minOccurs="0"/>
                <xsd:element ref="ns4:MediaServiceOCR" minOccurs="0"/>
                <xsd:element ref="ns4:Teams_Channel_Section_Location"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235af-7aa0-4ffa-baf0-96425b80175f"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SharingHintHash" ma:index="10" nillable="true" ma:displayName="Hash for deling av tips" ma:description="" ma:hidden="true" ma:internalName="SharingHintHash" ma:readOnly="true">
      <xsd:simpleType>
        <xsd:restriction base="dms:Text"/>
      </xsd:simpleType>
    </xsd:element>
    <xsd:element name="LastSharedByUser" ma:index="25" nillable="true" ma:displayName="Sist delt etter bruker" ma:description="" ma:internalName="LastSharedByUser" ma:readOnly="true">
      <xsd:simpleType>
        <xsd:restriction base="dms:Note">
          <xsd:maxLength value="255"/>
        </xsd:restriction>
      </xsd:simpleType>
    </xsd:element>
    <xsd:element name="LastSharedByTime" ma:index="26"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d28ce9d-28b9-4838-947c-481217ef4d3a"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CultureName" ma:index="23" nillable="true" ma:displayName="Culture Name" ma:internalName="CultureName">
      <xsd:simpleType>
        <xsd:restriction base="dms:Text"/>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element name="Templates" ma:index="29" nillable="true" ma:displayName="Templates" ma:internalName="Templates">
      <xsd:simpleType>
        <xsd:restriction base="dms:Note">
          <xsd:maxLength value="255"/>
        </xsd:restriction>
      </xsd:simpleType>
    </xsd:element>
    <xsd:element name="Leaders" ma:index="30"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1"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2"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33" nillable="true" ma:displayName="Invited Leaders" ma:internalName="Invited_Leaders">
      <xsd:simpleType>
        <xsd:restriction base="dms:Note">
          <xsd:maxLength value="255"/>
        </xsd:restriction>
      </xsd:simpleType>
    </xsd:element>
    <xsd:element name="Invited_Members" ma:index="34" nillable="true" ma:displayName="Invited Members" ma:internalName="Invited_Members">
      <xsd:simpleType>
        <xsd:restriction base="dms:Note">
          <xsd:maxLength value="255"/>
        </xsd:restriction>
      </xsd:simpleType>
    </xsd:element>
    <xsd:element name="Self_Registration_Enabled0" ma:index="35" nillable="true" ma:displayName="Self Registration Enabled" ma:internalName="Self_Registration_Enabled0">
      <xsd:simpleType>
        <xsd:restriction base="dms:Boolean"/>
      </xsd:simpleType>
    </xsd:element>
    <xsd:element name="Has_Leaders_Only_SectionGroup" ma:index="36" nillable="true" ma:displayName="Has Leaders Only SectionGroup" ma:internalName="Has_Leaders_Only_SectionGroup">
      <xsd:simpleType>
        <xsd:restriction base="dms:Boolean"/>
      </xsd:simpleType>
    </xsd:element>
    <xsd:element name="TeamsChannelId" ma:index="37" nillable="true" ma:displayName="Teams Channel Id" ma:internalName="TeamsChannelId">
      <xsd:simpleType>
        <xsd:restriction base="dms:Text"/>
      </xsd:simpleType>
    </xsd:element>
    <xsd:element name="IsNotebookLocked" ma:index="38" nillable="true" ma:displayName="Is Notebook Locked" ma:internalName="IsNotebookLocked">
      <xsd:simpleType>
        <xsd:restriction base="dms:Boolean"/>
      </xsd:simpleType>
    </xsd:element>
    <xsd:element name="Math_Settings" ma:index="39" nillable="true" ma:displayName="Math Settings" ma:internalName="Math_Settings">
      <xsd:simpleType>
        <xsd:restriction base="dms:Text"/>
      </xsd:simpleType>
    </xsd:element>
    <xsd:element name="MediaServiceDateTaken" ma:index="40" nillable="true" ma:displayName="MediaServiceDateTaken" ma:hidden="true" ma:internalName="MediaServiceDateTaken" ma:readOnly="true">
      <xsd:simpleType>
        <xsd:restriction base="dms:Text"/>
      </xsd:simpleType>
    </xsd:element>
    <xsd:element name="MediaServiceAutoTags" ma:index="41" nillable="true" ma:displayName="Tags" ma:internalName="MediaServiceAutoTags" ma:readOnly="true">
      <xsd:simpleType>
        <xsd:restriction base="dms:Text"/>
      </xsd:simpleType>
    </xsd:element>
    <xsd:element name="MediaServiceLocation" ma:index="42" nillable="true" ma:displayName="Location" ma:internalName="MediaServiceLocation" ma:readOnly="true">
      <xsd:simpleType>
        <xsd:restriction base="dms:Text"/>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EventHashCode" ma:index="44" nillable="true" ma:displayName="MediaServiceEventHashCode" ma:hidden="true" ma:internalName="MediaServiceEventHashCode" ma:readOnly="true">
      <xsd:simpleType>
        <xsd:restriction base="dms:Text"/>
      </xsd:simpleType>
    </xsd:element>
    <xsd:element name="Distribution_Groups" ma:index="45" nillable="true" ma:displayName="Distribution Groups" ma:internalName="Distribution_Groups">
      <xsd:simpleType>
        <xsd:restriction base="dms:Note">
          <xsd:maxLength value="255"/>
        </xsd:restriction>
      </xsd:simpleType>
    </xsd:element>
    <xsd:element name="LMS_Mappings" ma:index="46" nillable="true" ma:displayName="LMS Mappings" ma:internalName="LMS_Mappings">
      <xsd:simpleType>
        <xsd:restriction base="dms:Note">
          <xsd:maxLength value="255"/>
        </xsd:restriction>
      </xsd:simpleType>
    </xsd:element>
    <xsd:element name="MediaServiceOCR" ma:index="47" nillable="true" ma:displayName="Extracted Text" ma:internalName="MediaServiceOCR" ma:readOnly="true">
      <xsd:simpleType>
        <xsd:restriction base="dms:Note">
          <xsd:maxLength value="255"/>
        </xsd:restriction>
      </xsd:simpleType>
    </xsd:element>
    <xsd:element name="Teams_Channel_Section_Location" ma:index="48" nillable="true" ma:displayName="Teams Channel Section Location" ma:internalName="Teams_Channel_Section_Location">
      <xsd:simpleType>
        <xsd:restriction base="dms:Text"/>
      </xsd:simpleType>
    </xsd:element>
    <xsd:element name="MediaServiceAutoKeyPoints" ma:index="49" nillable="true" ma:displayName="MediaServiceAutoKeyPoints" ma:hidden="true" ma:internalName="MediaServiceAutoKeyPoints" ma:readOnly="true">
      <xsd:simpleType>
        <xsd:restriction base="dms:Note"/>
      </xsd:simpleType>
    </xsd:element>
    <xsd:element name="MediaServiceKeyPoints" ma:index="50" nillable="true" ma:displayName="KeyPoints" ma:internalName="MediaServiceKeyPoints" ma:readOnly="true">
      <xsd:simpleType>
        <xsd:restriction base="dms:Note">
          <xsd:maxLength value="255"/>
        </xsd:restriction>
      </xsd:simpleType>
    </xsd:element>
    <xsd:element name="MediaLengthInSeconds" ma:index="51" nillable="true" ma:displayName="MediaLengthInSeconds" ma:hidden="true" ma:internalName="MediaLengthInSeconds" ma:readOnly="true">
      <xsd:simpleType>
        <xsd:restriction base="dms:Unknown"/>
      </xsd:simpleType>
    </xsd:element>
    <xsd:element name="_activity" ma:index="5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NotebookType xmlns="fd28ce9d-28b9-4838-947c-481217ef4d3a" xsi:nil="true"/>
    <Leaders xmlns="fd28ce9d-28b9-4838-947c-481217ef4d3a">
      <UserInfo>
        <DisplayName/>
        <AccountId xsi:nil="true"/>
        <AccountType/>
      </UserInfo>
    </Leaders>
    <Member_Groups xmlns="fd28ce9d-28b9-4838-947c-481217ef4d3a">
      <UserInfo>
        <DisplayName/>
        <AccountId xsi:nil="true"/>
        <AccountType/>
      </UserInfo>
    </Member_Groups>
    <FolderType xmlns="fd28ce9d-28b9-4838-947c-481217ef4d3a" xsi:nil="true"/>
    <Distribution_Groups xmlns="fd28ce9d-28b9-4838-947c-481217ef4d3a" xsi:nil="true"/>
    <Templates xmlns="fd28ce9d-28b9-4838-947c-481217ef4d3a" xsi:nil="true"/>
    <Members xmlns="fd28ce9d-28b9-4838-947c-481217ef4d3a">
      <UserInfo>
        <DisplayName/>
        <AccountId xsi:nil="true"/>
        <AccountType/>
      </UserInfo>
    </Members>
    <Self_Registration_Enabled xmlns="fd28ce9d-28b9-4838-947c-481217ef4d3a" xsi:nil="true"/>
    <Is_Collaboration_Space_Locked xmlns="fd28ce9d-28b9-4838-947c-481217ef4d3a" xsi:nil="true"/>
    <LMS_Mappings xmlns="fd28ce9d-28b9-4838-947c-481217ef4d3a" xsi:nil="true"/>
    <CultureName xmlns="fd28ce9d-28b9-4838-947c-481217ef4d3a" xsi:nil="true"/>
    <DefaultSectionNames xmlns="fd28ce9d-28b9-4838-947c-481217ef4d3a" xsi:nil="true"/>
    <Invited_Members xmlns="fd28ce9d-28b9-4838-947c-481217ef4d3a" xsi:nil="true"/>
    <Invited_Leaders xmlns="fd28ce9d-28b9-4838-947c-481217ef4d3a" xsi:nil="true"/>
    <IsNotebookLocked xmlns="fd28ce9d-28b9-4838-947c-481217ef4d3a" xsi:nil="true"/>
    <AppVersion xmlns="fd28ce9d-28b9-4838-947c-481217ef4d3a" xsi:nil="true"/>
    <TeamsChannelId xmlns="fd28ce9d-28b9-4838-947c-481217ef4d3a" xsi:nil="true"/>
    <Owner xmlns="fd28ce9d-28b9-4838-947c-481217ef4d3a">
      <UserInfo>
        <DisplayName/>
        <AccountId xsi:nil="true"/>
        <AccountType/>
      </UserInfo>
    </Owner>
    <Math_Settings xmlns="fd28ce9d-28b9-4838-947c-481217ef4d3a" xsi:nil="true"/>
    <Has_Leaders_Only_SectionGroup xmlns="fd28ce9d-28b9-4838-947c-481217ef4d3a" xsi:nil="true"/>
    <_activity xmlns="fd28ce9d-28b9-4838-947c-481217ef4d3a" xsi:nil="true"/>
    <Student_Groups xmlns="fd28ce9d-28b9-4838-947c-481217ef4d3a">
      <UserInfo>
        <DisplayName/>
        <AccountId xsi:nil="true"/>
        <AccountType/>
      </UserInfo>
    </Student_Groups>
    <Teams_Channel_Section_Location xmlns="fd28ce9d-28b9-4838-947c-481217ef4d3a" xsi:nil="true"/>
    <Has_Teacher_Only_SectionGroup xmlns="fd28ce9d-28b9-4838-947c-481217ef4d3a" xsi:nil="true"/>
    <Invited_Teachers xmlns="fd28ce9d-28b9-4838-947c-481217ef4d3a" xsi:nil="true"/>
    <Teachers xmlns="fd28ce9d-28b9-4838-947c-481217ef4d3a">
      <UserInfo>
        <DisplayName/>
        <AccountId xsi:nil="true"/>
        <AccountType/>
      </UserInfo>
    </Teachers>
    <Self_Registration_Enabled0 xmlns="fd28ce9d-28b9-4838-947c-481217ef4d3a" xsi:nil="true"/>
    <Invited_Students xmlns="fd28ce9d-28b9-4838-947c-481217ef4d3a" xsi:nil="true"/>
    <Students xmlns="fd28ce9d-28b9-4838-947c-481217ef4d3a">
      <UserInfo>
        <DisplayName/>
        <AccountId xsi:nil="true"/>
        <AccountType/>
      </UserInfo>
    </Student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D8F7D6-0E9D-41D2-965E-AB0C925FFC6C}">
  <ds:schemaRefs>
    <ds:schemaRef ds:uri="http://schemas.microsoft.com/sharepoint/v3/contenttype/forms"/>
  </ds:schemaRefs>
</ds:datastoreItem>
</file>

<file path=customXml/itemProps3.xml><?xml version="1.0" encoding="utf-8"?>
<ds:datastoreItem xmlns:ds="http://schemas.openxmlformats.org/officeDocument/2006/customXml" ds:itemID="{B6BCE5FC-0602-4F67-A908-A8AB11BD4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2235af-7aa0-4ffa-baf0-96425b80175f"/>
    <ds:schemaRef ds:uri="fd28ce9d-28b9-4838-947c-481217ef4d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7AB06D-B772-4479-9D9A-8B8C331CE0B6}">
  <ds:schemaRefs>
    <ds:schemaRef ds:uri="http://schemas.openxmlformats.org/officeDocument/2006/bibliography"/>
  </ds:schemaRefs>
</ds:datastoreItem>
</file>

<file path=customXml/itemProps5.xml><?xml version="1.0" encoding="utf-8"?>
<ds:datastoreItem xmlns:ds="http://schemas.openxmlformats.org/officeDocument/2006/customXml" ds:itemID="{81F3CECA-8AF6-4BF5-9F80-45DB79DF6D57}">
  <ds:schemaRefs>
    <ds:schemaRef ds:uri="d42235af-7aa0-4ffa-baf0-96425b80175f"/>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fd28ce9d-28b9-4838-947c-481217ef4d3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{802B30A8-C35B-B145-AEAA-1E84099BEE01}tf16392138.dotx</Template>
  <TotalTime>31</TotalTime>
  <Pages>26</Pages>
  <Words>7460</Words>
  <Characters>39542</Characters>
  <Application>Microsoft Office Word</Application>
  <DocSecurity>0</DocSecurity>
  <Lines>329</Lines>
  <Paragraphs>93</Paragraphs>
  <ScaleCrop>false</ScaleCrop>
  <Company/>
  <LinksUpToDate>false</LinksUpToDate>
  <CharactersWithSpaces>46909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Trygt skulemiljø på Horpestad skule</dc:title>
  <dc:subject/>
  <dc:creator>Kariann F Leikanger</dc:creator>
  <cp:keywords/>
  <dc:description/>
  <cp:lastModifiedBy>Kariann F Leikanger</cp:lastModifiedBy>
  <cp:revision>23</cp:revision>
  <cp:lastPrinted>2023-01-09T07:32:00Z</cp:lastPrinted>
  <dcterms:created xsi:type="dcterms:W3CDTF">2023-01-09T07:08:00Z</dcterms:created>
  <dcterms:modified xsi:type="dcterms:W3CDTF">2023-01-19T08:50:00Z</dcterms:modified>
  <cp:category>#Respekt #Omsorg #Tryggleik</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0x0101001B6499D4F4DBE3428190EFE04D6AB9A1</vt:lpwstr>
  </property>
</Properties>
</file>